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A125EC8" w14:textId="77777777">
        <w:trPr>
          <w:cantSplit/>
          <w:trHeight w:val="1845"/>
        </w:trPr>
        <w:tc>
          <w:tcPr>
            <w:tcW w:w="7088" w:type="dxa"/>
          </w:tcPr>
          <w:p w14:paraId="13C65AAB" w14:textId="422A538E" w:rsidR="00F13B81" w:rsidRDefault="00F13B81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</w:p>
          <w:p w14:paraId="3B911D0D" w14:textId="0B136705" w:rsidR="00CA3095" w:rsidRDefault="00B065AD">
            <w:pPr>
              <w:rPr>
                <w:rFonts w:ascii="Century Schoolbook" w:hAnsi="Century Schoolbook"/>
                <w:sz w:val="1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6CC79" wp14:editId="65BA9671">
                  <wp:simplePos x="0" y="0"/>
                  <wp:positionH relativeFrom="column">
                    <wp:posOffset>4011694</wp:posOffset>
                  </wp:positionH>
                  <wp:positionV relativeFrom="paragraph">
                    <wp:posOffset>52070</wp:posOffset>
                  </wp:positionV>
                  <wp:extent cx="2515235" cy="4445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KOS_gesch_bereich kle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491447C6" w14:textId="59F79B73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</w:tbl>
    <w:p w14:paraId="1DCAEF0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4CDC5BBE" w14:textId="77777777" w:rsidR="00962CB3" w:rsidRPr="00F16104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2EC04D5E" w14:textId="7A0692B6" w:rsidR="00192C02" w:rsidRPr="002740C9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>
        <w:rPr>
          <w:rFonts w:ascii="Arial Narrow" w:hAnsi="Arial Narrow" w:cs="Arial"/>
          <w:sz w:val="14"/>
          <w:szCs w:val="14"/>
        </w:rPr>
        <w:tab/>
      </w:r>
      <w:r w:rsidR="00976052">
        <w:rPr>
          <w:rFonts w:ascii="Arial Narrow" w:hAnsi="Arial Narrow" w:cs="Arial"/>
          <w:sz w:val="22"/>
          <w:szCs w:val="22"/>
        </w:rPr>
        <w:t xml:space="preserve">        </w:t>
      </w:r>
      <w:r w:rsidR="00674393">
        <w:rPr>
          <w:rFonts w:ascii="Arial Narrow" w:hAnsi="Arial Narrow" w:cs="Arial"/>
          <w:sz w:val="22"/>
          <w:szCs w:val="22"/>
        </w:rPr>
        <w:t xml:space="preserve"> </w:t>
      </w:r>
      <w:r w:rsidR="007013CE">
        <w:rPr>
          <w:rFonts w:ascii="Arial Narrow" w:hAnsi="Arial Narrow" w:cs="Arial"/>
          <w:sz w:val="22"/>
          <w:szCs w:val="22"/>
        </w:rPr>
        <w:t>16</w:t>
      </w:r>
      <w:r w:rsidR="00831509">
        <w:rPr>
          <w:rFonts w:ascii="Arial Narrow" w:hAnsi="Arial Narrow" w:cs="Arial"/>
          <w:sz w:val="22"/>
          <w:szCs w:val="22"/>
        </w:rPr>
        <w:t>.</w:t>
      </w:r>
      <w:r w:rsidR="00DC5193">
        <w:rPr>
          <w:rFonts w:ascii="Arial Narrow" w:hAnsi="Arial Narrow" w:cs="Arial"/>
          <w:sz w:val="22"/>
          <w:szCs w:val="22"/>
        </w:rPr>
        <w:t>12</w:t>
      </w:r>
      <w:r w:rsidR="00CC29BC">
        <w:rPr>
          <w:rFonts w:ascii="Arial Narrow" w:hAnsi="Arial Narrow" w:cs="Arial"/>
          <w:sz w:val="22"/>
          <w:szCs w:val="22"/>
        </w:rPr>
        <w:t>.2025</w:t>
      </w:r>
    </w:p>
    <w:p w14:paraId="2264D489" w14:textId="519F86B2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>
        <w:rPr>
          <w:rFonts w:ascii="Arial Narrow" w:hAnsi="Arial Narrow" w:cs="Arial"/>
          <w:sz w:val="14"/>
          <w:szCs w:val="14"/>
        </w:rPr>
        <w:tab/>
        <w:t xml:space="preserve">               </w:t>
      </w:r>
      <w:r w:rsidR="00CC29BC">
        <w:rPr>
          <w:rFonts w:ascii="Arial Narrow" w:hAnsi="Arial Narrow" w:cs="Arial"/>
          <w:sz w:val="22"/>
          <w:szCs w:val="22"/>
        </w:rPr>
        <w:t>4</w:t>
      </w:r>
      <w:r w:rsidR="00BF12EF">
        <w:rPr>
          <w:rFonts w:ascii="Arial Narrow" w:hAnsi="Arial Narrow" w:cs="Arial"/>
          <w:sz w:val="22"/>
          <w:szCs w:val="22"/>
        </w:rPr>
        <w:t>719</w:t>
      </w:r>
    </w:p>
    <w:p w14:paraId="113A46E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Pr="00F16104">
        <w:rPr>
          <w:rFonts w:ascii="Arial Narrow" w:hAnsi="Arial Narrow" w:cs="Arial"/>
          <w:spacing w:val="4"/>
          <w:sz w:val="22"/>
          <w:szCs w:val="22"/>
        </w:rPr>
        <w:t>Fr</w:t>
      </w:r>
      <w:r>
        <w:rPr>
          <w:rFonts w:ascii="Arial Narrow" w:hAnsi="Arial Narrow" w:cs="Arial"/>
          <w:spacing w:val="4"/>
          <w:sz w:val="22"/>
          <w:szCs w:val="22"/>
        </w:rPr>
        <w:t>. Joachim-Meyer</w:t>
      </w:r>
    </w:p>
    <w:p w14:paraId="03BE585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3850E930" w14:textId="77777777" w:rsidR="00192C02" w:rsidRPr="007D502F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>
        <w:rPr>
          <w:rFonts w:ascii="Arial Narrow" w:hAnsi="Arial Narrow" w:cs="Arial"/>
          <w:spacing w:val="4"/>
          <w:sz w:val="14"/>
          <w:szCs w:val="14"/>
        </w:rPr>
        <w:tab/>
        <w:t xml:space="preserve">             </w:t>
      </w:r>
      <w:r w:rsidR="005F6B3F">
        <w:rPr>
          <w:rFonts w:ascii="Arial Narrow" w:hAnsi="Arial Narrow" w:cs="Arial"/>
          <w:spacing w:val="4"/>
          <w:sz w:val="22"/>
          <w:szCs w:val="22"/>
        </w:rPr>
        <w:t xml:space="preserve">0541 501 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</w:p>
    <w:p w14:paraId="130EA48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</w:t>
      </w:r>
      <w:r>
        <w:rPr>
          <w:rFonts w:ascii="Arial Narrow" w:hAnsi="Arial Narrow" w:cs="Arial"/>
          <w:spacing w:val="4"/>
          <w:sz w:val="22"/>
          <w:szCs w:val="22"/>
        </w:rPr>
        <w:t>0151 64191305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</w:p>
    <w:p w14:paraId="33CA19C5" w14:textId="77777777" w:rsidR="00192C02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5F6B3F">
        <w:rPr>
          <w:rFonts w:ascii="Arial Narrow" w:hAnsi="Arial Narrow" w:cs="Arial"/>
          <w:spacing w:val="4"/>
          <w:sz w:val="22"/>
          <w:szCs w:val="22"/>
        </w:rPr>
        <w:t>6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  <w:r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  <w:r w:rsidRPr="00D65DFA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6B4B6EC9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47E5F527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>
        <w:rPr>
          <w:rFonts w:ascii="Arial Narrow" w:hAnsi="Arial Narrow" w:cs="Arial"/>
          <w:spacing w:val="4"/>
          <w:sz w:val="22"/>
          <w:szCs w:val="22"/>
        </w:rPr>
        <w:t>joachim-meyer@wigos.de</w:t>
      </w:r>
      <w:r>
        <w:rPr>
          <w:rFonts w:ascii="Arial Narrow" w:hAnsi="Arial Narrow" w:cs="Arial"/>
          <w:spacing w:val="4"/>
          <w:sz w:val="14"/>
          <w:szCs w:val="14"/>
        </w:rPr>
        <w:t xml:space="preserve">  </w:t>
      </w:r>
    </w:p>
    <w:p w14:paraId="5BFAB4CE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:rsidRPr="00D65DFA" w14:paraId="6FB9CF81" w14:textId="77777777">
        <w:trPr>
          <w:cantSplit/>
        </w:trPr>
        <w:tc>
          <w:tcPr>
            <w:tcW w:w="7088" w:type="dxa"/>
          </w:tcPr>
          <w:p w14:paraId="3BF7224C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C0878" wp14:editId="624D864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1928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C0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4XhAIAABI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z359e2xLc7jU4ugEMwHOo1eo7VX+xSKqblsgtuzZG9S0jFPJL/Mno7OiI&#10;Yz3Ipn+vKAQiO6cC0NCYzjcP2oEAHXh6PHHjk6l9yHyeFDmYarAl6eV8lkxDDFIej2tj3VumOuQX&#10;FTZAfoAn+zvrfDqkPLr4aFYJTtdciLAx282NMGhPQCjr8BzQX7gJ6Z2l8sdGxPEPZAkxvM3nG4h/&#10;KpI0i1dpMVnP8vkkW2fTSTGP80mcFKtiFmdFdrv+7hNMsrLllDJ5xyU7ijDJ/o7kwziM8gkyRH2F&#10;i2k6HTn6Y5FxeH5XZMcdzKTgXYXzkxMpPbNvJIWySekIF+M6epl+6DL04PgNXQk68NSPInDDZgAU&#10;L46Noo+gCKOAL+AWLhJYtMp8w6iHoayw/bojhmEk3klQVZFkmZ/isMmm8xQ25tyyObcQWQNUhR1G&#10;4/LGjZO/04ZvW4g06liqa1Biw4NGnrM66BcGLxRzuCT8ZJ/vg9fzVbb8AQAA//8DAFBLAwQUAAYA&#10;CAAAACEA7UtZjN4AAAAKAQAADwAAAGRycy9kb3ducmV2LnhtbEyPzW6DMBCE75X6DtZW6i0xkOaP&#10;YKKqEmolTkn7AAaWH4HXCDuEvn23p/Y2q/k0O5OcFzOIGSfXWVIQrgMQSKWtOmoUfH1mqwMI5zVV&#10;erCECr7RwTl9fEh0XNk7XXC++kZwCLlYK2i9H2MpXdmi0W5tRyT2ajsZ7fmcGllN+s7hZpBREOyk&#10;0R3xh1aP+NZi2V9vRsFHXmZ1lJt69n1o+vxSvGf1Xqnnp+X1BMLj4v9g+K3P1SHlToW9UeXEoGAV&#10;bjeMsnHYgmAg2h9ZFCzCzQvINJH/J6Q/AAAA//8DAFBLAQItABQABgAIAAAAIQC2gziS/gAAAOEB&#10;AAATAAAAAAAAAAAAAAAAAAAAAABbQ29udGVudF9UeXBlc10ueG1sUEsBAi0AFAAGAAgAAAAhADj9&#10;If/WAAAAlAEAAAsAAAAAAAAAAAAAAAAALwEAAF9yZWxzLy5yZWxzUEsBAi0AFAAGAAgAAAAhAHKn&#10;DheEAgAAEgUAAA4AAAAAAAAAAAAAAAAALgIAAGRycy9lMm9Eb2MueG1sUEsBAi0AFAAGAAgAAAAh&#10;AO1LWYzeAAAACgEAAA8AAAAAAAAAAAAAAAAA3gQAAGRycy9kb3ducmV2LnhtbFBLBQYAAAAABAAE&#10;APMAAADpBQAAAAA=&#10;" stroked="f">
                      <v:textbox>
                        <w:txbxContent>
                          <w:p w14:paraId="41C1928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12EB80D3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465A7230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57C2E" wp14:editId="6019CC7F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9A06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FD688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57C2E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8GhQIAABYFAAAOAAAAZHJzL2Uyb0RvYy54bWysVNuO2yAQfa/Uf0C8Z32RncRWnNVe6qrS&#10;9iLt9gOIwTEqBgok9rbaf++Ak2y6baWqqh8wMMNhZs4ZVpdjL9CeGcuVrHByEWPEZKMol9sKf36o&#10;Z0uMrCOSEqEkq/Ajs/hy/frVatAlS1WnBGUGAYi05aAr3DmnyyiyTcd6Yi+UZhKMrTI9cbA024ga&#10;MgB6L6I0jufRoAzVRjXMWti9nYx4HfDbljXuY9ta5pCoMMTmwmjCuPFjtF6RcmuI7nhzCIP8QxQ9&#10;4RIuPUHdEkfQzvBfoHreGGVV6y4a1UeqbXnDQg6QTRK/yOa+I5qFXKA4Vp/KZP8fbPNh/8kgTiuc&#10;YiRJDxQ9sNG1TFCU+uoM2pbgdK/BzY3XagSWQ6ZW36nmi0VS3XREbtmVMWroGKEQXeJPRmdHJxzr&#10;QTbDe0XhGrJzKgCNrel96aAYCNCBpccTMxAKamAzS5N8Mc8xasCW5kk2D9RFpDye1sa6t0z1yE8q&#10;bID5gE72d9b5aEh5dPGXWSU4rbkQYWG2mxth0J6ASurwhQReuAnpnaXyxybEaQeChDu8zYcbWP9e&#10;JGkWX6fFrJ4vF7OszvJZsYiXszgprot5nBXZbf3kA0yysuOUMnnHJTsqMMn+juFDL0zaCRpEQ4WL&#10;PM0niv6YZBy+3yXZcwcNKXhf4eXJiZSe2DeSQtqkdISLaR79HH6oMtTg+A9VCTLwzE8acONmDHoL&#10;GvES2Sj6CLowCmgD8uExgUmnzDeMBmjMCtuvO2IYRuKdBG0VSZb5Tg6LLF+ksDDnls25hcgGoCrs&#10;MJqmN27q/p02fNvBTUc1X4Eeax6k8hzVQcXQfCGnw0Phu/t8Hbyen7P1DwAAAP//AwBQSwMEFAAG&#10;AAgAAAAhAMUJ3p7fAAAACwEAAA8AAABkcnMvZG93bnJldi54bWxMj8FOwzAQRO9I/IO1SNxaJ1Yb&#10;oRCnqqi4cECiVIKjGztxhL2ObDcNf89ygtvuzmj2TbNbvGOziWkMKKFcF8AMdkGPOEg4vT+vHoCl&#10;rFArF9BI+DYJdu3tTaNqHa74ZuZjHhiFYKqVBJvzVHOeOmu8SuswGSStD9GrTGscuI7qSuHecVEU&#10;FfdqRPpg1WSerOm+jhcv4cPbUR/i62ev3Xx46ffbaYmTlPd3y/4RWDZL/jPDLz6hQ0tM53BBnZiT&#10;sBJiS1YJQpTUgRzVptwAO9OlooG3Df/fof0BAAD//wMAUEsBAi0AFAAGAAgAAAAhALaDOJL+AAAA&#10;4QEAABMAAAAAAAAAAAAAAAAAAAAAAFtDb250ZW50X1R5cGVzXS54bWxQSwECLQAUAAYACAAAACEA&#10;OP0h/9YAAACUAQAACwAAAAAAAAAAAAAAAAAvAQAAX3JlbHMvLnJlbHNQSwECLQAUAAYACAAAACEA&#10;QLB/BoUCAAAWBQAADgAAAAAAAAAAAAAAAAAuAgAAZHJzL2Uyb0RvYy54bWxQSwECLQAUAAYACAAA&#10;ACEAxQnent8AAAALAQAADwAAAAAAAAAAAAAAAADfBAAAZHJzL2Rvd25yZXYueG1sUEsFBgAAAAAE&#10;AAQA8wAAAOsFAAAAAA==&#10;" stroked="f">
                <v:textbox style="mso-fit-shape-to-text:t">
                  <w:txbxContent>
                    <w:p w14:paraId="5C209A06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FD688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DB6BB0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7ABF0704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6D68CBE4" w14:textId="77777777" w:rsidR="00657677" w:rsidRPr="00995E11" w:rsidRDefault="00657677" w:rsidP="002D228C">
      <w:pPr>
        <w:tabs>
          <w:tab w:val="left" w:pos="9072"/>
        </w:tabs>
        <w:spacing w:line="360" w:lineRule="auto"/>
        <w:ind w:right="1134"/>
        <w:rPr>
          <w:rFonts w:cs="Arial"/>
          <w:b/>
          <w:sz w:val="28"/>
          <w:szCs w:val="28"/>
        </w:rPr>
      </w:pPr>
    </w:p>
    <w:p w14:paraId="1202B660" w14:textId="3B93AD9A" w:rsidR="00F229A1" w:rsidRDefault="00E06571" w:rsidP="001F1085">
      <w:pPr>
        <w:rPr>
          <w:rStyle w:val="Fett"/>
          <w:sz w:val="28"/>
          <w:szCs w:val="28"/>
        </w:rPr>
      </w:pPr>
      <w:r>
        <w:rPr>
          <w:rStyle w:val="Fett"/>
          <w:sz w:val="28"/>
          <w:szCs w:val="28"/>
        </w:rPr>
        <w:t xml:space="preserve">SDG-Scouts® - </w:t>
      </w:r>
      <w:proofErr w:type="spellStart"/>
      <w:r w:rsidR="00995E11" w:rsidRPr="00995E11">
        <w:rPr>
          <w:rStyle w:val="Fett"/>
          <w:sz w:val="28"/>
          <w:szCs w:val="28"/>
        </w:rPr>
        <w:t>business</w:t>
      </w:r>
      <w:proofErr w:type="spellEnd"/>
      <w:r w:rsidR="00995E11" w:rsidRPr="00995E11">
        <w:rPr>
          <w:rStyle w:val="Fett"/>
          <w:sz w:val="28"/>
          <w:szCs w:val="28"/>
        </w:rPr>
        <w:t xml:space="preserve"> treiben Nachhaltigkeit in </w:t>
      </w:r>
    </w:p>
    <w:p w14:paraId="00BA030A" w14:textId="52AB55AD" w:rsidR="009C620F" w:rsidRDefault="00995E11" w:rsidP="001F1085">
      <w:pPr>
        <w:rPr>
          <w:rStyle w:val="Fett"/>
          <w:sz w:val="28"/>
          <w:szCs w:val="28"/>
        </w:rPr>
      </w:pPr>
      <w:r w:rsidRPr="00995E11">
        <w:rPr>
          <w:rStyle w:val="Fett"/>
          <w:sz w:val="28"/>
          <w:szCs w:val="28"/>
        </w:rPr>
        <w:t xml:space="preserve">Unternehmen voran </w:t>
      </w:r>
    </w:p>
    <w:p w14:paraId="4E024CAF" w14:textId="0A79E104" w:rsidR="00657677" w:rsidRPr="00995E11" w:rsidRDefault="00995E11" w:rsidP="001F1085">
      <w:pPr>
        <w:rPr>
          <w:rFonts w:cs="Arial"/>
          <w:b/>
          <w:bCs/>
          <w:sz w:val="28"/>
          <w:szCs w:val="28"/>
        </w:rPr>
      </w:pPr>
      <w:r w:rsidRPr="00995E11">
        <w:rPr>
          <w:rStyle w:val="Fett"/>
          <w:sz w:val="28"/>
          <w:szCs w:val="28"/>
        </w:rPr>
        <w:t xml:space="preserve"> </w:t>
      </w:r>
    </w:p>
    <w:p w14:paraId="779E5274" w14:textId="76E2E2F1" w:rsidR="001F1085" w:rsidRPr="00934C99" w:rsidRDefault="00995E11" w:rsidP="00CB635D">
      <w:pPr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Start der </w:t>
      </w:r>
      <w:proofErr w:type="spellStart"/>
      <w:r>
        <w:rPr>
          <w:rFonts w:cs="Arial"/>
          <w:b/>
          <w:bCs/>
        </w:rPr>
        <w:t>Workshopreihe</w:t>
      </w:r>
      <w:proofErr w:type="spellEnd"/>
      <w:r>
        <w:rPr>
          <w:rFonts w:cs="Arial"/>
          <w:b/>
          <w:bCs/>
        </w:rPr>
        <w:t xml:space="preserve"> in Melle / WIGOS unterstützt Unternehmen </w:t>
      </w:r>
    </w:p>
    <w:p w14:paraId="73CEE2FB" w14:textId="64735BC9" w:rsidR="002A074C" w:rsidRPr="000557F7" w:rsidRDefault="00373727" w:rsidP="002A074C">
      <w:pPr>
        <w:pStyle w:val="prefade"/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0557F7">
        <w:rPr>
          <w:rFonts w:ascii="Arial" w:hAnsi="Arial" w:cs="Arial"/>
          <w:b/>
          <w:sz w:val="20"/>
          <w:szCs w:val="20"/>
        </w:rPr>
        <w:t>Melle</w:t>
      </w:r>
      <w:r w:rsidR="00EC4B31" w:rsidRPr="000557F7">
        <w:rPr>
          <w:rFonts w:ascii="Arial" w:hAnsi="Arial" w:cs="Arial"/>
          <w:b/>
          <w:sz w:val="20"/>
          <w:szCs w:val="20"/>
        </w:rPr>
        <w:t>.</w:t>
      </w:r>
      <w:r w:rsidR="003C69B4">
        <w:rPr>
          <w:rFonts w:cs="Arial"/>
          <w:sz w:val="20"/>
          <w:szCs w:val="20"/>
        </w:rPr>
        <w:t xml:space="preserve"> </w:t>
      </w:r>
      <w:r w:rsidR="003C69B4">
        <w:rPr>
          <w:rFonts w:ascii="Arial" w:hAnsi="Arial" w:cs="Arial"/>
          <w:sz w:val="20"/>
          <w:szCs w:val="20"/>
        </w:rPr>
        <w:t xml:space="preserve">Nachhaltigkeit in Unternehmen mit kreativen Ideen fördern: Das ist das Ziel der jetzt im Landkreis Osnabrück gestarteten </w:t>
      </w:r>
      <w:r w:rsidR="00E06571">
        <w:rPr>
          <w:rFonts w:ascii="Arial" w:hAnsi="Arial" w:cs="Arial"/>
          <w:sz w:val="20"/>
          <w:szCs w:val="20"/>
        </w:rPr>
        <w:t xml:space="preserve">SDG-Scouts® - </w:t>
      </w:r>
      <w:proofErr w:type="spellStart"/>
      <w:r w:rsidR="002A074C" w:rsidRPr="000557F7">
        <w:rPr>
          <w:rFonts w:ascii="Arial" w:hAnsi="Arial" w:cs="Arial"/>
          <w:sz w:val="20"/>
          <w:szCs w:val="20"/>
        </w:rPr>
        <w:t>business</w:t>
      </w:r>
      <w:proofErr w:type="spellEnd"/>
      <w:r w:rsidR="003C69B4">
        <w:rPr>
          <w:rFonts w:ascii="Arial" w:hAnsi="Arial" w:cs="Arial"/>
          <w:sz w:val="20"/>
          <w:szCs w:val="20"/>
        </w:rPr>
        <w:t xml:space="preserve">. </w:t>
      </w:r>
      <w:r w:rsidR="002A074C" w:rsidRPr="000557F7">
        <w:rPr>
          <w:rFonts w:ascii="Arial" w:hAnsi="Arial" w:cs="Arial"/>
          <w:sz w:val="20"/>
          <w:szCs w:val="20"/>
        </w:rPr>
        <w:t xml:space="preserve">Mitarbeitende aus </w:t>
      </w:r>
      <w:r w:rsidR="003C69B4">
        <w:rPr>
          <w:rFonts w:ascii="Arial" w:hAnsi="Arial" w:cs="Arial"/>
          <w:sz w:val="20"/>
          <w:szCs w:val="20"/>
        </w:rPr>
        <w:t>der Region</w:t>
      </w:r>
      <w:r w:rsidR="002A074C" w:rsidRPr="000557F7">
        <w:rPr>
          <w:rFonts w:ascii="Arial" w:hAnsi="Arial" w:cs="Arial"/>
          <w:sz w:val="20"/>
          <w:szCs w:val="20"/>
        </w:rPr>
        <w:t xml:space="preserve"> nutzen künftig die Chance, in ihren Unternehmen </w:t>
      </w:r>
      <w:r w:rsidR="003C69B4">
        <w:rPr>
          <w:rFonts w:ascii="Arial" w:hAnsi="Arial" w:cs="Arial"/>
          <w:sz w:val="20"/>
          <w:szCs w:val="20"/>
        </w:rPr>
        <w:t xml:space="preserve">nachhaltige Themen </w:t>
      </w:r>
      <w:r w:rsidR="002A074C" w:rsidRPr="000557F7">
        <w:rPr>
          <w:rFonts w:ascii="Arial" w:hAnsi="Arial" w:cs="Arial"/>
          <w:sz w:val="20"/>
          <w:szCs w:val="20"/>
        </w:rPr>
        <w:t xml:space="preserve">aktiv </w:t>
      </w:r>
      <w:r w:rsidR="003C69B4">
        <w:rPr>
          <w:rFonts w:ascii="Arial" w:hAnsi="Arial" w:cs="Arial"/>
          <w:sz w:val="20"/>
          <w:szCs w:val="20"/>
        </w:rPr>
        <w:t>einzubringen</w:t>
      </w:r>
      <w:r w:rsidR="002A074C" w:rsidRPr="000557F7">
        <w:rPr>
          <w:rFonts w:ascii="Arial" w:hAnsi="Arial" w:cs="Arial"/>
          <w:sz w:val="20"/>
          <w:szCs w:val="20"/>
        </w:rPr>
        <w:t xml:space="preserve">. Der </w:t>
      </w:r>
      <w:r w:rsidR="003C69B4">
        <w:rPr>
          <w:rFonts w:ascii="Arial" w:hAnsi="Arial" w:cs="Arial"/>
          <w:sz w:val="20"/>
          <w:szCs w:val="20"/>
        </w:rPr>
        <w:t xml:space="preserve">Auftakt der Workshops </w:t>
      </w:r>
      <w:r w:rsidR="002A074C" w:rsidRPr="000557F7">
        <w:rPr>
          <w:rFonts w:ascii="Arial" w:hAnsi="Arial" w:cs="Arial"/>
          <w:sz w:val="20"/>
          <w:szCs w:val="20"/>
        </w:rPr>
        <w:t xml:space="preserve">fand </w:t>
      </w:r>
      <w:r w:rsidR="000557F7" w:rsidRPr="000557F7">
        <w:rPr>
          <w:rFonts w:ascii="Arial" w:hAnsi="Arial" w:cs="Arial"/>
          <w:sz w:val="20"/>
          <w:szCs w:val="20"/>
        </w:rPr>
        <w:t xml:space="preserve">jetzt </w:t>
      </w:r>
      <w:r w:rsidR="002A074C" w:rsidRPr="000557F7">
        <w:rPr>
          <w:rFonts w:ascii="Arial" w:hAnsi="Arial" w:cs="Arial"/>
          <w:sz w:val="20"/>
          <w:szCs w:val="20"/>
        </w:rPr>
        <w:t xml:space="preserve">beim Unternehmen SPIES </w:t>
      </w:r>
      <w:proofErr w:type="spellStart"/>
      <w:r w:rsidR="002A074C" w:rsidRPr="000557F7">
        <w:rPr>
          <w:rFonts w:ascii="Arial" w:hAnsi="Arial" w:cs="Arial"/>
          <w:sz w:val="20"/>
          <w:szCs w:val="20"/>
        </w:rPr>
        <w:t>Packaging</w:t>
      </w:r>
      <w:proofErr w:type="spellEnd"/>
      <w:r w:rsidR="002A074C" w:rsidRPr="000557F7">
        <w:rPr>
          <w:rFonts w:ascii="Arial" w:hAnsi="Arial" w:cs="Arial"/>
          <w:sz w:val="20"/>
          <w:szCs w:val="20"/>
        </w:rPr>
        <w:t xml:space="preserve"> </w:t>
      </w:r>
      <w:r w:rsidR="008A5934" w:rsidRPr="000557F7">
        <w:rPr>
          <w:rFonts w:ascii="Arial" w:hAnsi="Arial" w:cs="Arial"/>
          <w:sz w:val="20"/>
          <w:szCs w:val="20"/>
        </w:rPr>
        <w:t xml:space="preserve">in Melle </w:t>
      </w:r>
      <w:r w:rsidR="002A074C" w:rsidRPr="000557F7">
        <w:rPr>
          <w:rFonts w:ascii="Arial" w:hAnsi="Arial" w:cs="Arial"/>
          <w:sz w:val="20"/>
          <w:szCs w:val="20"/>
        </w:rPr>
        <w:t xml:space="preserve">statt. </w:t>
      </w:r>
      <w:r w:rsidR="003C69B4">
        <w:rPr>
          <w:rFonts w:ascii="Arial" w:hAnsi="Arial" w:cs="Arial"/>
          <w:sz w:val="20"/>
          <w:szCs w:val="20"/>
        </w:rPr>
        <w:t xml:space="preserve">Die WIGOS Wirtschaftsförderung Osnabrücker Land unterstützt die Initiative. </w:t>
      </w:r>
    </w:p>
    <w:p w14:paraId="4C2E37DD" w14:textId="5A327FD8" w:rsidR="000557F7" w:rsidRDefault="003C69B4" w:rsidP="000557F7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dem Erfolg des </w:t>
      </w:r>
      <w:r w:rsidRPr="000557F7">
        <w:rPr>
          <w:rFonts w:ascii="Arial" w:hAnsi="Arial" w:cs="Arial"/>
          <w:sz w:val="20"/>
          <w:szCs w:val="20"/>
        </w:rPr>
        <w:t>Programms</w:t>
      </w:r>
      <w:r>
        <w:rPr>
          <w:rFonts w:ascii="Arial" w:hAnsi="Arial" w:cs="Arial"/>
          <w:sz w:val="20"/>
          <w:szCs w:val="20"/>
        </w:rPr>
        <w:t xml:space="preserve"> von BAUM e.V.</w:t>
      </w:r>
      <w:r w:rsidRPr="000557F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bei dem</w:t>
      </w:r>
      <w:r w:rsidRPr="000557F7">
        <w:rPr>
          <w:rFonts w:ascii="Arial" w:hAnsi="Arial" w:cs="Arial"/>
          <w:sz w:val="20"/>
          <w:szCs w:val="20"/>
        </w:rPr>
        <w:t xml:space="preserve"> zunächst </w:t>
      </w:r>
      <w:r>
        <w:rPr>
          <w:rFonts w:ascii="Arial" w:hAnsi="Arial" w:cs="Arial"/>
          <w:sz w:val="20"/>
          <w:szCs w:val="20"/>
        </w:rPr>
        <w:t xml:space="preserve">ausschließlich </w:t>
      </w:r>
      <w:r w:rsidRPr="000557F7">
        <w:rPr>
          <w:rFonts w:ascii="Arial" w:hAnsi="Arial" w:cs="Arial"/>
          <w:sz w:val="20"/>
          <w:szCs w:val="20"/>
        </w:rPr>
        <w:t xml:space="preserve">Auszubildende als SDG-Scouts® geschult </w:t>
      </w:r>
      <w:r>
        <w:rPr>
          <w:rFonts w:ascii="Arial" w:hAnsi="Arial" w:cs="Arial"/>
          <w:sz w:val="20"/>
          <w:szCs w:val="20"/>
        </w:rPr>
        <w:t>wurden</w:t>
      </w:r>
      <w:r w:rsidRPr="000557F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wurde</w:t>
      </w:r>
      <w:r w:rsidRPr="000557F7">
        <w:rPr>
          <w:rFonts w:ascii="Arial" w:hAnsi="Arial" w:cs="Arial"/>
          <w:sz w:val="20"/>
          <w:szCs w:val="20"/>
        </w:rPr>
        <w:t xml:space="preserve"> das </w:t>
      </w:r>
      <w:r>
        <w:rPr>
          <w:rFonts w:ascii="Arial" w:hAnsi="Arial" w:cs="Arial"/>
          <w:sz w:val="20"/>
          <w:szCs w:val="20"/>
        </w:rPr>
        <w:t xml:space="preserve">gemeinsam von BAUM und WIGOS umgesetzte </w:t>
      </w:r>
      <w:r w:rsidRPr="000557F7">
        <w:rPr>
          <w:rFonts w:ascii="Arial" w:hAnsi="Arial" w:cs="Arial"/>
          <w:sz w:val="20"/>
          <w:szCs w:val="20"/>
        </w:rPr>
        <w:t xml:space="preserve">Angebot </w:t>
      </w:r>
      <w:r>
        <w:rPr>
          <w:rFonts w:ascii="Arial" w:hAnsi="Arial" w:cs="Arial"/>
          <w:sz w:val="20"/>
          <w:szCs w:val="20"/>
        </w:rPr>
        <w:t xml:space="preserve">nun </w:t>
      </w:r>
      <w:r w:rsidRPr="000557F7">
        <w:rPr>
          <w:rFonts w:ascii="Arial" w:hAnsi="Arial" w:cs="Arial"/>
          <w:sz w:val="20"/>
          <w:szCs w:val="20"/>
        </w:rPr>
        <w:t xml:space="preserve">auf alle Beschäftigten ausgeweitet. </w:t>
      </w:r>
      <w:r>
        <w:rPr>
          <w:rFonts w:ascii="Arial" w:hAnsi="Arial" w:cs="Arial"/>
          <w:sz w:val="20"/>
          <w:szCs w:val="20"/>
        </w:rPr>
        <w:t xml:space="preserve">Mit dabei sind </w:t>
      </w:r>
      <w:r w:rsidR="008A5934">
        <w:rPr>
          <w:rFonts w:ascii="Arial" w:hAnsi="Arial" w:cs="Arial"/>
          <w:sz w:val="20"/>
          <w:szCs w:val="20"/>
        </w:rPr>
        <w:t xml:space="preserve">neben </w:t>
      </w:r>
      <w:r w:rsidR="00674393">
        <w:rPr>
          <w:rFonts w:ascii="Arial" w:hAnsi="Arial" w:cs="Arial"/>
          <w:sz w:val="20"/>
          <w:szCs w:val="20"/>
        </w:rPr>
        <w:t>SPIES</w:t>
      </w:r>
      <w:r w:rsidR="008A59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5934">
        <w:rPr>
          <w:rFonts w:ascii="Arial" w:hAnsi="Arial" w:cs="Arial"/>
          <w:sz w:val="20"/>
          <w:szCs w:val="20"/>
        </w:rPr>
        <w:t>Packaging</w:t>
      </w:r>
      <w:proofErr w:type="spellEnd"/>
      <w:r w:rsidR="008A5934">
        <w:rPr>
          <w:rFonts w:ascii="Arial" w:hAnsi="Arial" w:cs="Arial"/>
          <w:sz w:val="20"/>
          <w:szCs w:val="20"/>
        </w:rPr>
        <w:t xml:space="preserve"> die Wurst Stahlbau GmbH in </w:t>
      </w:r>
      <w:proofErr w:type="spellStart"/>
      <w:r w:rsidR="008A5934">
        <w:rPr>
          <w:rFonts w:ascii="Arial" w:hAnsi="Arial" w:cs="Arial"/>
          <w:sz w:val="20"/>
          <w:szCs w:val="20"/>
        </w:rPr>
        <w:t>Bersenbrück</w:t>
      </w:r>
      <w:proofErr w:type="spellEnd"/>
      <w:r w:rsidR="008A5934">
        <w:rPr>
          <w:rFonts w:ascii="Arial" w:hAnsi="Arial" w:cs="Arial"/>
          <w:sz w:val="20"/>
          <w:szCs w:val="20"/>
        </w:rPr>
        <w:t xml:space="preserve">, Sievert SE in Osnabrück und Bernhard Kreiling GmbH &amp; Co. KG in </w:t>
      </w:r>
      <w:proofErr w:type="spellStart"/>
      <w:r w:rsidR="008A5934">
        <w:rPr>
          <w:rFonts w:ascii="Arial" w:hAnsi="Arial" w:cs="Arial"/>
          <w:sz w:val="20"/>
          <w:szCs w:val="20"/>
        </w:rPr>
        <w:t>Bersenbrück</w:t>
      </w:r>
      <w:proofErr w:type="spellEnd"/>
      <w:r>
        <w:rPr>
          <w:rFonts w:ascii="Arial" w:hAnsi="Arial" w:cs="Arial"/>
          <w:sz w:val="20"/>
          <w:szCs w:val="20"/>
        </w:rPr>
        <w:t>. Für sie geht es darum</w:t>
      </w:r>
      <w:r w:rsidR="000557F7" w:rsidRPr="000557F7">
        <w:rPr>
          <w:rFonts w:ascii="Arial" w:hAnsi="Arial" w:cs="Arial"/>
          <w:sz w:val="20"/>
          <w:szCs w:val="20"/>
        </w:rPr>
        <w:t>, Nachhaltigkeitspotenziale gemäß den 17 Zielen für nachhaltige Entwicklung (SDGs) zu identifizieren, eigene Projekte anzustoßen und diese in enger Abstimmung mit der Unternehmensführung umzusetzen.</w:t>
      </w:r>
      <w:r w:rsidR="000557F7" w:rsidRPr="000557F7">
        <w:rPr>
          <w:rFonts w:cs="Arial"/>
          <w:sz w:val="20"/>
          <w:szCs w:val="20"/>
        </w:rPr>
        <w:t xml:space="preserve"> </w:t>
      </w:r>
    </w:p>
    <w:p w14:paraId="234FEA3D" w14:textId="535128EA" w:rsidR="000557F7" w:rsidRPr="00C708F7" w:rsidRDefault="000557F7" w:rsidP="000557F7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C708F7">
        <w:rPr>
          <w:rFonts w:ascii="Arial" w:hAnsi="Arial" w:cs="Arial"/>
          <w:sz w:val="20"/>
          <w:szCs w:val="20"/>
        </w:rPr>
        <w:t xml:space="preserve">Gefördert </w:t>
      </w:r>
      <w:r w:rsidR="00EB73BD">
        <w:rPr>
          <w:rFonts w:ascii="Arial" w:hAnsi="Arial" w:cs="Arial"/>
          <w:sz w:val="20"/>
          <w:szCs w:val="20"/>
        </w:rPr>
        <w:t>wurde</w:t>
      </w:r>
      <w:r w:rsidRPr="00C708F7">
        <w:rPr>
          <w:rFonts w:ascii="Arial" w:hAnsi="Arial" w:cs="Arial"/>
          <w:sz w:val="20"/>
          <w:szCs w:val="20"/>
        </w:rPr>
        <w:t xml:space="preserve"> das Projekt durch das Bundesumweltministerium, das Umweltbundesamt sowie die Deutsche Bundesstiftung Umwelt (DBU). Darüber hinaus beteiligt sich die WIGOS finanziell an den </w:t>
      </w:r>
      <w:proofErr w:type="spellStart"/>
      <w:r w:rsidRPr="00C708F7">
        <w:rPr>
          <w:rFonts w:ascii="Arial" w:hAnsi="Arial" w:cs="Arial"/>
          <w:sz w:val="20"/>
          <w:szCs w:val="20"/>
        </w:rPr>
        <w:t>Workshopkosten</w:t>
      </w:r>
      <w:proofErr w:type="spellEnd"/>
      <w:r w:rsidRPr="00C708F7">
        <w:rPr>
          <w:rFonts w:ascii="Arial" w:hAnsi="Arial" w:cs="Arial"/>
          <w:sz w:val="20"/>
          <w:szCs w:val="20"/>
        </w:rPr>
        <w:t xml:space="preserve">, um den teilnehmenden Unternehmen entgegenzukommen. „Aus der Teilnahme ergeben sich zahlreiche </w:t>
      </w:r>
      <w:r w:rsidRPr="00C708F7">
        <w:rPr>
          <w:rFonts w:ascii="Arial" w:hAnsi="Arial" w:cs="Arial"/>
          <w:sz w:val="20"/>
          <w:szCs w:val="20"/>
        </w:rPr>
        <w:lastRenderedPageBreak/>
        <w:t>neue Chancen für Unternehmen im Landkreis Osnabrück, die vor der Herausforderung einer nachhaltigen Entwicklung stehen. Die Kreativität und das Know-how der Beschäft</w:t>
      </w:r>
      <w:r w:rsidR="00E000A8">
        <w:rPr>
          <w:rFonts w:ascii="Arial" w:hAnsi="Arial" w:cs="Arial"/>
          <w:sz w:val="20"/>
          <w:szCs w:val="20"/>
        </w:rPr>
        <w:t>igten wird hier gezielt genutzt</w:t>
      </w:r>
      <w:r w:rsidRPr="00C708F7">
        <w:rPr>
          <w:rFonts w:ascii="Arial" w:hAnsi="Arial" w:cs="Arial"/>
          <w:sz w:val="20"/>
          <w:szCs w:val="20"/>
        </w:rPr>
        <w:t>“</w:t>
      </w:r>
      <w:r w:rsidR="00E000A8">
        <w:rPr>
          <w:rFonts w:ascii="Arial" w:hAnsi="Arial" w:cs="Arial"/>
          <w:sz w:val="20"/>
          <w:szCs w:val="20"/>
        </w:rPr>
        <w:t>, betont</w:t>
      </w:r>
      <w:r w:rsidR="00E000A8" w:rsidRPr="00E000A8">
        <w:rPr>
          <w:rFonts w:ascii="Arial" w:hAnsi="Arial" w:cs="Arial"/>
          <w:sz w:val="20"/>
          <w:szCs w:val="20"/>
        </w:rPr>
        <w:t xml:space="preserve"> </w:t>
      </w:r>
      <w:r w:rsidR="00E000A8" w:rsidRPr="00C708F7">
        <w:rPr>
          <w:rFonts w:ascii="Arial" w:hAnsi="Arial" w:cs="Arial"/>
          <w:sz w:val="20"/>
          <w:szCs w:val="20"/>
        </w:rPr>
        <w:t xml:space="preserve">André Schulenberg vom </w:t>
      </w:r>
      <w:proofErr w:type="spellStart"/>
      <w:r w:rsidR="00E000A8" w:rsidRPr="00C708F7">
        <w:rPr>
          <w:rFonts w:ascii="Arial" w:hAnsi="Arial" w:cs="Arial"/>
          <w:sz w:val="20"/>
          <w:szCs w:val="20"/>
        </w:rPr>
        <w:t>UnternehmensService</w:t>
      </w:r>
      <w:proofErr w:type="spellEnd"/>
      <w:r w:rsidR="00E000A8" w:rsidRPr="00C708F7">
        <w:rPr>
          <w:rFonts w:ascii="Arial" w:hAnsi="Arial" w:cs="Arial"/>
          <w:sz w:val="20"/>
          <w:szCs w:val="20"/>
        </w:rPr>
        <w:t xml:space="preserve"> der WIGOS</w:t>
      </w:r>
      <w:r w:rsidR="00BF21D1">
        <w:rPr>
          <w:rFonts w:ascii="Arial" w:hAnsi="Arial" w:cs="Arial"/>
          <w:sz w:val="20"/>
          <w:szCs w:val="20"/>
        </w:rPr>
        <w:t>, der sich freut, dass das Angebot eine so große Resonanz bei den Unternehmen im Landkreis fand.</w:t>
      </w:r>
    </w:p>
    <w:p w14:paraId="4BD9DBBC" w14:textId="2D7FF969" w:rsidR="000557F7" w:rsidRPr="00C708F7" w:rsidRDefault="003C69B4" w:rsidP="000557F7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Zum Auftakt der </w:t>
      </w:r>
      <w:proofErr w:type="spellStart"/>
      <w:r>
        <w:rPr>
          <w:rFonts w:ascii="Arial" w:hAnsi="Arial" w:cs="Arial"/>
          <w:sz w:val="20"/>
          <w:szCs w:val="20"/>
        </w:rPr>
        <w:t>Workshopreihe</w:t>
      </w:r>
      <w:proofErr w:type="spellEnd"/>
      <w:r>
        <w:rPr>
          <w:rFonts w:ascii="Arial" w:hAnsi="Arial" w:cs="Arial"/>
          <w:sz w:val="20"/>
          <w:szCs w:val="20"/>
        </w:rPr>
        <w:t xml:space="preserve"> wurde den </w:t>
      </w:r>
      <w:r w:rsidR="000557F7" w:rsidRPr="00C708F7">
        <w:rPr>
          <w:rFonts w:ascii="Arial" w:hAnsi="Arial" w:cs="Arial"/>
          <w:sz w:val="20"/>
          <w:szCs w:val="20"/>
        </w:rPr>
        <w:t>Teil</w:t>
      </w:r>
      <w:r>
        <w:rPr>
          <w:rFonts w:ascii="Arial" w:hAnsi="Arial" w:cs="Arial"/>
          <w:sz w:val="20"/>
          <w:szCs w:val="20"/>
        </w:rPr>
        <w:t>nehmenden</w:t>
      </w:r>
      <w:r w:rsidR="000557F7" w:rsidRPr="00C708F7">
        <w:rPr>
          <w:rFonts w:ascii="Arial" w:hAnsi="Arial" w:cs="Arial"/>
          <w:sz w:val="20"/>
          <w:szCs w:val="20"/>
        </w:rPr>
        <w:t xml:space="preserve"> die Rolle der SDG-Scouts® </w:t>
      </w:r>
      <w:r w:rsidR="00E06571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0557F7" w:rsidRPr="00C708F7">
        <w:rPr>
          <w:rFonts w:ascii="Arial" w:hAnsi="Arial" w:cs="Arial"/>
          <w:sz w:val="20"/>
          <w:szCs w:val="20"/>
        </w:rPr>
        <w:t>business</w:t>
      </w:r>
      <w:proofErr w:type="spellEnd"/>
      <w:r w:rsidR="000557F7" w:rsidRPr="00C708F7">
        <w:rPr>
          <w:rFonts w:ascii="Arial" w:hAnsi="Arial" w:cs="Arial"/>
          <w:sz w:val="20"/>
          <w:szCs w:val="20"/>
        </w:rPr>
        <w:t xml:space="preserve"> und die damit verbundenen Ziele für eine nachhaltige Gesellschaft näher</w:t>
      </w:r>
      <w:r>
        <w:rPr>
          <w:rFonts w:ascii="Arial" w:hAnsi="Arial" w:cs="Arial"/>
          <w:sz w:val="20"/>
          <w:szCs w:val="20"/>
        </w:rPr>
        <w:t>gebracht</w:t>
      </w:r>
      <w:r w:rsidR="000557F7" w:rsidRPr="00C708F7">
        <w:rPr>
          <w:rFonts w:ascii="Arial" w:hAnsi="Arial" w:cs="Arial"/>
          <w:sz w:val="20"/>
          <w:szCs w:val="20"/>
        </w:rPr>
        <w:t xml:space="preserve">. Zentrale Fragen wurden behandelt: Was genau bedeutet Nachhaltigkeit? Welche der 17 SDGs sind für die Unternehmen relevant? Und wie kann die Rolle der SDG-Scouts® </w:t>
      </w:r>
      <w:r w:rsidR="00E06571">
        <w:rPr>
          <w:rFonts w:ascii="Arial" w:hAnsi="Arial" w:cs="Arial"/>
          <w:sz w:val="20"/>
          <w:szCs w:val="20"/>
        </w:rPr>
        <w:t xml:space="preserve">- </w:t>
      </w:r>
      <w:bookmarkStart w:id="0" w:name="_GoBack"/>
      <w:bookmarkEnd w:id="0"/>
      <w:proofErr w:type="spellStart"/>
      <w:r w:rsidR="000557F7" w:rsidRPr="00C708F7">
        <w:rPr>
          <w:rFonts w:ascii="Arial" w:hAnsi="Arial" w:cs="Arial"/>
          <w:sz w:val="20"/>
          <w:szCs w:val="20"/>
        </w:rPr>
        <w:t>business</w:t>
      </w:r>
      <w:proofErr w:type="spellEnd"/>
      <w:r w:rsidR="000557F7" w:rsidRPr="00C708F7">
        <w:rPr>
          <w:rFonts w:ascii="Arial" w:hAnsi="Arial" w:cs="Arial"/>
          <w:sz w:val="20"/>
          <w:szCs w:val="20"/>
        </w:rPr>
        <w:t xml:space="preserve"> im Unternehmen gestaltet werden?</w:t>
      </w:r>
    </w:p>
    <w:p w14:paraId="7FCF9043" w14:textId="4BE9FCD1" w:rsidR="000557F7" w:rsidRPr="00C708F7" w:rsidRDefault="000557F7" w:rsidP="000557F7">
      <w:pPr>
        <w:pStyle w:val="StandardWeb"/>
        <w:spacing w:line="360" w:lineRule="auto"/>
        <w:rPr>
          <w:rFonts w:ascii="Arial" w:hAnsi="Arial" w:cs="Arial"/>
          <w:sz w:val="20"/>
          <w:szCs w:val="20"/>
        </w:rPr>
      </w:pPr>
      <w:r w:rsidRPr="00C708F7">
        <w:rPr>
          <w:rFonts w:ascii="Arial" w:hAnsi="Arial" w:cs="Arial"/>
          <w:sz w:val="20"/>
          <w:szCs w:val="20"/>
        </w:rPr>
        <w:t>Im Anschluss an den ersten Workshop folgt eine zweite Phase, in der konkrete Konzepte zur Umsetzung von Nachhaltigkeitsinitiativen in den Unternehmen entwickelt werden. Dies wird durch eine Praxisphase, die sogenannte SDG-Erkundung, ergänzt: Über einen Zeitraum von etwa a</w:t>
      </w:r>
      <w:r w:rsidR="003C69B4">
        <w:rPr>
          <w:rFonts w:ascii="Arial" w:hAnsi="Arial" w:cs="Arial"/>
          <w:sz w:val="20"/>
          <w:szCs w:val="20"/>
        </w:rPr>
        <w:t>cht Wochen sind die SDG-Scouts®</w:t>
      </w:r>
      <w:r w:rsidR="00E0657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3C69B4">
        <w:rPr>
          <w:rFonts w:ascii="Arial" w:hAnsi="Arial" w:cs="Arial"/>
          <w:sz w:val="20"/>
          <w:szCs w:val="20"/>
        </w:rPr>
        <w:t>business</w:t>
      </w:r>
      <w:proofErr w:type="spellEnd"/>
      <w:r w:rsidR="003C69B4">
        <w:rPr>
          <w:rFonts w:ascii="Arial" w:hAnsi="Arial" w:cs="Arial"/>
          <w:sz w:val="20"/>
          <w:szCs w:val="20"/>
        </w:rPr>
        <w:t xml:space="preserve"> </w:t>
      </w:r>
      <w:r w:rsidRPr="00C708F7">
        <w:rPr>
          <w:rFonts w:ascii="Arial" w:hAnsi="Arial" w:cs="Arial"/>
          <w:sz w:val="20"/>
          <w:szCs w:val="20"/>
        </w:rPr>
        <w:t>aufgefordert, Verbesserungs</w:t>
      </w:r>
      <w:r w:rsidR="00274CC3">
        <w:rPr>
          <w:rFonts w:ascii="Arial" w:hAnsi="Arial" w:cs="Arial"/>
          <w:sz w:val="20"/>
          <w:szCs w:val="20"/>
        </w:rPr>
        <w:t>potenziale in ihren Betrieben aufzuspüren</w:t>
      </w:r>
      <w:r w:rsidRPr="00C708F7">
        <w:rPr>
          <w:rFonts w:ascii="Arial" w:hAnsi="Arial" w:cs="Arial"/>
          <w:sz w:val="20"/>
          <w:szCs w:val="20"/>
        </w:rPr>
        <w:t xml:space="preserve">. </w:t>
      </w:r>
      <w:r w:rsidR="003C69B4">
        <w:rPr>
          <w:rFonts w:ascii="Arial" w:hAnsi="Arial" w:cs="Arial"/>
          <w:sz w:val="20"/>
          <w:szCs w:val="20"/>
        </w:rPr>
        <w:t xml:space="preserve">Nach Beendigung der Praxisphase sollen die Ergebnisse am </w:t>
      </w:r>
      <w:r w:rsidR="008A5934">
        <w:rPr>
          <w:rFonts w:ascii="Arial" w:hAnsi="Arial" w:cs="Arial"/>
          <w:sz w:val="20"/>
          <w:szCs w:val="20"/>
        </w:rPr>
        <w:t>5. März 2026 im Kreishaus</w:t>
      </w:r>
      <w:r w:rsidR="003C69B4">
        <w:rPr>
          <w:rFonts w:ascii="Arial" w:hAnsi="Arial" w:cs="Arial"/>
          <w:sz w:val="20"/>
          <w:szCs w:val="20"/>
        </w:rPr>
        <w:t xml:space="preserve"> der Öffentlichkeit präsentiert werden. </w:t>
      </w:r>
    </w:p>
    <w:p w14:paraId="65279989" w14:textId="1A3E67E8" w:rsidR="000557F7" w:rsidRDefault="00EC18BD" w:rsidP="00EC18BD">
      <w:pPr>
        <w:spacing w:line="360" w:lineRule="auto"/>
        <w:rPr>
          <w:rFonts w:cs="Arial"/>
        </w:rPr>
      </w:pPr>
      <w:r w:rsidRPr="00C708F7">
        <w:rPr>
          <w:rFonts w:cs="Arial"/>
        </w:rPr>
        <w:t>Die Projektpartner sind überzeugt von den Vorteilen, die das Programm für die teilnehmenden Unternehmen mit sich bringt: „Die Mitarbeitenden werden für das Thema Nachhaltigkeit sensibilisiert, erweitern ihre Kompetenzen und tragen so aktiv zu einer besseren Nachhaltigkeit</w:t>
      </w:r>
      <w:r w:rsidR="001E33A1">
        <w:rPr>
          <w:rFonts w:cs="Arial"/>
        </w:rPr>
        <w:t>sperformance im Unternehmen bei</w:t>
      </w:r>
      <w:r w:rsidRPr="00C708F7">
        <w:rPr>
          <w:rFonts w:cs="Arial"/>
        </w:rPr>
        <w:t>“</w:t>
      </w:r>
      <w:r w:rsidR="001E33A1">
        <w:rPr>
          <w:rFonts w:cs="Arial"/>
        </w:rPr>
        <w:t>, so André Schulenberg.</w:t>
      </w:r>
      <w:r w:rsidRPr="00C708F7">
        <w:rPr>
          <w:rFonts w:cs="Arial"/>
        </w:rPr>
        <w:t xml:space="preserve"> </w:t>
      </w:r>
      <w:r>
        <w:rPr>
          <w:rFonts w:cs="Arial"/>
        </w:rPr>
        <w:t xml:space="preserve">Dieter </w:t>
      </w:r>
      <w:proofErr w:type="spellStart"/>
      <w:r>
        <w:rPr>
          <w:rFonts w:cs="Arial"/>
        </w:rPr>
        <w:t>Brübach</w:t>
      </w:r>
      <w:proofErr w:type="spellEnd"/>
      <w:r>
        <w:rPr>
          <w:rFonts w:cs="Arial"/>
        </w:rPr>
        <w:t xml:space="preserve"> </w:t>
      </w:r>
      <w:r w:rsidRPr="00C708F7">
        <w:rPr>
          <w:rFonts w:cs="Arial"/>
        </w:rPr>
        <w:t xml:space="preserve">von BAUM </w:t>
      </w:r>
      <w:r>
        <w:rPr>
          <w:rFonts w:cs="Arial"/>
        </w:rPr>
        <w:t xml:space="preserve">e.V. ergänzt: </w:t>
      </w:r>
      <w:r w:rsidR="000557F7" w:rsidRPr="00C708F7">
        <w:rPr>
          <w:rFonts w:cs="Arial"/>
        </w:rPr>
        <w:t xml:space="preserve">„Für den Erfolg der Projektideen ist es entscheidend, dass das Projekt von allen Mitarbeitenden </w:t>
      </w:r>
      <w:r>
        <w:rPr>
          <w:rFonts w:cs="Arial"/>
        </w:rPr>
        <w:t xml:space="preserve">im Unternehmen unterstützt wird. </w:t>
      </w:r>
      <w:r w:rsidR="000557F7" w:rsidRPr="00C708F7">
        <w:rPr>
          <w:rFonts w:cs="Arial"/>
        </w:rPr>
        <w:t xml:space="preserve">Das Konzept der SDG-Scouts® </w:t>
      </w:r>
      <w:r w:rsidR="00E06571">
        <w:rPr>
          <w:rFonts w:cs="Arial"/>
        </w:rPr>
        <w:t xml:space="preserve">- </w:t>
      </w:r>
      <w:proofErr w:type="spellStart"/>
      <w:r w:rsidR="000557F7" w:rsidRPr="00C708F7">
        <w:rPr>
          <w:rFonts w:cs="Arial"/>
        </w:rPr>
        <w:t>business</w:t>
      </w:r>
      <w:proofErr w:type="spellEnd"/>
      <w:r w:rsidR="000557F7" w:rsidRPr="00C708F7">
        <w:rPr>
          <w:rFonts w:cs="Arial"/>
        </w:rPr>
        <w:t xml:space="preserve"> bezieht </w:t>
      </w:r>
      <w:r w:rsidR="00E000A8">
        <w:rPr>
          <w:rFonts w:cs="Arial"/>
        </w:rPr>
        <w:t xml:space="preserve">daher </w:t>
      </w:r>
      <w:r w:rsidR="000557F7" w:rsidRPr="00C708F7">
        <w:rPr>
          <w:rFonts w:cs="Arial"/>
        </w:rPr>
        <w:t xml:space="preserve">alle Mitarbeitenden ein – von </w:t>
      </w:r>
      <w:r>
        <w:rPr>
          <w:rFonts w:cs="Arial"/>
        </w:rPr>
        <w:t xml:space="preserve">den </w:t>
      </w:r>
      <w:r w:rsidR="000557F7" w:rsidRPr="00C708F7">
        <w:rPr>
          <w:rFonts w:cs="Arial"/>
        </w:rPr>
        <w:t>Auszubi</w:t>
      </w:r>
      <w:r>
        <w:rPr>
          <w:rFonts w:cs="Arial"/>
        </w:rPr>
        <w:t xml:space="preserve">ldenden bis zu Führungskräften.“ </w:t>
      </w:r>
      <w:r w:rsidR="000557F7" w:rsidRPr="00E000A8">
        <w:rPr>
          <w:rFonts w:cs="Arial"/>
        </w:rPr>
        <w:t xml:space="preserve">Auch </w:t>
      </w:r>
      <w:r w:rsidR="00B14D26">
        <w:rPr>
          <w:rFonts w:cs="Arial"/>
        </w:rPr>
        <w:t>Denis Müller</w:t>
      </w:r>
      <w:r w:rsidR="00E000A8" w:rsidRPr="00E000A8">
        <w:rPr>
          <w:rFonts w:cs="Arial"/>
        </w:rPr>
        <w:t xml:space="preserve">, </w:t>
      </w:r>
      <w:r w:rsidR="00B14D26">
        <w:rPr>
          <w:rFonts w:cs="Arial"/>
        </w:rPr>
        <w:t>Nachhaltigkeitsman</w:t>
      </w:r>
      <w:r w:rsidR="00066F17">
        <w:rPr>
          <w:rFonts w:cs="Arial"/>
        </w:rPr>
        <w:t xml:space="preserve">ager bei SPIES </w:t>
      </w:r>
      <w:proofErr w:type="spellStart"/>
      <w:r w:rsidR="00066F17">
        <w:rPr>
          <w:rFonts w:cs="Arial"/>
        </w:rPr>
        <w:t>Packa</w:t>
      </w:r>
      <w:r w:rsidR="00B14D26">
        <w:rPr>
          <w:rFonts w:cs="Arial"/>
        </w:rPr>
        <w:t>ging</w:t>
      </w:r>
      <w:proofErr w:type="spellEnd"/>
      <w:r w:rsidR="000557F7" w:rsidRPr="00E000A8">
        <w:rPr>
          <w:rFonts w:cs="Arial"/>
        </w:rPr>
        <w:t>, sieht die Teilnahme als einen wichtigen Schritt: „Für</w:t>
      </w:r>
      <w:r w:rsidR="000557F7" w:rsidRPr="00C708F7">
        <w:rPr>
          <w:rFonts w:cs="Arial"/>
        </w:rPr>
        <w:t xml:space="preserve"> uns ist Nachhaltigkeit von großer Bedeutung. Das SDG-Scouts®</w:t>
      </w:r>
      <w:r w:rsidR="00274CC3">
        <w:rPr>
          <w:rFonts w:cs="Arial"/>
        </w:rPr>
        <w:t xml:space="preserve"> </w:t>
      </w:r>
      <w:r w:rsidR="00E06571">
        <w:rPr>
          <w:rFonts w:cs="Arial"/>
        </w:rPr>
        <w:t xml:space="preserve">- </w:t>
      </w:r>
      <w:r w:rsidR="00274CC3">
        <w:rPr>
          <w:rFonts w:cs="Arial"/>
        </w:rPr>
        <w:t>business</w:t>
      </w:r>
      <w:r w:rsidR="000557F7" w:rsidRPr="00C708F7">
        <w:rPr>
          <w:rFonts w:cs="Arial"/>
        </w:rPr>
        <w:t>-Programm hilft uns dabei, noch gezielter nachhaltige Projekte zu e</w:t>
      </w:r>
      <w:r w:rsidR="00E000A8">
        <w:rPr>
          <w:rFonts w:cs="Arial"/>
        </w:rPr>
        <w:t>ntwickeln und unsere Mitarbeitenden</w:t>
      </w:r>
      <w:r w:rsidR="000557F7" w:rsidRPr="00C708F7">
        <w:rPr>
          <w:rFonts w:cs="Arial"/>
        </w:rPr>
        <w:t xml:space="preserve"> zu stärken</w:t>
      </w:r>
      <w:r w:rsidR="007F03D3">
        <w:rPr>
          <w:rFonts w:cs="Arial"/>
        </w:rPr>
        <w:t>, um für die Zukunft gut aufgestellt zu sein</w:t>
      </w:r>
      <w:r w:rsidR="000557F7" w:rsidRPr="00C708F7">
        <w:rPr>
          <w:rFonts w:cs="Arial"/>
        </w:rPr>
        <w:t>.“</w:t>
      </w:r>
    </w:p>
    <w:p w14:paraId="3574D650" w14:textId="260D9DCD" w:rsidR="00B53748" w:rsidRPr="00B53748" w:rsidRDefault="00B53748" w:rsidP="00EC18BD">
      <w:pPr>
        <w:pStyle w:val="prefade"/>
        <w:shd w:val="clear" w:color="auto" w:fill="FFFFFF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B53748">
        <w:rPr>
          <w:rFonts w:ascii="Arial" w:hAnsi="Arial" w:cs="Arial"/>
          <w:sz w:val="20"/>
          <w:szCs w:val="20"/>
        </w:rPr>
        <w:t xml:space="preserve">Weitere Informationen gibt es auf der Homepage </w:t>
      </w:r>
      <w:hyperlink r:id="rId12" w:history="1">
        <w:r w:rsidRPr="00B53748">
          <w:rPr>
            <w:rStyle w:val="Hyperlink"/>
            <w:rFonts w:ascii="Arial" w:hAnsi="Arial" w:cs="Arial"/>
            <w:sz w:val="20"/>
            <w:szCs w:val="20"/>
          </w:rPr>
          <w:t>www.sdg-scouts.de</w:t>
        </w:r>
      </w:hyperlink>
      <w:r w:rsidRPr="00B53748">
        <w:rPr>
          <w:rFonts w:ascii="Arial" w:hAnsi="Arial" w:cs="Arial"/>
          <w:sz w:val="20"/>
          <w:szCs w:val="20"/>
        </w:rPr>
        <w:t xml:space="preserve">, Auskünfte zum Projekt erteilt André Schulenberg, </w:t>
      </w:r>
      <w:hyperlink r:id="rId13" w:history="1">
        <w:r w:rsidRPr="00B53748">
          <w:rPr>
            <w:rStyle w:val="Hyperlink"/>
            <w:rFonts w:ascii="Arial" w:hAnsi="Arial" w:cs="Arial"/>
            <w:sz w:val="20"/>
            <w:szCs w:val="20"/>
          </w:rPr>
          <w:t>schulenberg@wigos.de</w:t>
        </w:r>
      </w:hyperlink>
      <w:r w:rsidRPr="00B53748">
        <w:rPr>
          <w:rFonts w:ascii="Arial" w:hAnsi="Arial" w:cs="Arial"/>
          <w:sz w:val="20"/>
          <w:szCs w:val="20"/>
        </w:rPr>
        <w:t>, Tel. 0541-501 4703.</w:t>
      </w:r>
    </w:p>
    <w:p w14:paraId="3B1DE02E" w14:textId="39E6C723" w:rsidR="000557F7" w:rsidRDefault="00D9759D" w:rsidP="00BD3D70">
      <w:pPr>
        <w:spacing w:line="360" w:lineRule="auto"/>
        <w:rPr>
          <w:u w:val="single"/>
        </w:rPr>
      </w:pPr>
      <w:r w:rsidRPr="00D9759D">
        <w:rPr>
          <w:u w:val="single"/>
        </w:rPr>
        <w:t>Bildunterschrift:</w:t>
      </w:r>
    </w:p>
    <w:p w14:paraId="65726AE5" w14:textId="0DFF13EF" w:rsidR="00D9759D" w:rsidRPr="00EC18BD" w:rsidRDefault="009C620F" w:rsidP="00BD3D70">
      <w:pPr>
        <w:spacing w:line="360" w:lineRule="auto"/>
        <w:rPr>
          <w:rFonts w:cs="Arial"/>
          <w:i/>
        </w:rPr>
      </w:pPr>
      <w:r w:rsidRPr="00EC18BD">
        <w:rPr>
          <w:i/>
        </w:rPr>
        <w:t xml:space="preserve">Mit vielen Ideen für eine nachhaltige Entwicklung ihrer Arbeitgeber starteten jetzt die </w:t>
      </w:r>
      <w:r w:rsidRPr="00EC18BD">
        <w:rPr>
          <w:rFonts w:cs="Arial"/>
          <w:i/>
        </w:rPr>
        <w:t xml:space="preserve">SDG-Scouts® </w:t>
      </w:r>
      <w:r w:rsidR="00E06571">
        <w:rPr>
          <w:rFonts w:cs="Arial"/>
          <w:i/>
        </w:rPr>
        <w:t xml:space="preserve">- </w:t>
      </w:r>
      <w:proofErr w:type="spellStart"/>
      <w:r w:rsidRPr="00EC18BD">
        <w:rPr>
          <w:rFonts w:cs="Arial"/>
          <w:i/>
        </w:rPr>
        <w:t>business</w:t>
      </w:r>
      <w:proofErr w:type="spellEnd"/>
      <w:r w:rsidR="00BD3D70" w:rsidRPr="00EC18BD">
        <w:rPr>
          <w:rFonts w:cs="Arial"/>
          <w:i/>
        </w:rPr>
        <w:t xml:space="preserve"> im Rahmen eines Workshops bei </w:t>
      </w:r>
      <w:r w:rsidR="00ED771F">
        <w:rPr>
          <w:rFonts w:cs="Arial"/>
          <w:i/>
        </w:rPr>
        <w:t>SPIES</w:t>
      </w:r>
      <w:r w:rsidR="00BD3D70" w:rsidRPr="00EC18BD">
        <w:rPr>
          <w:rFonts w:cs="Arial"/>
          <w:i/>
        </w:rPr>
        <w:t xml:space="preserve"> </w:t>
      </w:r>
      <w:proofErr w:type="spellStart"/>
      <w:r w:rsidR="00BD3D70" w:rsidRPr="00EC18BD">
        <w:rPr>
          <w:rFonts w:cs="Arial"/>
          <w:i/>
        </w:rPr>
        <w:t>Packaging</w:t>
      </w:r>
      <w:proofErr w:type="spellEnd"/>
      <w:r w:rsidR="00BD3D70" w:rsidRPr="00EC18BD">
        <w:rPr>
          <w:rFonts w:cs="Arial"/>
          <w:i/>
        </w:rPr>
        <w:t xml:space="preserve"> in Melle.</w:t>
      </w:r>
    </w:p>
    <w:p w14:paraId="28C44948" w14:textId="46501D51" w:rsidR="00BD3D70" w:rsidRPr="00EC18BD" w:rsidRDefault="00BD3D70" w:rsidP="00BD3D70">
      <w:pPr>
        <w:spacing w:line="360" w:lineRule="auto"/>
        <w:rPr>
          <w:i/>
          <w:u w:val="single"/>
        </w:rPr>
      </w:pPr>
      <w:r w:rsidRPr="00EC18BD">
        <w:rPr>
          <w:rFonts w:cs="Arial"/>
          <w:i/>
        </w:rPr>
        <w:t>Foto: Miriam Loeskow-Bücker / WIGOS</w:t>
      </w:r>
    </w:p>
    <w:p w14:paraId="4B2086F8" w14:textId="77777777" w:rsidR="00D9759D" w:rsidRDefault="00D9759D" w:rsidP="000557F7"/>
    <w:p w14:paraId="77D8FB40" w14:textId="77777777" w:rsidR="000557F7" w:rsidRPr="000557F7" w:rsidRDefault="000557F7" w:rsidP="000557F7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</w:p>
    <w:sectPr w:rsidR="000557F7" w:rsidRPr="000557F7" w:rsidSect="00E65AD5">
      <w:footerReference w:type="first" r:id="rId14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88FD" w14:textId="77777777" w:rsidR="00AD046E" w:rsidRDefault="00AD046E">
      <w:r>
        <w:separator/>
      </w:r>
    </w:p>
  </w:endnote>
  <w:endnote w:type="continuationSeparator" w:id="0">
    <w:p w14:paraId="7A046A81" w14:textId="77777777" w:rsidR="00AD046E" w:rsidRDefault="00AD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Tahoma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0E07" w14:textId="0800DC61" w:rsidR="008241E0" w:rsidRPr="001E48E9" w:rsidRDefault="00B065AD" w:rsidP="008212C7">
    <w:pPr>
      <w:rPr>
        <w:rFonts w:ascii="Arial Narrow" w:hAnsi="Arial Narrow" w:cs="Arial"/>
        <w:sz w:val="14"/>
      </w:rPr>
    </w:pPr>
    <w:r>
      <w:rPr>
        <w:rFonts w:ascii="Arial Narrow" w:hAnsi="Arial Narrow" w:cs="Arial"/>
        <w:noProof/>
        <w:sz w:val="14"/>
      </w:rPr>
      <w:drawing>
        <wp:anchor distT="0" distB="0" distL="114300" distR="114300" simplePos="0" relativeHeight="251658240" behindDoc="0" locked="0" layoutInCell="1" allowOverlap="1" wp14:anchorId="74AA443E" wp14:editId="6CE477F6">
          <wp:simplePos x="0" y="0"/>
          <wp:positionH relativeFrom="column">
            <wp:posOffset>5767379</wp:posOffset>
          </wp:positionH>
          <wp:positionV relativeFrom="paragraph">
            <wp:posOffset>35560</wp:posOffset>
          </wp:positionV>
          <wp:extent cx="459933" cy="433776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OS_Logo_Dachmarke_CMYK_Primaer_positiv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933" cy="43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2C7"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="008212C7"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20BBEC59" w14:textId="2690707A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6466E8F2" w14:textId="317C48C8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5B038B37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200AE20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5F24BFBD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E9E5" w14:textId="77777777" w:rsidR="00AD046E" w:rsidRDefault="00AD046E">
      <w:r>
        <w:separator/>
      </w:r>
    </w:p>
  </w:footnote>
  <w:footnote w:type="continuationSeparator" w:id="0">
    <w:p w14:paraId="3D79BEFF" w14:textId="77777777" w:rsidR="00AD046E" w:rsidRDefault="00AD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7"/>
    <w:rsid w:val="00000EE1"/>
    <w:rsid w:val="00005500"/>
    <w:rsid w:val="00005B51"/>
    <w:rsid w:val="00005FD7"/>
    <w:rsid w:val="00012BC4"/>
    <w:rsid w:val="00014E9B"/>
    <w:rsid w:val="000262F1"/>
    <w:rsid w:val="000301D5"/>
    <w:rsid w:val="0003033B"/>
    <w:rsid w:val="000358A0"/>
    <w:rsid w:val="000367AC"/>
    <w:rsid w:val="00040525"/>
    <w:rsid w:val="00040E86"/>
    <w:rsid w:val="00042D6D"/>
    <w:rsid w:val="00046CC2"/>
    <w:rsid w:val="000532B0"/>
    <w:rsid w:val="00053384"/>
    <w:rsid w:val="000557F7"/>
    <w:rsid w:val="00066F17"/>
    <w:rsid w:val="0007352C"/>
    <w:rsid w:val="0008203A"/>
    <w:rsid w:val="00084036"/>
    <w:rsid w:val="000852DC"/>
    <w:rsid w:val="0008759D"/>
    <w:rsid w:val="0009063A"/>
    <w:rsid w:val="000926F7"/>
    <w:rsid w:val="000B286E"/>
    <w:rsid w:val="000C01B2"/>
    <w:rsid w:val="000C3698"/>
    <w:rsid w:val="000C4E57"/>
    <w:rsid w:val="000C6D44"/>
    <w:rsid w:val="000D15D8"/>
    <w:rsid w:val="000E0DB0"/>
    <w:rsid w:val="000E2136"/>
    <w:rsid w:val="000E72BC"/>
    <w:rsid w:val="000F19F1"/>
    <w:rsid w:val="000F25AB"/>
    <w:rsid w:val="000F6311"/>
    <w:rsid w:val="000F7F20"/>
    <w:rsid w:val="00101A20"/>
    <w:rsid w:val="00112708"/>
    <w:rsid w:val="00116CAB"/>
    <w:rsid w:val="001200A4"/>
    <w:rsid w:val="0012030E"/>
    <w:rsid w:val="00125555"/>
    <w:rsid w:val="00135CFC"/>
    <w:rsid w:val="00137DE6"/>
    <w:rsid w:val="00140615"/>
    <w:rsid w:val="001458EC"/>
    <w:rsid w:val="00152F40"/>
    <w:rsid w:val="0015314F"/>
    <w:rsid w:val="00157770"/>
    <w:rsid w:val="001578B3"/>
    <w:rsid w:val="00162119"/>
    <w:rsid w:val="001748A3"/>
    <w:rsid w:val="00175146"/>
    <w:rsid w:val="001773DC"/>
    <w:rsid w:val="00182CE1"/>
    <w:rsid w:val="001875AD"/>
    <w:rsid w:val="00192C02"/>
    <w:rsid w:val="001939B8"/>
    <w:rsid w:val="00195BB4"/>
    <w:rsid w:val="001A2B49"/>
    <w:rsid w:val="001A38E4"/>
    <w:rsid w:val="001A7AD5"/>
    <w:rsid w:val="001B1E0F"/>
    <w:rsid w:val="001B2133"/>
    <w:rsid w:val="001B2A12"/>
    <w:rsid w:val="001B3A3C"/>
    <w:rsid w:val="001C5BA8"/>
    <w:rsid w:val="001C64C7"/>
    <w:rsid w:val="001D02CA"/>
    <w:rsid w:val="001D1DFB"/>
    <w:rsid w:val="001D5DED"/>
    <w:rsid w:val="001D6B57"/>
    <w:rsid w:val="001D6C30"/>
    <w:rsid w:val="001E33A1"/>
    <w:rsid w:val="001E4254"/>
    <w:rsid w:val="001E48E9"/>
    <w:rsid w:val="001E4EF5"/>
    <w:rsid w:val="001E78AA"/>
    <w:rsid w:val="001F1085"/>
    <w:rsid w:val="001F3ECC"/>
    <w:rsid w:val="001F74F7"/>
    <w:rsid w:val="00201BAA"/>
    <w:rsid w:val="00204134"/>
    <w:rsid w:val="00207533"/>
    <w:rsid w:val="00211817"/>
    <w:rsid w:val="002156EF"/>
    <w:rsid w:val="00230211"/>
    <w:rsid w:val="00230466"/>
    <w:rsid w:val="00231756"/>
    <w:rsid w:val="002374A4"/>
    <w:rsid w:val="00240222"/>
    <w:rsid w:val="002462E0"/>
    <w:rsid w:val="002469F6"/>
    <w:rsid w:val="00250296"/>
    <w:rsid w:val="00252EB1"/>
    <w:rsid w:val="00254F64"/>
    <w:rsid w:val="0026655A"/>
    <w:rsid w:val="00272A42"/>
    <w:rsid w:val="00272A85"/>
    <w:rsid w:val="002740C9"/>
    <w:rsid w:val="00274A25"/>
    <w:rsid w:val="00274CC3"/>
    <w:rsid w:val="002810B4"/>
    <w:rsid w:val="0029148B"/>
    <w:rsid w:val="002A074C"/>
    <w:rsid w:val="002B2C61"/>
    <w:rsid w:val="002C6D8E"/>
    <w:rsid w:val="002D13A1"/>
    <w:rsid w:val="002D228C"/>
    <w:rsid w:val="002D34BE"/>
    <w:rsid w:val="002D38E3"/>
    <w:rsid w:val="002D46A3"/>
    <w:rsid w:val="002D70E9"/>
    <w:rsid w:val="002E2131"/>
    <w:rsid w:val="002E25CB"/>
    <w:rsid w:val="002E2632"/>
    <w:rsid w:val="002F5C47"/>
    <w:rsid w:val="002F644C"/>
    <w:rsid w:val="0030559D"/>
    <w:rsid w:val="00306F92"/>
    <w:rsid w:val="003117C9"/>
    <w:rsid w:val="00317FA0"/>
    <w:rsid w:val="00320A63"/>
    <w:rsid w:val="00324DFF"/>
    <w:rsid w:val="003253C6"/>
    <w:rsid w:val="0033647A"/>
    <w:rsid w:val="00351A55"/>
    <w:rsid w:val="00354FD9"/>
    <w:rsid w:val="00366A38"/>
    <w:rsid w:val="00373727"/>
    <w:rsid w:val="003808FC"/>
    <w:rsid w:val="00382E36"/>
    <w:rsid w:val="00383BF7"/>
    <w:rsid w:val="0039400D"/>
    <w:rsid w:val="003A6579"/>
    <w:rsid w:val="003B110D"/>
    <w:rsid w:val="003B3B41"/>
    <w:rsid w:val="003C1209"/>
    <w:rsid w:val="003C510C"/>
    <w:rsid w:val="003C53E0"/>
    <w:rsid w:val="003C590B"/>
    <w:rsid w:val="003C69B4"/>
    <w:rsid w:val="003D250B"/>
    <w:rsid w:val="003D2CA1"/>
    <w:rsid w:val="003D7E50"/>
    <w:rsid w:val="003E7205"/>
    <w:rsid w:val="003F77F1"/>
    <w:rsid w:val="004041EB"/>
    <w:rsid w:val="00410BA9"/>
    <w:rsid w:val="00412B3E"/>
    <w:rsid w:val="00416514"/>
    <w:rsid w:val="004244CD"/>
    <w:rsid w:val="004279C1"/>
    <w:rsid w:val="004331B0"/>
    <w:rsid w:val="00433AF4"/>
    <w:rsid w:val="00435287"/>
    <w:rsid w:val="0045451E"/>
    <w:rsid w:val="00454B87"/>
    <w:rsid w:val="0046795A"/>
    <w:rsid w:val="004711A6"/>
    <w:rsid w:val="004716FC"/>
    <w:rsid w:val="0047339B"/>
    <w:rsid w:val="004746FF"/>
    <w:rsid w:val="00474C22"/>
    <w:rsid w:val="0048137D"/>
    <w:rsid w:val="00484BF2"/>
    <w:rsid w:val="00490287"/>
    <w:rsid w:val="0049589F"/>
    <w:rsid w:val="0049639F"/>
    <w:rsid w:val="004A10E6"/>
    <w:rsid w:val="004A27BE"/>
    <w:rsid w:val="004A339A"/>
    <w:rsid w:val="004A5431"/>
    <w:rsid w:val="004A6D49"/>
    <w:rsid w:val="004B1F9A"/>
    <w:rsid w:val="004B28AD"/>
    <w:rsid w:val="004B389F"/>
    <w:rsid w:val="004C0F58"/>
    <w:rsid w:val="004C17FD"/>
    <w:rsid w:val="004C1FDF"/>
    <w:rsid w:val="004D2506"/>
    <w:rsid w:val="004D3669"/>
    <w:rsid w:val="004D6BAB"/>
    <w:rsid w:val="004E3434"/>
    <w:rsid w:val="004E51ED"/>
    <w:rsid w:val="004E5E2E"/>
    <w:rsid w:val="004F164C"/>
    <w:rsid w:val="004F5D2D"/>
    <w:rsid w:val="00501834"/>
    <w:rsid w:val="0050565C"/>
    <w:rsid w:val="00510B99"/>
    <w:rsid w:val="00513BC1"/>
    <w:rsid w:val="00513C07"/>
    <w:rsid w:val="00515D51"/>
    <w:rsid w:val="00515E4D"/>
    <w:rsid w:val="005165BF"/>
    <w:rsid w:val="00532D5E"/>
    <w:rsid w:val="005350CE"/>
    <w:rsid w:val="005410F1"/>
    <w:rsid w:val="005427CC"/>
    <w:rsid w:val="00546A2A"/>
    <w:rsid w:val="00553051"/>
    <w:rsid w:val="00555830"/>
    <w:rsid w:val="005675AD"/>
    <w:rsid w:val="00567C96"/>
    <w:rsid w:val="00570F16"/>
    <w:rsid w:val="0058539D"/>
    <w:rsid w:val="00585BE1"/>
    <w:rsid w:val="005866E6"/>
    <w:rsid w:val="00587175"/>
    <w:rsid w:val="005918DC"/>
    <w:rsid w:val="00592288"/>
    <w:rsid w:val="00594252"/>
    <w:rsid w:val="005948E6"/>
    <w:rsid w:val="005A19BA"/>
    <w:rsid w:val="005A4073"/>
    <w:rsid w:val="005A6390"/>
    <w:rsid w:val="005A77C2"/>
    <w:rsid w:val="005B23D7"/>
    <w:rsid w:val="005B702B"/>
    <w:rsid w:val="005C124D"/>
    <w:rsid w:val="005C1ED8"/>
    <w:rsid w:val="005C3D13"/>
    <w:rsid w:val="005D4BEC"/>
    <w:rsid w:val="005D5C29"/>
    <w:rsid w:val="005D7A75"/>
    <w:rsid w:val="005E0354"/>
    <w:rsid w:val="005E257C"/>
    <w:rsid w:val="005E301D"/>
    <w:rsid w:val="005E37F5"/>
    <w:rsid w:val="005E7B73"/>
    <w:rsid w:val="005F0FC7"/>
    <w:rsid w:val="005F10AA"/>
    <w:rsid w:val="005F14AB"/>
    <w:rsid w:val="005F364A"/>
    <w:rsid w:val="005F409F"/>
    <w:rsid w:val="005F6B3F"/>
    <w:rsid w:val="006014BB"/>
    <w:rsid w:val="006028E5"/>
    <w:rsid w:val="006103BB"/>
    <w:rsid w:val="00614A8E"/>
    <w:rsid w:val="00614CBD"/>
    <w:rsid w:val="00616358"/>
    <w:rsid w:val="00616EE3"/>
    <w:rsid w:val="006206A0"/>
    <w:rsid w:val="0062405C"/>
    <w:rsid w:val="00641685"/>
    <w:rsid w:val="006475D5"/>
    <w:rsid w:val="00650E07"/>
    <w:rsid w:val="0065352F"/>
    <w:rsid w:val="00657677"/>
    <w:rsid w:val="00657CBA"/>
    <w:rsid w:val="0066102B"/>
    <w:rsid w:val="00662383"/>
    <w:rsid w:val="00665195"/>
    <w:rsid w:val="00666E18"/>
    <w:rsid w:val="006704CC"/>
    <w:rsid w:val="00671961"/>
    <w:rsid w:val="00673B5C"/>
    <w:rsid w:val="006742BA"/>
    <w:rsid w:val="00674393"/>
    <w:rsid w:val="00676E65"/>
    <w:rsid w:val="00690625"/>
    <w:rsid w:val="00693E1F"/>
    <w:rsid w:val="00694176"/>
    <w:rsid w:val="00695FA8"/>
    <w:rsid w:val="006974AA"/>
    <w:rsid w:val="006A17E4"/>
    <w:rsid w:val="006A4CB1"/>
    <w:rsid w:val="006A5830"/>
    <w:rsid w:val="006A7C3E"/>
    <w:rsid w:val="006B3B6E"/>
    <w:rsid w:val="006C0B09"/>
    <w:rsid w:val="006C4450"/>
    <w:rsid w:val="006D029B"/>
    <w:rsid w:val="006D3EB2"/>
    <w:rsid w:val="006D48A1"/>
    <w:rsid w:val="006D72C6"/>
    <w:rsid w:val="006E1E3C"/>
    <w:rsid w:val="006E5228"/>
    <w:rsid w:val="006F176A"/>
    <w:rsid w:val="006F4CA7"/>
    <w:rsid w:val="006F6497"/>
    <w:rsid w:val="007013CE"/>
    <w:rsid w:val="0070202E"/>
    <w:rsid w:val="00712A4F"/>
    <w:rsid w:val="00712CEF"/>
    <w:rsid w:val="007206EA"/>
    <w:rsid w:val="007208B4"/>
    <w:rsid w:val="00722E4C"/>
    <w:rsid w:val="007242E0"/>
    <w:rsid w:val="00730995"/>
    <w:rsid w:val="007337DB"/>
    <w:rsid w:val="00742055"/>
    <w:rsid w:val="00742E45"/>
    <w:rsid w:val="00746F20"/>
    <w:rsid w:val="0074727B"/>
    <w:rsid w:val="00752077"/>
    <w:rsid w:val="00755887"/>
    <w:rsid w:val="0075647B"/>
    <w:rsid w:val="0076138F"/>
    <w:rsid w:val="00765C18"/>
    <w:rsid w:val="00765ED2"/>
    <w:rsid w:val="00775B8B"/>
    <w:rsid w:val="00775CF8"/>
    <w:rsid w:val="00777386"/>
    <w:rsid w:val="007818E9"/>
    <w:rsid w:val="0078439D"/>
    <w:rsid w:val="00787B2F"/>
    <w:rsid w:val="0079351E"/>
    <w:rsid w:val="0079419A"/>
    <w:rsid w:val="00797AE3"/>
    <w:rsid w:val="007A36D6"/>
    <w:rsid w:val="007A7A59"/>
    <w:rsid w:val="007B0214"/>
    <w:rsid w:val="007B10C2"/>
    <w:rsid w:val="007B6514"/>
    <w:rsid w:val="007B78F5"/>
    <w:rsid w:val="007C3382"/>
    <w:rsid w:val="007C5E07"/>
    <w:rsid w:val="007C6D3A"/>
    <w:rsid w:val="007D302B"/>
    <w:rsid w:val="007D43B8"/>
    <w:rsid w:val="007D4F61"/>
    <w:rsid w:val="007D502F"/>
    <w:rsid w:val="007D768F"/>
    <w:rsid w:val="007E3CDC"/>
    <w:rsid w:val="007E4686"/>
    <w:rsid w:val="007E5A9F"/>
    <w:rsid w:val="007E66B8"/>
    <w:rsid w:val="007F03D3"/>
    <w:rsid w:val="007F0F0F"/>
    <w:rsid w:val="007F5E74"/>
    <w:rsid w:val="007F7597"/>
    <w:rsid w:val="00802F26"/>
    <w:rsid w:val="00803137"/>
    <w:rsid w:val="008039BB"/>
    <w:rsid w:val="008058E4"/>
    <w:rsid w:val="008179DA"/>
    <w:rsid w:val="008212C7"/>
    <w:rsid w:val="008241E0"/>
    <w:rsid w:val="00831509"/>
    <w:rsid w:val="008324A7"/>
    <w:rsid w:val="008354CD"/>
    <w:rsid w:val="008412FE"/>
    <w:rsid w:val="00845D60"/>
    <w:rsid w:val="00846721"/>
    <w:rsid w:val="00852209"/>
    <w:rsid w:val="00853E76"/>
    <w:rsid w:val="0085793A"/>
    <w:rsid w:val="00864182"/>
    <w:rsid w:val="008664F2"/>
    <w:rsid w:val="008710F0"/>
    <w:rsid w:val="00874C61"/>
    <w:rsid w:val="0088272D"/>
    <w:rsid w:val="00884095"/>
    <w:rsid w:val="00890DA0"/>
    <w:rsid w:val="0089393E"/>
    <w:rsid w:val="008979FC"/>
    <w:rsid w:val="008A2942"/>
    <w:rsid w:val="008A2F13"/>
    <w:rsid w:val="008A49CB"/>
    <w:rsid w:val="008A5934"/>
    <w:rsid w:val="008C1B25"/>
    <w:rsid w:val="008D29F2"/>
    <w:rsid w:val="008E1B8B"/>
    <w:rsid w:val="008E1DC2"/>
    <w:rsid w:val="008E4BEB"/>
    <w:rsid w:val="008E6E87"/>
    <w:rsid w:val="008F103E"/>
    <w:rsid w:val="008F179E"/>
    <w:rsid w:val="008F5B48"/>
    <w:rsid w:val="008F61FB"/>
    <w:rsid w:val="008F667B"/>
    <w:rsid w:val="008F7178"/>
    <w:rsid w:val="00901496"/>
    <w:rsid w:val="00907EFF"/>
    <w:rsid w:val="009103B1"/>
    <w:rsid w:val="00910E04"/>
    <w:rsid w:val="00920DC7"/>
    <w:rsid w:val="00926427"/>
    <w:rsid w:val="00927E84"/>
    <w:rsid w:val="00931732"/>
    <w:rsid w:val="0093289E"/>
    <w:rsid w:val="00934C99"/>
    <w:rsid w:val="00936E31"/>
    <w:rsid w:val="00937CF7"/>
    <w:rsid w:val="009545B5"/>
    <w:rsid w:val="00962CB3"/>
    <w:rsid w:val="0096348B"/>
    <w:rsid w:val="00964D6C"/>
    <w:rsid w:val="0096674E"/>
    <w:rsid w:val="00973CEE"/>
    <w:rsid w:val="00976052"/>
    <w:rsid w:val="00980729"/>
    <w:rsid w:val="00995E11"/>
    <w:rsid w:val="009A082C"/>
    <w:rsid w:val="009A4A71"/>
    <w:rsid w:val="009B5509"/>
    <w:rsid w:val="009B6B22"/>
    <w:rsid w:val="009C18DA"/>
    <w:rsid w:val="009C40EC"/>
    <w:rsid w:val="009C620F"/>
    <w:rsid w:val="009C7292"/>
    <w:rsid w:val="009D16B0"/>
    <w:rsid w:val="009D2417"/>
    <w:rsid w:val="009D2B14"/>
    <w:rsid w:val="009E3D52"/>
    <w:rsid w:val="009E504F"/>
    <w:rsid w:val="009F0DF4"/>
    <w:rsid w:val="00A00719"/>
    <w:rsid w:val="00A00E12"/>
    <w:rsid w:val="00A050A7"/>
    <w:rsid w:val="00A05A07"/>
    <w:rsid w:val="00A0799C"/>
    <w:rsid w:val="00A11BA4"/>
    <w:rsid w:val="00A1211E"/>
    <w:rsid w:val="00A122D6"/>
    <w:rsid w:val="00A14CDD"/>
    <w:rsid w:val="00A24522"/>
    <w:rsid w:val="00A27348"/>
    <w:rsid w:val="00A325C0"/>
    <w:rsid w:val="00A337E2"/>
    <w:rsid w:val="00A348E4"/>
    <w:rsid w:val="00A416CD"/>
    <w:rsid w:val="00A4215A"/>
    <w:rsid w:val="00A46204"/>
    <w:rsid w:val="00A46982"/>
    <w:rsid w:val="00A519B7"/>
    <w:rsid w:val="00A54C95"/>
    <w:rsid w:val="00A64DD0"/>
    <w:rsid w:val="00A667F9"/>
    <w:rsid w:val="00A735E4"/>
    <w:rsid w:val="00A822E7"/>
    <w:rsid w:val="00A8360B"/>
    <w:rsid w:val="00A903A5"/>
    <w:rsid w:val="00A90F35"/>
    <w:rsid w:val="00A97E05"/>
    <w:rsid w:val="00AA1FB0"/>
    <w:rsid w:val="00AA49E7"/>
    <w:rsid w:val="00AB47C5"/>
    <w:rsid w:val="00AC5710"/>
    <w:rsid w:val="00AD046E"/>
    <w:rsid w:val="00AE013E"/>
    <w:rsid w:val="00AE01BE"/>
    <w:rsid w:val="00AE0533"/>
    <w:rsid w:val="00AE116B"/>
    <w:rsid w:val="00AE430C"/>
    <w:rsid w:val="00AE6BF5"/>
    <w:rsid w:val="00AF660B"/>
    <w:rsid w:val="00B00D93"/>
    <w:rsid w:val="00B02396"/>
    <w:rsid w:val="00B065AD"/>
    <w:rsid w:val="00B1199E"/>
    <w:rsid w:val="00B13A6B"/>
    <w:rsid w:val="00B14D26"/>
    <w:rsid w:val="00B151E1"/>
    <w:rsid w:val="00B3253E"/>
    <w:rsid w:val="00B35C89"/>
    <w:rsid w:val="00B3649B"/>
    <w:rsid w:val="00B36A39"/>
    <w:rsid w:val="00B53748"/>
    <w:rsid w:val="00B54380"/>
    <w:rsid w:val="00B55048"/>
    <w:rsid w:val="00B5694D"/>
    <w:rsid w:val="00B60400"/>
    <w:rsid w:val="00B61265"/>
    <w:rsid w:val="00B65E6F"/>
    <w:rsid w:val="00B669CD"/>
    <w:rsid w:val="00B7528C"/>
    <w:rsid w:val="00B77242"/>
    <w:rsid w:val="00B77C30"/>
    <w:rsid w:val="00B931BC"/>
    <w:rsid w:val="00B9699F"/>
    <w:rsid w:val="00B96BA0"/>
    <w:rsid w:val="00BA335B"/>
    <w:rsid w:val="00BB0F60"/>
    <w:rsid w:val="00BC7B6C"/>
    <w:rsid w:val="00BD24C1"/>
    <w:rsid w:val="00BD3D70"/>
    <w:rsid w:val="00BD3FE0"/>
    <w:rsid w:val="00BD4321"/>
    <w:rsid w:val="00BE78EF"/>
    <w:rsid w:val="00BF12EF"/>
    <w:rsid w:val="00BF21D1"/>
    <w:rsid w:val="00C01C4F"/>
    <w:rsid w:val="00C153CE"/>
    <w:rsid w:val="00C161B0"/>
    <w:rsid w:val="00C169BA"/>
    <w:rsid w:val="00C17384"/>
    <w:rsid w:val="00C21125"/>
    <w:rsid w:val="00C23BC6"/>
    <w:rsid w:val="00C252E2"/>
    <w:rsid w:val="00C348AE"/>
    <w:rsid w:val="00C41C22"/>
    <w:rsid w:val="00C47E4A"/>
    <w:rsid w:val="00C50FF3"/>
    <w:rsid w:val="00C5188F"/>
    <w:rsid w:val="00C6333F"/>
    <w:rsid w:val="00C7489D"/>
    <w:rsid w:val="00C751C5"/>
    <w:rsid w:val="00C778AA"/>
    <w:rsid w:val="00C80C17"/>
    <w:rsid w:val="00C811DD"/>
    <w:rsid w:val="00C837AD"/>
    <w:rsid w:val="00C844F6"/>
    <w:rsid w:val="00C8640C"/>
    <w:rsid w:val="00C874B8"/>
    <w:rsid w:val="00C900C6"/>
    <w:rsid w:val="00C93F3F"/>
    <w:rsid w:val="00C94C7B"/>
    <w:rsid w:val="00C94CF9"/>
    <w:rsid w:val="00C973BB"/>
    <w:rsid w:val="00CA0B0B"/>
    <w:rsid w:val="00CA15BD"/>
    <w:rsid w:val="00CA248F"/>
    <w:rsid w:val="00CA3095"/>
    <w:rsid w:val="00CB2FF7"/>
    <w:rsid w:val="00CB4CA8"/>
    <w:rsid w:val="00CB5AFF"/>
    <w:rsid w:val="00CB5FA2"/>
    <w:rsid w:val="00CB635D"/>
    <w:rsid w:val="00CC1DDB"/>
    <w:rsid w:val="00CC29BC"/>
    <w:rsid w:val="00CC2DAE"/>
    <w:rsid w:val="00CC3015"/>
    <w:rsid w:val="00CC6E09"/>
    <w:rsid w:val="00CE2682"/>
    <w:rsid w:val="00CF7137"/>
    <w:rsid w:val="00D022F8"/>
    <w:rsid w:val="00D04F12"/>
    <w:rsid w:val="00D073E8"/>
    <w:rsid w:val="00D1634B"/>
    <w:rsid w:val="00D2130E"/>
    <w:rsid w:val="00D21A27"/>
    <w:rsid w:val="00D25134"/>
    <w:rsid w:val="00D269FF"/>
    <w:rsid w:val="00D33261"/>
    <w:rsid w:val="00D35271"/>
    <w:rsid w:val="00D3689F"/>
    <w:rsid w:val="00D4178B"/>
    <w:rsid w:val="00D41B9F"/>
    <w:rsid w:val="00D42947"/>
    <w:rsid w:val="00D50415"/>
    <w:rsid w:val="00D5675D"/>
    <w:rsid w:val="00D65DFA"/>
    <w:rsid w:val="00D80700"/>
    <w:rsid w:val="00D81D47"/>
    <w:rsid w:val="00D8520C"/>
    <w:rsid w:val="00D869E5"/>
    <w:rsid w:val="00D91276"/>
    <w:rsid w:val="00D92E5F"/>
    <w:rsid w:val="00D9348E"/>
    <w:rsid w:val="00D94CC8"/>
    <w:rsid w:val="00D9759D"/>
    <w:rsid w:val="00DA1B37"/>
    <w:rsid w:val="00DA5E08"/>
    <w:rsid w:val="00DB13DB"/>
    <w:rsid w:val="00DB44D2"/>
    <w:rsid w:val="00DB4537"/>
    <w:rsid w:val="00DB6269"/>
    <w:rsid w:val="00DB724E"/>
    <w:rsid w:val="00DC4CEB"/>
    <w:rsid w:val="00DC5193"/>
    <w:rsid w:val="00DC68B3"/>
    <w:rsid w:val="00DD539C"/>
    <w:rsid w:val="00DE049C"/>
    <w:rsid w:val="00DE2E37"/>
    <w:rsid w:val="00DF0171"/>
    <w:rsid w:val="00DF0AAA"/>
    <w:rsid w:val="00DF2C90"/>
    <w:rsid w:val="00DF337D"/>
    <w:rsid w:val="00DF5926"/>
    <w:rsid w:val="00DF59CA"/>
    <w:rsid w:val="00E000A8"/>
    <w:rsid w:val="00E01D40"/>
    <w:rsid w:val="00E02372"/>
    <w:rsid w:val="00E044C2"/>
    <w:rsid w:val="00E06571"/>
    <w:rsid w:val="00E130A7"/>
    <w:rsid w:val="00E1423B"/>
    <w:rsid w:val="00E20523"/>
    <w:rsid w:val="00E20B3E"/>
    <w:rsid w:val="00E2306C"/>
    <w:rsid w:val="00E2726C"/>
    <w:rsid w:val="00E3429B"/>
    <w:rsid w:val="00E41D80"/>
    <w:rsid w:val="00E449A3"/>
    <w:rsid w:val="00E478AC"/>
    <w:rsid w:val="00E637A9"/>
    <w:rsid w:val="00E65AD5"/>
    <w:rsid w:val="00E7005D"/>
    <w:rsid w:val="00E83CEE"/>
    <w:rsid w:val="00E852A4"/>
    <w:rsid w:val="00E9437A"/>
    <w:rsid w:val="00E9576C"/>
    <w:rsid w:val="00E9661F"/>
    <w:rsid w:val="00EA35CB"/>
    <w:rsid w:val="00EA49E2"/>
    <w:rsid w:val="00EA4BE2"/>
    <w:rsid w:val="00EA6805"/>
    <w:rsid w:val="00EB1470"/>
    <w:rsid w:val="00EB3CE0"/>
    <w:rsid w:val="00EB4460"/>
    <w:rsid w:val="00EB5C78"/>
    <w:rsid w:val="00EB73BD"/>
    <w:rsid w:val="00EC18BD"/>
    <w:rsid w:val="00EC351D"/>
    <w:rsid w:val="00EC4B31"/>
    <w:rsid w:val="00ED0C0D"/>
    <w:rsid w:val="00ED1AA3"/>
    <w:rsid w:val="00ED1FBE"/>
    <w:rsid w:val="00ED3664"/>
    <w:rsid w:val="00ED771F"/>
    <w:rsid w:val="00EE0B60"/>
    <w:rsid w:val="00EE2A5F"/>
    <w:rsid w:val="00EE570F"/>
    <w:rsid w:val="00EE727C"/>
    <w:rsid w:val="00EF05A1"/>
    <w:rsid w:val="00EF0C57"/>
    <w:rsid w:val="00EF1E3C"/>
    <w:rsid w:val="00F01363"/>
    <w:rsid w:val="00F0211E"/>
    <w:rsid w:val="00F06D65"/>
    <w:rsid w:val="00F13B81"/>
    <w:rsid w:val="00F158A1"/>
    <w:rsid w:val="00F16104"/>
    <w:rsid w:val="00F16237"/>
    <w:rsid w:val="00F2095B"/>
    <w:rsid w:val="00F228E1"/>
    <w:rsid w:val="00F229A1"/>
    <w:rsid w:val="00F24805"/>
    <w:rsid w:val="00F24CD8"/>
    <w:rsid w:val="00F35B44"/>
    <w:rsid w:val="00F42A6B"/>
    <w:rsid w:val="00F43977"/>
    <w:rsid w:val="00F43A7F"/>
    <w:rsid w:val="00F45F98"/>
    <w:rsid w:val="00F463B4"/>
    <w:rsid w:val="00F623F1"/>
    <w:rsid w:val="00F653E1"/>
    <w:rsid w:val="00F66A9D"/>
    <w:rsid w:val="00F66ED1"/>
    <w:rsid w:val="00F7283C"/>
    <w:rsid w:val="00F73A36"/>
    <w:rsid w:val="00F75B0C"/>
    <w:rsid w:val="00F81C19"/>
    <w:rsid w:val="00F83331"/>
    <w:rsid w:val="00F86AA7"/>
    <w:rsid w:val="00FA0855"/>
    <w:rsid w:val="00FA1213"/>
    <w:rsid w:val="00FA13F5"/>
    <w:rsid w:val="00FA3C51"/>
    <w:rsid w:val="00FA6E86"/>
    <w:rsid w:val="00FD1570"/>
    <w:rsid w:val="00FD558C"/>
    <w:rsid w:val="00FD6127"/>
    <w:rsid w:val="00FD688D"/>
    <w:rsid w:val="00FE0691"/>
    <w:rsid w:val="00FE1C2D"/>
    <w:rsid w:val="00FE2291"/>
    <w:rsid w:val="00FE3D37"/>
    <w:rsid w:val="00FE5178"/>
    <w:rsid w:val="00FE555A"/>
    <w:rsid w:val="00FF113C"/>
    <w:rsid w:val="00FF2146"/>
    <w:rsid w:val="00FF3BF5"/>
    <w:rsid w:val="00FF3FE8"/>
    <w:rsid w:val="00FF430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6d6d6"/>
    </o:shapedefaults>
    <o:shapelayout v:ext="edit">
      <o:idmap v:ext="edit" data="1"/>
    </o:shapelayout>
  </w:shapeDefaults>
  <w:decimalSymbol w:val=","/>
  <w:listSeparator w:val=";"/>
  <w14:docId w14:val="289C4DB9"/>
  <w15:docId w15:val="{2EC1F279-CED2-4774-B2E5-EACF9A90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3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3382"/>
  </w:style>
  <w:style w:type="character" w:customStyle="1" w:styleId="KommentartextZchn">
    <w:name w:val="Kommentartext Zchn"/>
    <w:basedOn w:val="Absatz-Standardschriftart"/>
    <w:link w:val="Kommentartext"/>
    <w:uiPriority w:val="99"/>
    <w:rsid w:val="007C338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33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338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E1E3C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F24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95E11"/>
    <w:rPr>
      <w:b/>
      <w:bCs/>
    </w:rPr>
  </w:style>
  <w:style w:type="paragraph" w:customStyle="1" w:styleId="prefade">
    <w:name w:val="prefade"/>
    <w:basedOn w:val="Standard"/>
    <w:rsid w:val="002A07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53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lenberg@wigos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-scouts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16808-a029-4301-a609-d522da073cbe" xsi:nil="true"/>
    <lcf76f155ced4ddcb4097134ff3c332f xmlns="ca6ab808-8e02-44ec-849f-e5cc222d7f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170A1523E0F748941C137131BD2949" ma:contentTypeVersion="13" ma:contentTypeDescription="Ein neues Dokument erstellen." ma:contentTypeScope="" ma:versionID="430bcc829b38fe4526b64173d6518c05">
  <xsd:schema xmlns:xsd="http://www.w3.org/2001/XMLSchema" xmlns:xs="http://www.w3.org/2001/XMLSchema" xmlns:p="http://schemas.microsoft.com/office/2006/metadata/properties" xmlns:ns2="ca6ab808-8e02-44ec-849f-e5cc222d7fa2" xmlns:ns3="5da16808-a029-4301-a609-d522da073cbe" targetNamespace="http://schemas.microsoft.com/office/2006/metadata/properties" ma:root="true" ma:fieldsID="132e0d3bbf7fc904652d7ccd3c4199aa" ns2:_="" ns3:_="">
    <xsd:import namespace="ca6ab808-8e02-44ec-849f-e5cc222d7fa2"/>
    <xsd:import namespace="5da16808-a029-4301-a609-d522da073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b808-8e02-44ec-849f-e5cc222d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778ddd-e959-42a0-a241-c00473285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6808-a029-4301-a609-d522da073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38a69-1566-48da-ba10-4da9262c4f55}" ma:internalName="TaxCatchAll" ma:showField="CatchAllData" ma:web="5da16808-a029-4301-a609-d522da073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7FEE-8398-4BB7-8386-BF218E173398}">
  <ds:schemaRefs>
    <ds:schemaRef ds:uri="http://schemas.microsoft.com/office/2006/metadata/properties"/>
    <ds:schemaRef ds:uri="http://schemas.microsoft.com/office/infopath/2007/PartnerControls"/>
    <ds:schemaRef ds:uri="5da16808-a029-4301-a609-d522da073cbe"/>
    <ds:schemaRef ds:uri="ca6ab808-8e02-44ec-849f-e5cc222d7fa2"/>
  </ds:schemaRefs>
</ds:datastoreItem>
</file>

<file path=customXml/itemProps2.xml><?xml version="1.0" encoding="utf-8"?>
<ds:datastoreItem xmlns:ds="http://schemas.openxmlformats.org/officeDocument/2006/customXml" ds:itemID="{BE11D0AD-757C-45C6-BAEA-69027ECD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b808-8e02-44ec-849f-e5cc222d7fa2"/>
    <ds:schemaRef ds:uri="5da16808-a029-4301-a609-d522da07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04DB4-5154-4C72-8637-45AFFE7BB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AA91E-6EE4-4DDA-8F17-2D12B404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Geschäftsbereich.dotx</Template>
  <TotalTime>0</TotalTime>
  <Pages>2</Pages>
  <Words>617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Sprechtage</vt:lpstr>
    </vt:vector>
  </TitlesOfParts>
  <Company>oleg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Sprechtage</dc:title>
  <dc:creator>Joachim-Meyer@wigos.de</dc:creator>
  <cp:lastModifiedBy>Joachim-Meyer, Sandra</cp:lastModifiedBy>
  <cp:revision>30</cp:revision>
  <cp:lastPrinted>2025-06-04T10:21:00Z</cp:lastPrinted>
  <dcterms:created xsi:type="dcterms:W3CDTF">2025-11-24T08:50:00Z</dcterms:created>
  <dcterms:modified xsi:type="dcterms:W3CDTF">2025-12-16T12:08:00Z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0x010100E5170A1523E0F748941C137131BD2949</vt:lpwstr>
  </property>
</Properties>
</file>