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F7E" w:rsidRDefault="00C35357" w:rsidP="00707119">
      <w:r>
        <w:rPr>
          <w:noProof/>
        </w:rPr>
        <w:t xml:space="preserve"> </w:t>
      </w:r>
      <w:r>
        <w:rPr>
          <w:noProof/>
        </w:rPr>
        <w:drawing>
          <wp:inline distT="0" distB="0" distL="0" distR="0">
            <wp:extent cx="3040380" cy="1213135"/>
            <wp:effectExtent l="0" t="0" r="762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uenderzentrum_logo_v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0380" cy="1213135"/>
                    </a:xfrm>
                    <a:prstGeom prst="rect">
                      <a:avLst/>
                    </a:prstGeom>
                  </pic:spPr>
                </pic:pic>
              </a:graphicData>
            </a:graphic>
          </wp:inline>
        </w:drawing>
      </w:r>
      <w:r w:rsidR="007F463A">
        <w:rPr>
          <w:noProof/>
        </w:rPr>
        <mc:AlternateContent>
          <mc:Choice Requires="wps">
            <w:drawing>
              <wp:anchor distT="0" distB="0" distL="114300" distR="114300" simplePos="0" relativeHeight="251658240" behindDoc="0" locked="0" layoutInCell="1" allowOverlap="1">
                <wp:simplePos x="0" y="0"/>
                <wp:positionH relativeFrom="column">
                  <wp:posOffset>-191135</wp:posOffset>
                </wp:positionH>
                <wp:positionV relativeFrom="paragraph">
                  <wp:posOffset>-213995</wp:posOffset>
                </wp:positionV>
                <wp:extent cx="3206115" cy="1250950"/>
                <wp:effectExtent l="0" t="0" r="4445" b="12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1250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146" w:rsidRPr="004F3BC0" w:rsidRDefault="00925146">
                            <w:pPr>
                              <w:rPr>
                                <w:noProof/>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05pt;margin-top:-16.85pt;width:252.45pt;height: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HRgQIAAA4FAAAOAAAAZHJzL2Uyb0RvYy54bWysVG1v2yAQ/j5p/wHxPfVL7DS24lRNO0+T&#10;uhep3Q8ggGM0GxDQ2N20/74DJ2nWbdI0zR8wcMfD3T3Psboa+w7tubFCyQonFzFGXFLFhNxV+PND&#10;PVtiZB2RjHRK8go/cYuv1q9frQZd8lS1qmPcIACRthx0hVvndBlFlra8J/ZCaS7B2CjTEwdLs4uY&#10;IQOg912UxvEiGpRh2ijKrYXd28mI1wG/aTh1H5vGcoe6CkNsLowmjFs/RusVKXeG6FbQQxjkH6Lo&#10;iZBw6QnqljiCHo34BaoX1CirGndBVR+pphGUhxwgmyR+kc19SzQPuUBxrD6Vyf4/WPph/8kgwSo8&#10;x0iSHih64KNDGzWiua/OoG0JTvca3NwI28ByyNTqO0W/WCTVTUvkjl8bo4aWEwbRJf5kdHZ0wrEe&#10;ZDu8VwyuIY9OBaCxMb0vHRQDATqw9HRixodCYXOexoskyTGiYEvSPC7ywF1EyuNxbax7y1WP/KTC&#10;BqgP8GR/Z50Ph5RHF3+bVZ1gtei6sDC77U1n0J6ATOrwhQxeuHXSO0vlj02I0w5ECXd4m4830P6t&#10;SNIs3qTFrF4sL2dZneWz4jJezuKk2BSLOCuy2/q7DzDJylYwxuWdkPwowST7O4oPzTCJJ4gQDRUu&#10;8jSfOPpjknH4fpdkLxx0ZCf6Ci9PTqT0zL6RDNImpSOim+bRz+GHKkMNjv9QlaADT/0kAjduR0Dx&#10;4tgq9gSKMAr4AtrhGYFJq8xXjAZoyQpLeDMw6t5J0FSRZJnv4LDI8ssUFubcsj23EEkBqMIOo2l6&#10;46auf9RG7Fq456jia9BhLYJCnmM6qBeaLqRyeCB8V5+vg9fzM7b+AQAA//8DAFBLAwQUAAYACAAA&#10;ACEAAB5VM98AAAALAQAADwAAAGRycy9kb3ducmV2LnhtbEyP0UrDMBSG7wXfIRzBuy2dGa3WpkMU&#10;QREGmz5Ampy1xSapSbbWt/fsat6dw/n4z/dXm9kO7IQh9t5JWC0zYOi0N71rJXx9vi7ugcWknFGD&#10;dyjhFyNs6uurSpXGT26Hp31qGYW4WCoJXUpjyXnUHVoVl35ER7eDD1YlWkPLTVAThduB32VZzq3q&#10;HX3o1IjPHerv/dFKeOlD86O9eMuLjwe93cXD9L7lUt7ezE+PwBLO6QLDWZ/UoSanxh+diWyQsBDZ&#10;itDzIApgRKyLNZVpCM2FAF5X/H+H+g8AAP//AwBQSwECLQAUAAYACAAAACEAtoM4kv4AAADhAQAA&#10;EwAAAAAAAAAAAAAAAAAAAAAAW0NvbnRlbnRfVHlwZXNdLnhtbFBLAQItABQABgAIAAAAIQA4/SH/&#10;1gAAAJQBAAALAAAAAAAAAAAAAAAAAC8BAABfcmVscy8ucmVsc1BLAQItABQABgAIAAAAIQDNnKHR&#10;gQIAAA4FAAAOAAAAAAAAAAAAAAAAAC4CAABkcnMvZTJvRG9jLnhtbFBLAQItABQABgAIAAAAIQAA&#10;HlUz3wAAAAsBAAAPAAAAAAAAAAAAAAAAANsEAABkcnMvZG93bnJldi54bWxQSwUGAAAAAAQABADz&#10;AAAA5wUAAAAA&#10;" stroked="f">
                <v:textbox style="mso-fit-shape-to-text:t">
                  <w:txbxContent>
                    <w:p w:rsidR="00925146" w:rsidRPr="004F3BC0" w:rsidRDefault="00925146">
                      <w:pPr>
                        <w:rPr>
                          <w:noProof/>
                        </w:rPr>
                      </w:pPr>
                    </w:p>
                  </w:txbxContent>
                </v:textbox>
                <w10:wrap type="square"/>
              </v:shape>
            </w:pict>
          </mc:Fallback>
        </mc:AlternateContent>
      </w:r>
      <w:r>
        <w:t xml:space="preserve">           </w:t>
      </w:r>
    </w:p>
    <w:p w:rsidR="00721D8B" w:rsidRDefault="00721D8B"/>
    <w:p w:rsidR="00721D8B" w:rsidRDefault="00721D8B"/>
    <w:p w:rsidR="00721D8B" w:rsidRDefault="00721D8B"/>
    <w:p w:rsidR="00721D8B" w:rsidRDefault="00721D8B"/>
    <w:p w:rsidR="00721D8B" w:rsidRDefault="00721D8B"/>
    <w:p w:rsidR="00721D8B" w:rsidRDefault="00C35357">
      <w:r>
        <w:rPr>
          <w:noProof/>
        </w:rPr>
        <mc:AlternateContent>
          <mc:Choice Requires="wps">
            <w:drawing>
              <wp:anchor distT="0" distB="0" distL="114300" distR="114300" simplePos="0" relativeHeight="251657216" behindDoc="0" locked="0" layoutInCell="1" allowOverlap="1">
                <wp:simplePos x="0" y="0"/>
                <wp:positionH relativeFrom="page">
                  <wp:posOffset>4899660</wp:posOffset>
                </wp:positionH>
                <wp:positionV relativeFrom="paragraph">
                  <wp:posOffset>40005</wp:posOffset>
                </wp:positionV>
                <wp:extent cx="2171700" cy="1013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1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053" w:rsidRDefault="00E21053" w:rsidP="00721D8B">
                            <w:pPr>
                              <w:spacing w:before="80"/>
                            </w:pPr>
                          </w:p>
                          <w:p w:rsidR="00C35357" w:rsidRDefault="00C35357" w:rsidP="00721D8B">
                            <w:pPr>
                              <w:spacing w:before="80"/>
                              <w:rPr>
                                <w:color w:val="FF0000"/>
                                <w:sz w:val="22"/>
                                <w:szCs w:val="22"/>
                              </w:rPr>
                            </w:pPr>
                            <w:r>
                              <w:rPr>
                                <w:color w:val="FF0000"/>
                                <w:sz w:val="22"/>
                                <w:szCs w:val="22"/>
                              </w:rPr>
                              <w:t xml:space="preserve">            </w:t>
                            </w:r>
                          </w:p>
                          <w:p w:rsidR="00103ACE" w:rsidRPr="0097392D" w:rsidRDefault="00C35357" w:rsidP="00721D8B">
                            <w:pPr>
                              <w:spacing w:before="80"/>
                              <w:rPr>
                                <w:rFonts w:ascii="NeueHaasGroteskText Pro" w:hAnsi="NeueHaasGroteskText Pro"/>
                                <w:sz w:val="22"/>
                                <w:szCs w:val="22"/>
                              </w:rPr>
                            </w:pPr>
                            <w:r w:rsidRPr="0097392D">
                              <w:rPr>
                                <w:rFonts w:ascii="NeueHaasGroteskText Pro" w:hAnsi="NeueHaasGroteskText Pro"/>
                                <w:sz w:val="22"/>
                                <w:szCs w:val="22"/>
                              </w:rPr>
                              <w:t xml:space="preserve">         Osnabrück, </w:t>
                            </w:r>
                            <w:r w:rsidR="001B7F1F">
                              <w:rPr>
                                <w:rFonts w:ascii="NeueHaasGroteskText Pro" w:hAnsi="NeueHaasGroteskText Pro"/>
                                <w:sz w:val="22"/>
                                <w:szCs w:val="22"/>
                              </w:rPr>
                              <w:t>1</w:t>
                            </w:r>
                            <w:r w:rsidR="00FF0535">
                              <w:rPr>
                                <w:rFonts w:ascii="NeueHaasGroteskText Pro" w:hAnsi="NeueHaasGroteskText Pro"/>
                                <w:sz w:val="22"/>
                                <w:szCs w:val="22"/>
                              </w:rPr>
                              <w:t>5</w:t>
                            </w:r>
                            <w:r w:rsidR="00C8678C" w:rsidRPr="0097392D">
                              <w:rPr>
                                <w:rFonts w:ascii="NeueHaasGroteskText Pro" w:hAnsi="NeueHaasGroteskText Pro"/>
                                <w:sz w:val="22"/>
                                <w:szCs w:val="22"/>
                              </w:rPr>
                              <w:t>.</w:t>
                            </w:r>
                            <w:r w:rsidR="001B7F1F">
                              <w:rPr>
                                <w:rFonts w:ascii="NeueHaasGroteskText Pro" w:hAnsi="NeueHaasGroteskText Pro"/>
                                <w:sz w:val="22"/>
                                <w:szCs w:val="22"/>
                              </w:rPr>
                              <w:t>01.2026</w:t>
                            </w:r>
                          </w:p>
                          <w:p w:rsidR="00E11441" w:rsidRPr="00103ACE" w:rsidRDefault="00E114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85.8pt;margin-top:3.15pt;width:171pt;height:7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1IuQIAAMEFAAAOAAAAZHJzL2Uyb0RvYy54bWysVNtunDAQfa/Uf7D8TsDUewGFjZJlqSql&#10;FynpB3jBLFbBprZ32bTqv3ds9pbkpWrLA7I94zNnZo7n+mbftWjHtRFKZphcRRhxWapKyE2Gvz4W&#10;wRwjY5msWKskz/ATN/hm8fbN9dCnPFaNaiuuEYBIkw59hhtr+zQMTdnwjpkr1XMJxlrpjlnY6k1Y&#10;aTYAeteGcRRNw0Hpqteq5MbAaT4a8cLj1zUv7ee6NtyiNsPAzfq/9v+1+4eLa5ZuNOsbUR5osL9g&#10;0TEhIegJKmeWoa0Wr6A6UWplVG2vStWFqq5FyX0OkA2JXmTz0LCe+1ygOKY/lcn8P9jy0+6LRqLK&#10;cIyRZB206JHvLbpTexS76gy9ScHpoQc3u4dj6LLP1PT3qvxmkFTLhskNv9VaDQ1nFbAj7mZ4cXXE&#10;MQ5kPXxUFYRhW6s80L7WnSsdFAMBOnTp6dQZR6WEw5jMyCwCUwk2EpF3dOp7F7L0eL3Xxr7nqkNu&#10;kWENrffwbHdvrKPD0qOLiyZVIdrWt7+Vzw7AcTyB4HDV2RwN382fSZSs5qs5DWg8XQU0yvPgtljS&#10;YFqQ2SR/ly+XOfnl4hKaNqKquHRhjsoi9M86d9D4qImTtoxqReXgHCWjN+tlq9GOgbIL//mig+Xs&#10;Fj6n4YsAubxIicQ0uouToJjOZwEt6CRIZtE8iEhyl0wjmtC8eJ7SvZD831NCQ4aTSTwZ1XQm/SK3&#10;yH+vc2NpJyzMjlZ0GZ6fnFjqNLiSlW+tZaId1xelcPTPpYB2HxvtFetEOsrV7td7/zS8nJ2a16p6&#10;AglrBQIDMcLcg0Wj9A+MBpghGTbft0xzjNoPEp5BQih1Q8dv6GQWw0ZfWtaXFiZLgMqwxWhcLu04&#10;qLa9FpsGIo0PT6pbeDq18KI+szo8OJgTPrfDTHOD6HLvvc6Td/EbAAD//wMAUEsDBBQABgAIAAAA&#10;IQCd6KcZ3gAAAAoBAAAPAAAAZHJzL2Rvd25yZXYueG1sTI/NTsMwEITvSLyDtUjcqB1KUxriVAjE&#10;tYj+SdzceJtExOsodpvw9t2e4La7M5r9Jl+OrhVn7EPjSUMyUSCQSm8bqjRsNx8PzyBCNGRN6wk1&#10;/GKAZXF7k5vM+oG+8LyOleAQCpnRUMfYZVKGskZnwsR3SKwdfe9M5LWvpO3NwOGulY9KpdKZhvhD&#10;bTp8q7H8WZ+cht3q+L1/Up/Vu5t1gx+VJLeQWt/fja8vICKO8c8MV3xGh4KZDv5ENohWw3yepGzV&#10;kE5BXPUkmfLhwFM6W4Ascvm/QnEBAAD//wMAUEsBAi0AFAAGAAgAAAAhALaDOJL+AAAA4QEAABMA&#10;AAAAAAAAAAAAAAAAAAAAAFtDb250ZW50X1R5cGVzXS54bWxQSwECLQAUAAYACAAAACEAOP0h/9YA&#10;AACUAQAACwAAAAAAAAAAAAAAAAAvAQAAX3JlbHMvLnJlbHNQSwECLQAUAAYACAAAACEAZrbNSLkC&#10;AADBBQAADgAAAAAAAAAAAAAAAAAuAgAAZHJzL2Uyb0RvYy54bWxQSwECLQAUAAYACAAAACEAnein&#10;Gd4AAAAKAQAADwAAAAAAAAAAAAAAAAATBQAAZHJzL2Rvd25yZXYueG1sUEsFBgAAAAAEAAQA8wAA&#10;AB4GAAAAAA==&#10;" filled="f" stroked="f">
                <v:textbox>
                  <w:txbxContent>
                    <w:p w:rsidR="00E21053" w:rsidRDefault="00E21053" w:rsidP="00721D8B">
                      <w:pPr>
                        <w:spacing w:before="80"/>
                      </w:pPr>
                    </w:p>
                    <w:p w:rsidR="00C35357" w:rsidRDefault="00C35357" w:rsidP="00721D8B">
                      <w:pPr>
                        <w:spacing w:before="80"/>
                        <w:rPr>
                          <w:color w:val="FF0000"/>
                          <w:sz w:val="22"/>
                          <w:szCs w:val="22"/>
                        </w:rPr>
                      </w:pPr>
                      <w:r>
                        <w:rPr>
                          <w:color w:val="FF0000"/>
                          <w:sz w:val="22"/>
                          <w:szCs w:val="22"/>
                        </w:rPr>
                        <w:t xml:space="preserve">            </w:t>
                      </w:r>
                    </w:p>
                    <w:p w:rsidR="00103ACE" w:rsidRPr="0097392D" w:rsidRDefault="00C35357" w:rsidP="00721D8B">
                      <w:pPr>
                        <w:spacing w:before="80"/>
                        <w:rPr>
                          <w:rFonts w:ascii="NeueHaasGroteskText Pro" w:hAnsi="NeueHaasGroteskText Pro"/>
                          <w:sz w:val="22"/>
                          <w:szCs w:val="22"/>
                        </w:rPr>
                      </w:pPr>
                      <w:r w:rsidRPr="0097392D">
                        <w:rPr>
                          <w:rFonts w:ascii="NeueHaasGroteskText Pro" w:hAnsi="NeueHaasGroteskText Pro"/>
                          <w:sz w:val="22"/>
                          <w:szCs w:val="22"/>
                        </w:rPr>
                        <w:t xml:space="preserve">         Osnabrück, </w:t>
                      </w:r>
                      <w:r w:rsidR="001B7F1F">
                        <w:rPr>
                          <w:rFonts w:ascii="NeueHaasGroteskText Pro" w:hAnsi="NeueHaasGroteskText Pro"/>
                          <w:sz w:val="22"/>
                          <w:szCs w:val="22"/>
                        </w:rPr>
                        <w:t>1</w:t>
                      </w:r>
                      <w:r w:rsidR="00FF0535">
                        <w:rPr>
                          <w:rFonts w:ascii="NeueHaasGroteskText Pro" w:hAnsi="NeueHaasGroteskText Pro"/>
                          <w:sz w:val="22"/>
                          <w:szCs w:val="22"/>
                        </w:rPr>
                        <w:t>5</w:t>
                      </w:r>
                      <w:r w:rsidR="00C8678C" w:rsidRPr="0097392D">
                        <w:rPr>
                          <w:rFonts w:ascii="NeueHaasGroteskText Pro" w:hAnsi="NeueHaasGroteskText Pro"/>
                          <w:sz w:val="22"/>
                          <w:szCs w:val="22"/>
                        </w:rPr>
                        <w:t>.</w:t>
                      </w:r>
                      <w:r w:rsidR="001B7F1F">
                        <w:rPr>
                          <w:rFonts w:ascii="NeueHaasGroteskText Pro" w:hAnsi="NeueHaasGroteskText Pro"/>
                          <w:sz w:val="22"/>
                          <w:szCs w:val="22"/>
                        </w:rPr>
                        <w:t>01.2026</w:t>
                      </w:r>
                    </w:p>
                    <w:p w:rsidR="00E11441" w:rsidRPr="00103ACE" w:rsidRDefault="00E11441"/>
                  </w:txbxContent>
                </v:textbox>
                <w10:wrap anchorx="page"/>
              </v:shape>
            </w:pict>
          </mc:Fallback>
        </mc:AlternateContent>
      </w:r>
    </w:p>
    <w:p w:rsidR="00721D8B" w:rsidRPr="0097392D" w:rsidRDefault="00C35357">
      <w:pPr>
        <w:rPr>
          <w:rFonts w:ascii="NeueHaasGroteskText Pro" w:hAnsi="NeueHaasGroteskText Pro"/>
          <w:sz w:val="14"/>
          <w:szCs w:val="14"/>
        </w:rPr>
      </w:pPr>
      <w:r w:rsidRPr="0097392D">
        <w:rPr>
          <w:rFonts w:ascii="NeueHaasGroteskText Pro" w:hAnsi="NeueHaasGroteskText Pro"/>
          <w:sz w:val="14"/>
          <w:szCs w:val="14"/>
        </w:rPr>
        <w:t>Gründungszentrum Stadt und Landkreis Osnabrück</w:t>
      </w:r>
      <w:r w:rsidR="00AA790F" w:rsidRPr="0097392D">
        <w:rPr>
          <w:rFonts w:ascii="NeueHaasGroteskText Pro" w:hAnsi="NeueHaasGroteskText Pro"/>
          <w:sz w:val="14"/>
          <w:szCs w:val="14"/>
        </w:rPr>
        <w:t xml:space="preserve"> </w:t>
      </w:r>
      <w:r w:rsidR="00AA790F" w:rsidRPr="0097392D">
        <w:rPr>
          <w:rFonts w:ascii="NeueHaasGroteskText Pro" w:hAnsi="NeueHaasGroteskText Pro"/>
          <w:spacing w:val="8"/>
          <w:sz w:val="14"/>
        </w:rPr>
        <w:t>·</w:t>
      </w:r>
      <w:r w:rsidR="00AA790F" w:rsidRPr="0097392D">
        <w:rPr>
          <w:rFonts w:ascii="NeueHaasGroteskText Pro" w:hAnsi="NeueHaasGroteskText Pro"/>
          <w:sz w:val="14"/>
          <w:szCs w:val="14"/>
        </w:rPr>
        <w:t xml:space="preserve"> Albert-Einstein-Str. 1 </w:t>
      </w:r>
      <w:r w:rsidR="00AA790F" w:rsidRPr="0097392D">
        <w:rPr>
          <w:rFonts w:ascii="NeueHaasGroteskText Pro" w:hAnsi="NeueHaasGroteskText Pro"/>
          <w:spacing w:val="8"/>
          <w:sz w:val="14"/>
        </w:rPr>
        <w:t>· 49074 Osnabrück</w:t>
      </w:r>
    </w:p>
    <w:p w:rsidR="00721D8B" w:rsidRPr="0097392D" w:rsidRDefault="00721D8B">
      <w:pPr>
        <w:rPr>
          <w:rFonts w:ascii="NeueHaasGroteskText Pro" w:hAnsi="NeueHaasGroteskText Pro"/>
        </w:rPr>
      </w:pPr>
    </w:p>
    <w:p w:rsidR="00721D8B" w:rsidRPr="0097392D" w:rsidRDefault="00721D8B">
      <w:pPr>
        <w:rPr>
          <w:rFonts w:ascii="NeueHaasGroteskText Pro" w:hAnsi="NeueHaasGroteskText Pro"/>
        </w:rPr>
      </w:pPr>
    </w:p>
    <w:p w:rsidR="00721D8B" w:rsidRPr="0097392D" w:rsidRDefault="00721D8B">
      <w:pPr>
        <w:rPr>
          <w:rFonts w:ascii="NeueHaasGroteskText Pro" w:hAnsi="NeueHaasGroteskText Pro"/>
        </w:rPr>
      </w:pPr>
      <w:bookmarkStart w:id="0" w:name="_GoBack"/>
      <w:bookmarkEnd w:id="0"/>
    </w:p>
    <w:p w:rsidR="00925146" w:rsidRPr="0097392D" w:rsidRDefault="00925146">
      <w:pPr>
        <w:rPr>
          <w:rFonts w:ascii="NeueHaasGroteskText Pro" w:hAnsi="NeueHaasGroteskText Pro"/>
          <w:b/>
          <w:bCs/>
          <w:sz w:val="52"/>
          <w:szCs w:val="52"/>
        </w:rPr>
      </w:pPr>
    </w:p>
    <w:p w:rsidR="002A33C7" w:rsidRDefault="002A33C7" w:rsidP="002A33C7">
      <w:pPr>
        <w:rPr>
          <w:rFonts w:ascii="NeueHaasGroteskText Pro" w:hAnsi="NeueHaasGroteskText Pro"/>
          <w:b/>
          <w:bCs/>
          <w:color w:val="848589"/>
          <w:sz w:val="32"/>
          <w:szCs w:val="32"/>
        </w:rPr>
      </w:pPr>
      <w:r w:rsidRPr="0097392D">
        <w:rPr>
          <w:rFonts w:ascii="NeueHaasGroteskText Pro" w:hAnsi="NeueHaasGroteskText Pro"/>
          <w:b/>
          <w:bCs/>
          <w:color w:val="848589"/>
          <w:sz w:val="32"/>
          <w:szCs w:val="32"/>
        </w:rPr>
        <w:t>PRESSEMITTEILUNG</w:t>
      </w:r>
    </w:p>
    <w:p w:rsidR="007646B9" w:rsidRPr="0097392D" w:rsidRDefault="007646B9" w:rsidP="002A33C7">
      <w:pPr>
        <w:rPr>
          <w:rFonts w:ascii="NeueHaasGroteskText Pro" w:hAnsi="NeueHaasGroteskText Pro"/>
          <w:b/>
          <w:bCs/>
          <w:color w:val="848589"/>
          <w:sz w:val="32"/>
          <w:szCs w:val="32"/>
        </w:rPr>
      </w:pPr>
    </w:p>
    <w:p w:rsidR="003D2AEA" w:rsidRPr="00FF0535" w:rsidRDefault="001B7F1F" w:rsidP="003D2AEA">
      <w:pPr>
        <w:spacing w:line="360" w:lineRule="auto"/>
        <w:ind w:right="142"/>
        <w:rPr>
          <w:b/>
          <w:sz w:val="24"/>
          <w:szCs w:val="24"/>
        </w:rPr>
      </w:pPr>
      <w:r w:rsidRPr="00FF0535">
        <w:rPr>
          <w:b/>
          <w:sz w:val="24"/>
          <w:szCs w:val="24"/>
        </w:rPr>
        <w:t xml:space="preserve">Erfolgreiches Pilotseminar für internationale Gründerinnen </w:t>
      </w:r>
      <w:r w:rsidR="0082630A" w:rsidRPr="00FF0535">
        <w:rPr>
          <w:b/>
          <w:sz w:val="24"/>
          <w:szCs w:val="24"/>
        </w:rPr>
        <w:t>und Gründer</w:t>
      </w:r>
    </w:p>
    <w:p w:rsidR="001B7F1F" w:rsidRDefault="00190C18" w:rsidP="001B7F1F">
      <w:pPr>
        <w:pStyle w:val="StandardWeb"/>
      </w:pPr>
      <w:r w:rsidRPr="009A19EA">
        <w:rPr>
          <w:b/>
          <w:sz w:val="22"/>
          <w:szCs w:val="22"/>
        </w:rPr>
        <w:t>Osnabrück.</w:t>
      </w:r>
      <w:r w:rsidRPr="009A19EA">
        <w:rPr>
          <w:sz w:val="22"/>
          <w:szCs w:val="22"/>
        </w:rPr>
        <w:t xml:space="preserve"> </w:t>
      </w:r>
      <w:r w:rsidR="001B7F1F">
        <w:t xml:space="preserve">Mit großem Zuspruch hat das Gründungszentrum erstmals eine Gründungsveranstaltung speziell für </w:t>
      </w:r>
      <w:r w:rsidR="0082630A" w:rsidRPr="00FF0535">
        <w:t>Zugewanderte</w:t>
      </w:r>
      <w:r w:rsidR="001B7F1F" w:rsidRPr="00FF0535">
        <w:t xml:space="preserve"> </w:t>
      </w:r>
      <w:r w:rsidR="00FF0535">
        <w:t>durchgeführt. Über</w:t>
      </w:r>
      <w:r w:rsidR="001B7F1F">
        <w:t xml:space="preserve"> 30 Teilnehmende – überwiegend aus der Ukraine – nutzten das dreistündige Einführungsseminar, um sich über Wege in die Selbstständigkeit in Deutschland sowie in Stadt und Landkreis Osnabrück zu informieren.</w:t>
      </w:r>
    </w:p>
    <w:p w:rsidR="001B7F1F" w:rsidRDefault="001B7F1F" w:rsidP="001B7F1F">
      <w:pPr>
        <w:pStyle w:val="StandardWeb"/>
      </w:pPr>
      <w:r>
        <w:t>Im Fokus standen zentrale Grundlagen der Unternehmensgründung wie Gewerbe oder Freiberuflichkeit, steuerliche Pflichten, der Kontakt mit dem Finanzamt sowie notwendige Versicherungen. Ziel war es, insbesondere Newcomern eine verständliche Orientierung für die ersten Schritte in die Selbstständigkeit zu geben.</w:t>
      </w:r>
    </w:p>
    <w:p w:rsidR="001B7F1F" w:rsidRPr="00FF0535" w:rsidRDefault="001B7F1F" w:rsidP="001B7F1F">
      <w:pPr>
        <w:pStyle w:val="StandardWeb"/>
      </w:pPr>
      <w:r>
        <w:t>Die Veranstaltung fand in Kooperation mit der Ukrainischen Gemeinde Osnabrück e.V. statt, stand jedoc</w:t>
      </w:r>
      <w:r w:rsidR="0082630A">
        <w:t xml:space="preserve">h allen </w:t>
      </w:r>
      <w:r w:rsidR="0082630A" w:rsidRPr="00FF0535">
        <w:t>internationalen Gründer</w:t>
      </w:r>
      <w:r w:rsidRPr="00FF0535">
        <w:t xml:space="preserve">innen </w:t>
      </w:r>
      <w:r w:rsidR="0082630A" w:rsidRPr="00FF0535">
        <w:t xml:space="preserve">und Gründern </w:t>
      </w:r>
      <w:r w:rsidRPr="00FF0535">
        <w:t>offen</w:t>
      </w:r>
      <w:r>
        <w:t xml:space="preserve">. </w:t>
      </w:r>
      <w:r w:rsidRPr="00FF0535">
        <w:t xml:space="preserve">Marie-Theres Volk vom Welcome </w:t>
      </w:r>
      <w:proofErr w:type="spellStart"/>
      <w:r w:rsidRPr="00FF0535">
        <w:t>and</w:t>
      </w:r>
      <w:proofErr w:type="spellEnd"/>
      <w:r w:rsidRPr="00FF0535">
        <w:t xml:space="preserve"> Connect Center</w:t>
      </w:r>
      <w:r w:rsidR="0082630A" w:rsidRPr="00FF0535">
        <w:t xml:space="preserve"> berichtete in ihrem Vortrag </w:t>
      </w:r>
      <w:r w:rsidRPr="00FF0535">
        <w:t>über ergänzende Unterstützungs- und Serviceangebote in Osnabrück.</w:t>
      </w:r>
    </w:p>
    <w:p w:rsidR="001B7F1F" w:rsidRDefault="001B7F1F" w:rsidP="001B7F1F">
      <w:pPr>
        <w:pStyle w:val="StandardWeb"/>
      </w:pPr>
      <w:r>
        <w:t>Das große Interesse zeigte: Viele Teilnehmende stehen noch am Anfang, möchten sich jedoch frühzeitig über Chancen und Möglichkeiten der Selbstständigkeit informieren. Das Gründungszentrum wertet die Veranstaltung als gelungenen Auftakt für weitere Angebote dieser Art.</w:t>
      </w:r>
    </w:p>
    <w:p w:rsidR="00C35357" w:rsidRPr="0097392D" w:rsidRDefault="00FF0535" w:rsidP="00C35357">
      <w:pPr>
        <w:rPr>
          <w:rFonts w:ascii="NeueHaasGroteskText Pro" w:hAnsi="NeueHaasGroteskText Pro" w:cstheme="minorHAnsi"/>
          <w:sz w:val="22"/>
          <w:szCs w:val="22"/>
        </w:rPr>
      </w:pPr>
      <w:r>
        <w:rPr>
          <w:rFonts w:ascii="NeueHaasGroteskText Pro" w:hAnsi="NeueHaasGroteskText Pro" w:cstheme="minorHAnsi"/>
          <w:sz w:val="22"/>
          <w:szCs w:val="22"/>
        </w:rPr>
        <w:pict>
          <v:rect id="_x0000_i1025" style="width:0;height:1.5pt" o:hralign="center" o:hrstd="t" o:hr="t" fillcolor="#a0a0a0" stroked="f"/>
        </w:pict>
      </w:r>
    </w:p>
    <w:p w:rsidR="00C35357" w:rsidRPr="0097392D" w:rsidRDefault="00C35357" w:rsidP="0097392D">
      <w:pPr>
        <w:spacing w:before="80"/>
        <w:rPr>
          <w:rFonts w:ascii="NeueHaasGroteskText Pro" w:hAnsi="NeueHaasGroteskText Pro" w:cstheme="minorHAnsi"/>
          <w:sz w:val="22"/>
          <w:szCs w:val="22"/>
        </w:rPr>
      </w:pPr>
      <w:r w:rsidRPr="0097392D">
        <w:rPr>
          <w:rFonts w:ascii="NeueHaasGroteskText Pro" w:hAnsi="NeueHaasGroteskText Pro" w:cstheme="minorHAnsi"/>
          <w:b/>
          <w:bCs/>
          <w:sz w:val="22"/>
          <w:szCs w:val="22"/>
        </w:rPr>
        <w:t>Pressekontakt:</w:t>
      </w:r>
      <w:r w:rsidRPr="0097392D">
        <w:rPr>
          <w:rFonts w:ascii="NeueHaasGroteskText Pro" w:hAnsi="NeueHaasGroteskText Pro" w:cstheme="minorHAnsi"/>
          <w:sz w:val="22"/>
          <w:szCs w:val="22"/>
        </w:rPr>
        <w:br/>
        <w:t>Tanja Lengfeld</w:t>
      </w:r>
    </w:p>
    <w:p w:rsidR="00C35357" w:rsidRPr="0097392D" w:rsidRDefault="00C35357" w:rsidP="0097392D">
      <w:pPr>
        <w:spacing w:before="80"/>
        <w:rPr>
          <w:rFonts w:ascii="NeueHaasGroteskText Pro" w:hAnsi="NeueHaasGroteskText Pro" w:cstheme="minorHAnsi"/>
          <w:sz w:val="22"/>
          <w:szCs w:val="22"/>
        </w:rPr>
      </w:pPr>
      <w:r w:rsidRPr="0097392D">
        <w:rPr>
          <w:rFonts w:ascii="NeueHaasGroteskText Pro" w:hAnsi="NeueHaasGroteskText Pro" w:cstheme="minorHAnsi"/>
          <w:sz w:val="22"/>
          <w:szCs w:val="22"/>
        </w:rPr>
        <w:t>Telefon 0541 20280120</w:t>
      </w:r>
    </w:p>
    <w:p w:rsidR="0097392D" w:rsidRDefault="00FF0535" w:rsidP="0097392D">
      <w:pPr>
        <w:spacing w:before="80"/>
        <w:rPr>
          <w:rFonts w:ascii="NeueHaasGroteskText Pro" w:hAnsi="NeueHaasGroteskText Pro" w:cstheme="minorHAnsi"/>
          <w:sz w:val="22"/>
          <w:szCs w:val="22"/>
        </w:rPr>
      </w:pPr>
      <w:hyperlink r:id="rId6" w:history="1">
        <w:r w:rsidR="00C35357" w:rsidRPr="0097392D">
          <w:rPr>
            <w:rFonts w:ascii="NeueHaasGroteskText Pro" w:hAnsi="NeueHaasGroteskText Pro" w:cstheme="minorHAnsi"/>
            <w:sz w:val="22"/>
            <w:szCs w:val="22"/>
          </w:rPr>
          <w:t>lengfeld@</w:t>
        </w:r>
        <w:hyperlink r:id="rId7" w:history="1">
          <w:r w:rsidR="0097392D" w:rsidRPr="0097392D">
            <w:rPr>
              <w:rFonts w:ascii="NeueHaasGroteskText Pro" w:hAnsi="NeueHaasGroteskText Pro" w:cstheme="minorHAnsi"/>
              <w:sz w:val="22"/>
              <w:szCs w:val="22"/>
            </w:rPr>
            <w:t>gruendungszentrum-os.de</w:t>
          </w:r>
        </w:hyperlink>
      </w:hyperlink>
    </w:p>
    <w:p w:rsidR="0097392D" w:rsidRPr="0097392D" w:rsidRDefault="0097392D" w:rsidP="0097392D">
      <w:pPr>
        <w:spacing w:before="80"/>
        <w:rPr>
          <w:rFonts w:ascii="NeueHaasGroteskText Pro" w:hAnsi="NeueHaasGroteskText Pro" w:cstheme="minorHAnsi"/>
          <w:sz w:val="22"/>
          <w:szCs w:val="22"/>
        </w:rPr>
      </w:pPr>
    </w:p>
    <w:p w:rsidR="002A33C7" w:rsidRPr="0097392D" w:rsidRDefault="00C35357" w:rsidP="001B7F1F">
      <w:pPr>
        <w:spacing w:before="80"/>
        <w:rPr>
          <w:rFonts w:ascii="NeueHaasGroteskText Pro" w:hAnsi="NeueHaasGroteskText Pro"/>
          <w:sz w:val="22"/>
          <w:szCs w:val="22"/>
        </w:rPr>
      </w:pPr>
      <w:r w:rsidRPr="0097392D">
        <w:rPr>
          <w:rFonts w:ascii="NeueHaasGroteskText Pro" w:hAnsi="NeueHaasGroteskText Pro" w:cstheme="minorHAnsi"/>
          <w:sz w:val="22"/>
          <w:szCs w:val="22"/>
        </w:rPr>
        <w:t>Gründungszentrum für Stadt und Landkreis Osnabrück</w:t>
      </w:r>
      <w:r w:rsidRPr="0097392D">
        <w:rPr>
          <w:rFonts w:ascii="NeueHaasGroteskText Pro" w:hAnsi="NeueHaasGroteskText Pro" w:cstheme="minorHAnsi"/>
          <w:sz w:val="22"/>
          <w:szCs w:val="22"/>
        </w:rPr>
        <w:br/>
      </w:r>
      <w:r w:rsidR="0097392D">
        <w:rPr>
          <w:rFonts w:ascii="NeueHaasGroteskText Pro" w:hAnsi="NeueHaasGroteskText Pro" w:cstheme="minorHAnsi"/>
          <w:sz w:val="22"/>
          <w:szCs w:val="22"/>
        </w:rPr>
        <w:t>Albert-Einsteinstraße 1</w:t>
      </w:r>
      <w:r w:rsidR="001B7F1F">
        <w:rPr>
          <w:rFonts w:ascii="NeueHaasGroteskText Pro" w:hAnsi="NeueHaasGroteskText Pro" w:cstheme="minorHAnsi"/>
          <w:sz w:val="22"/>
          <w:szCs w:val="22"/>
        </w:rPr>
        <w:t xml:space="preserve">, </w:t>
      </w:r>
      <w:r w:rsidRPr="0097392D">
        <w:rPr>
          <w:rFonts w:ascii="NeueHaasGroteskText Pro" w:hAnsi="NeueHaasGroteskText Pro" w:cstheme="minorHAnsi"/>
          <w:sz w:val="22"/>
          <w:szCs w:val="22"/>
        </w:rPr>
        <w:t>49076 Osnabrück</w:t>
      </w:r>
    </w:p>
    <w:sectPr w:rsidR="002A33C7" w:rsidRPr="0097392D" w:rsidSect="00071B93">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ueHaasGroteskText Pro">
    <w:panose1 w:val="020B0804020202020204"/>
    <w:charset w:val="00"/>
    <w:family w:val="swiss"/>
    <w:notTrueType/>
    <w:pitch w:val="variable"/>
    <w:sig w:usb0="A000006F" w:usb1="00000001" w:usb2="00000000" w:usb3="00000000" w:csb0="0000009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7B"/>
    <w:rsid w:val="00001B2B"/>
    <w:rsid w:val="00002C46"/>
    <w:rsid w:val="00002FA9"/>
    <w:rsid w:val="000045EA"/>
    <w:rsid w:val="00030433"/>
    <w:rsid w:val="00037D12"/>
    <w:rsid w:val="000408D1"/>
    <w:rsid w:val="00042036"/>
    <w:rsid w:val="000435CC"/>
    <w:rsid w:val="00043727"/>
    <w:rsid w:val="000439C8"/>
    <w:rsid w:val="00053F21"/>
    <w:rsid w:val="000551D2"/>
    <w:rsid w:val="00065EB3"/>
    <w:rsid w:val="00071536"/>
    <w:rsid w:val="00071B93"/>
    <w:rsid w:val="000720B2"/>
    <w:rsid w:val="00073B93"/>
    <w:rsid w:val="000744FB"/>
    <w:rsid w:val="0007561A"/>
    <w:rsid w:val="00076933"/>
    <w:rsid w:val="00081711"/>
    <w:rsid w:val="000873B3"/>
    <w:rsid w:val="000873F0"/>
    <w:rsid w:val="00090299"/>
    <w:rsid w:val="000A4CDE"/>
    <w:rsid w:val="000B4E5F"/>
    <w:rsid w:val="000D0E16"/>
    <w:rsid w:val="000D78C7"/>
    <w:rsid w:val="000E18B8"/>
    <w:rsid w:val="000E3D5C"/>
    <w:rsid w:val="000E5657"/>
    <w:rsid w:val="000F6324"/>
    <w:rsid w:val="00103ACE"/>
    <w:rsid w:val="00112032"/>
    <w:rsid w:val="001157C1"/>
    <w:rsid w:val="00120245"/>
    <w:rsid w:val="00134805"/>
    <w:rsid w:val="00155D29"/>
    <w:rsid w:val="00157BE9"/>
    <w:rsid w:val="00164664"/>
    <w:rsid w:val="00164A26"/>
    <w:rsid w:val="0016718A"/>
    <w:rsid w:val="00172793"/>
    <w:rsid w:val="00174321"/>
    <w:rsid w:val="00190C18"/>
    <w:rsid w:val="001A03D8"/>
    <w:rsid w:val="001A0AA8"/>
    <w:rsid w:val="001B2356"/>
    <w:rsid w:val="001B3409"/>
    <w:rsid w:val="001B4FA3"/>
    <w:rsid w:val="001B5580"/>
    <w:rsid w:val="001B6EFF"/>
    <w:rsid w:val="001B782F"/>
    <w:rsid w:val="001B7F1F"/>
    <w:rsid w:val="001C1A1B"/>
    <w:rsid w:val="001C2383"/>
    <w:rsid w:val="001E1033"/>
    <w:rsid w:val="001E3583"/>
    <w:rsid w:val="001F7F56"/>
    <w:rsid w:val="00213024"/>
    <w:rsid w:val="0021469A"/>
    <w:rsid w:val="00215064"/>
    <w:rsid w:val="00224F6A"/>
    <w:rsid w:val="00225FD2"/>
    <w:rsid w:val="002303D5"/>
    <w:rsid w:val="002328B6"/>
    <w:rsid w:val="0023607B"/>
    <w:rsid w:val="002360FB"/>
    <w:rsid w:val="00245DD9"/>
    <w:rsid w:val="002613A4"/>
    <w:rsid w:val="0026740F"/>
    <w:rsid w:val="00275D7F"/>
    <w:rsid w:val="002845B8"/>
    <w:rsid w:val="00284B43"/>
    <w:rsid w:val="002973E5"/>
    <w:rsid w:val="002A33C7"/>
    <w:rsid w:val="002A3D35"/>
    <w:rsid w:val="002A6026"/>
    <w:rsid w:val="002B3937"/>
    <w:rsid w:val="002C11CB"/>
    <w:rsid w:val="002C11FE"/>
    <w:rsid w:val="002C20A3"/>
    <w:rsid w:val="002C31A4"/>
    <w:rsid w:val="002D540D"/>
    <w:rsid w:val="002D7D50"/>
    <w:rsid w:val="002D7E32"/>
    <w:rsid w:val="002E0345"/>
    <w:rsid w:val="002E0F62"/>
    <w:rsid w:val="002E44CF"/>
    <w:rsid w:val="002F1230"/>
    <w:rsid w:val="002F58A0"/>
    <w:rsid w:val="003066BC"/>
    <w:rsid w:val="0031097E"/>
    <w:rsid w:val="003139DB"/>
    <w:rsid w:val="00314BB6"/>
    <w:rsid w:val="003172BD"/>
    <w:rsid w:val="0032007A"/>
    <w:rsid w:val="00342D77"/>
    <w:rsid w:val="003543A4"/>
    <w:rsid w:val="00377D20"/>
    <w:rsid w:val="00386648"/>
    <w:rsid w:val="003907B8"/>
    <w:rsid w:val="003A199B"/>
    <w:rsid w:val="003A1E3C"/>
    <w:rsid w:val="003A1EFB"/>
    <w:rsid w:val="003A46E7"/>
    <w:rsid w:val="003A65AA"/>
    <w:rsid w:val="003B1AF3"/>
    <w:rsid w:val="003B4F78"/>
    <w:rsid w:val="003B7BE8"/>
    <w:rsid w:val="003C2C0B"/>
    <w:rsid w:val="003C6EC4"/>
    <w:rsid w:val="003D051E"/>
    <w:rsid w:val="003D2AEA"/>
    <w:rsid w:val="003D5C36"/>
    <w:rsid w:val="003E2C62"/>
    <w:rsid w:val="003E3E38"/>
    <w:rsid w:val="003E7CFB"/>
    <w:rsid w:val="003F1620"/>
    <w:rsid w:val="003F1902"/>
    <w:rsid w:val="00402095"/>
    <w:rsid w:val="00404877"/>
    <w:rsid w:val="00417E8B"/>
    <w:rsid w:val="004306C5"/>
    <w:rsid w:val="004417C7"/>
    <w:rsid w:val="00441840"/>
    <w:rsid w:val="00443ED3"/>
    <w:rsid w:val="00450176"/>
    <w:rsid w:val="004605A2"/>
    <w:rsid w:val="00466634"/>
    <w:rsid w:val="00471179"/>
    <w:rsid w:val="00480F0E"/>
    <w:rsid w:val="00481126"/>
    <w:rsid w:val="004819A6"/>
    <w:rsid w:val="004837D6"/>
    <w:rsid w:val="00485190"/>
    <w:rsid w:val="004914DA"/>
    <w:rsid w:val="004946C0"/>
    <w:rsid w:val="004A21C7"/>
    <w:rsid w:val="004A318F"/>
    <w:rsid w:val="004A797B"/>
    <w:rsid w:val="004B2022"/>
    <w:rsid w:val="004B2236"/>
    <w:rsid w:val="004B6573"/>
    <w:rsid w:val="004B6D5E"/>
    <w:rsid w:val="004B7DF8"/>
    <w:rsid w:val="004C1D46"/>
    <w:rsid w:val="004C3C4B"/>
    <w:rsid w:val="004C627B"/>
    <w:rsid w:val="004D2989"/>
    <w:rsid w:val="004D7420"/>
    <w:rsid w:val="004E46B3"/>
    <w:rsid w:val="004E59C9"/>
    <w:rsid w:val="004F6C8F"/>
    <w:rsid w:val="00502782"/>
    <w:rsid w:val="005049B5"/>
    <w:rsid w:val="00504E7A"/>
    <w:rsid w:val="005102F5"/>
    <w:rsid w:val="005106F7"/>
    <w:rsid w:val="005178E0"/>
    <w:rsid w:val="00527B52"/>
    <w:rsid w:val="00545C31"/>
    <w:rsid w:val="00551C08"/>
    <w:rsid w:val="00555E56"/>
    <w:rsid w:val="0056122B"/>
    <w:rsid w:val="0056475D"/>
    <w:rsid w:val="00565FD4"/>
    <w:rsid w:val="005665CD"/>
    <w:rsid w:val="00580F8E"/>
    <w:rsid w:val="005869A7"/>
    <w:rsid w:val="005A1038"/>
    <w:rsid w:val="005B328E"/>
    <w:rsid w:val="005C0377"/>
    <w:rsid w:val="005C26E4"/>
    <w:rsid w:val="005C3829"/>
    <w:rsid w:val="005D0092"/>
    <w:rsid w:val="005F5A2B"/>
    <w:rsid w:val="006119B5"/>
    <w:rsid w:val="00622228"/>
    <w:rsid w:val="0063596A"/>
    <w:rsid w:val="0064063A"/>
    <w:rsid w:val="00641A0B"/>
    <w:rsid w:val="006520F4"/>
    <w:rsid w:val="0066020D"/>
    <w:rsid w:val="00680DC7"/>
    <w:rsid w:val="00693380"/>
    <w:rsid w:val="00696293"/>
    <w:rsid w:val="00696B9E"/>
    <w:rsid w:val="006A2C52"/>
    <w:rsid w:val="006B0B94"/>
    <w:rsid w:val="006B1E82"/>
    <w:rsid w:val="006B3303"/>
    <w:rsid w:val="006B5AB2"/>
    <w:rsid w:val="006C53C0"/>
    <w:rsid w:val="006D433E"/>
    <w:rsid w:val="006E6F7E"/>
    <w:rsid w:val="006F5983"/>
    <w:rsid w:val="006F6B46"/>
    <w:rsid w:val="006F75D0"/>
    <w:rsid w:val="00703052"/>
    <w:rsid w:val="00707119"/>
    <w:rsid w:val="007136EE"/>
    <w:rsid w:val="00721D8B"/>
    <w:rsid w:val="00722C1D"/>
    <w:rsid w:val="0072317E"/>
    <w:rsid w:val="00733F14"/>
    <w:rsid w:val="00740890"/>
    <w:rsid w:val="00750FB2"/>
    <w:rsid w:val="007646B9"/>
    <w:rsid w:val="00773936"/>
    <w:rsid w:val="0077706A"/>
    <w:rsid w:val="00782DDE"/>
    <w:rsid w:val="007849E7"/>
    <w:rsid w:val="00791532"/>
    <w:rsid w:val="00793547"/>
    <w:rsid w:val="007952FE"/>
    <w:rsid w:val="007A56D7"/>
    <w:rsid w:val="007A6B67"/>
    <w:rsid w:val="007B753F"/>
    <w:rsid w:val="007F0E37"/>
    <w:rsid w:val="007F463A"/>
    <w:rsid w:val="007F50AA"/>
    <w:rsid w:val="007F50C3"/>
    <w:rsid w:val="00803459"/>
    <w:rsid w:val="0081728F"/>
    <w:rsid w:val="00817D23"/>
    <w:rsid w:val="0082630A"/>
    <w:rsid w:val="00830ED7"/>
    <w:rsid w:val="008355D5"/>
    <w:rsid w:val="00845B2A"/>
    <w:rsid w:val="00855A81"/>
    <w:rsid w:val="00861692"/>
    <w:rsid w:val="00870127"/>
    <w:rsid w:val="00870683"/>
    <w:rsid w:val="00871D7B"/>
    <w:rsid w:val="00872151"/>
    <w:rsid w:val="00882FE8"/>
    <w:rsid w:val="00883B63"/>
    <w:rsid w:val="00883E18"/>
    <w:rsid w:val="00887C33"/>
    <w:rsid w:val="00893B81"/>
    <w:rsid w:val="008A1125"/>
    <w:rsid w:val="008A360D"/>
    <w:rsid w:val="008B037A"/>
    <w:rsid w:val="008C0686"/>
    <w:rsid w:val="008C5A6D"/>
    <w:rsid w:val="008E0D14"/>
    <w:rsid w:val="008E0F0C"/>
    <w:rsid w:val="008E21AA"/>
    <w:rsid w:val="008F700D"/>
    <w:rsid w:val="0090423A"/>
    <w:rsid w:val="00906841"/>
    <w:rsid w:val="0091094E"/>
    <w:rsid w:val="00910DC9"/>
    <w:rsid w:val="00911B83"/>
    <w:rsid w:val="00911DA9"/>
    <w:rsid w:val="00917EA4"/>
    <w:rsid w:val="009227D9"/>
    <w:rsid w:val="00925146"/>
    <w:rsid w:val="00927F8A"/>
    <w:rsid w:val="00936B15"/>
    <w:rsid w:val="009379D1"/>
    <w:rsid w:val="009532BA"/>
    <w:rsid w:val="00957629"/>
    <w:rsid w:val="0096609D"/>
    <w:rsid w:val="0097251B"/>
    <w:rsid w:val="0097392D"/>
    <w:rsid w:val="009740E3"/>
    <w:rsid w:val="009749B3"/>
    <w:rsid w:val="00977F0A"/>
    <w:rsid w:val="00983952"/>
    <w:rsid w:val="00991C86"/>
    <w:rsid w:val="00991D51"/>
    <w:rsid w:val="009A0E2F"/>
    <w:rsid w:val="009A19EA"/>
    <w:rsid w:val="009A2031"/>
    <w:rsid w:val="009B29F9"/>
    <w:rsid w:val="009C66E9"/>
    <w:rsid w:val="009D32FB"/>
    <w:rsid w:val="009E257B"/>
    <w:rsid w:val="009E3705"/>
    <w:rsid w:val="009E6FA5"/>
    <w:rsid w:val="009E792E"/>
    <w:rsid w:val="00A03553"/>
    <w:rsid w:val="00A05CCF"/>
    <w:rsid w:val="00A2749A"/>
    <w:rsid w:val="00A32FDD"/>
    <w:rsid w:val="00A35626"/>
    <w:rsid w:val="00A370F1"/>
    <w:rsid w:val="00A46223"/>
    <w:rsid w:val="00A51427"/>
    <w:rsid w:val="00A5364B"/>
    <w:rsid w:val="00A65029"/>
    <w:rsid w:val="00A759E8"/>
    <w:rsid w:val="00A80C9A"/>
    <w:rsid w:val="00A8327B"/>
    <w:rsid w:val="00A85ADF"/>
    <w:rsid w:val="00A97C66"/>
    <w:rsid w:val="00AA0DA8"/>
    <w:rsid w:val="00AA73A1"/>
    <w:rsid w:val="00AA790F"/>
    <w:rsid w:val="00AA7B57"/>
    <w:rsid w:val="00AB1531"/>
    <w:rsid w:val="00AB69EE"/>
    <w:rsid w:val="00AC257E"/>
    <w:rsid w:val="00AD00D0"/>
    <w:rsid w:val="00B0474A"/>
    <w:rsid w:val="00B1299E"/>
    <w:rsid w:val="00B12D28"/>
    <w:rsid w:val="00B1716F"/>
    <w:rsid w:val="00B17FF9"/>
    <w:rsid w:val="00B26DDF"/>
    <w:rsid w:val="00B33C9C"/>
    <w:rsid w:val="00B44498"/>
    <w:rsid w:val="00B51D07"/>
    <w:rsid w:val="00B5437D"/>
    <w:rsid w:val="00B56B33"/>
    <w:rsid w:val="00B57DB1"/>
    <w:rsid w:val="00B66514"/>
    <w:rsid w:val="00B75A39"/>
    <w:rsid w:val="00B82D57"/>
    <w:rsid w:val="00B93D83"/>
    <w:rsid w:val="00BA009E"/>
    <w:rsid w:val="00BA199E"/>
    <w:rsid w:val="00BC1FDB"/>
    <w:rsid w:val="00BC214E"/>
    <w:rsid w:val="00BE0208"/>
    <w:rsid w:val="00BE3455"/>
    <w:rsid w:val="00BE6B40"/>
    <w:rsid w:val="00BF07DC"/>
    <w:rsid w:val="00BF6713"/>
    <w:rsid w:val="00C00404"/>
    <w:rsid w:val="00C027B1"/>
    <w:rsid w:val="00C07DD3"/>
    <w:rsid w:val="00C13B40"/>
    <w:rsid w:val="00C145BC"/>
    <w:rsid w:val="00C16DC5"/>
    <w:rsid w:val="00C35357"/>
    <w:rsid w:val="00C43CE6"/>
    <w:rsid w:val="00C50861"/>
    <w:rsid w:val="00C54F72"/>
    <w:rsid w:val="00C56540"/>
    <w:rsid w:val="00C565ED"/>
    <w:rsid w:val="00C56FCC"/>
    <w:rsid w:val="00C6413A"/>
    <w:rsid w:val="00C80F86"/>
    <w:rsid w:val="00C8678C"/>
    <w:rsid w:val="00C9526B"/>
    <w:rsid w:val="00CA7773"/>
    <w:rsid w:val="00CB787B"/>
    <w:rsid w:val="00CC3885"/>
    <w:rsid w:val="00CC7C55"/>
    <w:rsid w:val="00CD08BF"/>
    <w:rsid w:val="00CD28F6"/>
    <w:rsid w:val="00CD2A45"/>
    <w:rsid w:val="00CD538B"/>
    <w:rsid w:val="00CD7B3B"/>
    <w:rsid w:val="00CE23FB"/>
    <w:rsid w:val="00CE61E3"/>
    <w:rsid w:val="00CF3FD0"/>
    <w:rsid w:val="00CF47FD"/>
    <w:rsid w:val="00D10136"/>
    <w:rsid w:val="00D125CB"/>
    <w:rsid w:val="00D147DF"/>
    <w:rsid w:val="00D155AB"/>
    <w:rsid w:val="00D1638D"/>
    <w:rsid w:val="00D2163D"/>
    <w:rsid w:val="00D26311"/>
    <w:rsid w:val="00D27F0F"/>
    <w:rsid w:val="00D36AED"/>
    <w:rsid w:val="00D42750"/>
    <w:rsid w:val="00D4275C"/>
    <w:rsid w:val="00D50534"/>
    <w:rsid w:val="00D51032"/>
    <w:rsid w:val="00D5126C"/>
    <w:rsid w:val="00D56E4E"/>
    <w:rsid w:val="00D70151"/>
    <w:rsid w:val="00D75121"/>
    <w:rsid w:val="00D800A6"/>
    <w:rsid w:val="00D82217"/>
    <w:rsid w:val="00D845F4"/>
    <w:rsid w:val="00D848CF"/>
    <w:rsid w:val="00D906FB"/>
    <w:rsid w:val="00D92029"/>
    <w:rsid w:val="00D95257"/>
    <w:rsid w:val="00D96C65"/>
    <w:rsid w:val="00D97DDB"/>
    <w:rsid w:val="00DB1DC5"/>
    <w:rsid w:val="00DB51ED"/>
    <w:rsid w:val="00DC5909"/>
    <w:rsid w:val="00DE5BBF"/>
    <w:rsid w:val="00DE7EF3"/>
    <w:rsid w:val="00E02AE5"/>
    <w:rsid w:val="00E03541"/>
    <w:rsid w:val="00E03831"/>
    <w:rsid w:val="00E03A9B"/>
    <w:rsid w:val="00E04068"/>
    <w:rsid w:val="00E06FCD"/>
    <w:rsid w:val="00E07FE6"/>
    <w:rsid w:val="00E11441"/>
    <w:rsid w:val="00E12BFA"/>
    <w:rsid w:val="00E1346C"/>
    <w:rsid w:val="00E15CD5"/>
    <w:rsid w:val="00E21053"/>
    <w:rsid w:val="00E21BA5"/>
    <w:rsid w:val="00E23862"/>
    <w:rsid w:val="00E25E4B"/>
    <w:rsid w:val="00E37525"/>
    <w:rsid w:val="00E40448"/>
    <w:rsid w:val="00E46BC9"/>
    <w:rsid w:val="00E47CA8"/>
    <w:rsid w:val="00E67B06"/>
    <w:rsid w:val="00E736A6"/>
    <w:rsid w:val="00E8061F"/>
    <w:rsid w:val="00E81F81"/>
    <w:rsid w:val="00E9467D"/>
    <w:rsid w:val="00E96319"/>
    <w:rsid w:val="00EA6E49"/>
    <w:rsid w:val="00EC1B64"/>
    <w:rsid w:val="00EC3643"/>
    <w:rsid w:val="00ED5227"/>
    <w:rsid w:val="00EE3275"/>
    <w:rsid w:val="00EF1108"/>
    <w:rsid w:val="00EF2CBA"/>
    <w:rsid w:val="00F045BB"/>
    <w:rsid w:val="00F04E2D"/>
    <w:rsid w:val="00F11677"/>
    <w:rsid w:val="00F12000"/>
    <w:rsid w:val="00F1711C"/>
    <w:rsid w:val="00F20D8B"/>
    <w:rsid w:val="00F21333"/>
    <w:rsid w:val="00F26CA3"/>
    <w:rsid w:val="00F27CE6"/>
    <w:rsid w:val="00F313E4"/>
    <w:rsid w:val="00F43FB4"/>
    <w:rsid w:val="00F4749A"/>
    <w:rsid w:val="00F51039"/>
    <w:rsid w:val="00F55EB2"/>
    <w:rsid w:val="00F56A19"/>
    <w:rsid w:val="00F62BEE"/>
    <w:rsid w:val="00F73243"/>
    <w:rsid w:val="00F80348"/>
    <w:rsid w:val="00F8157A"/>
    <w:rsid w:val="00F81F9D"/>
    <w:rsid w:val="00F90D3A"/>
    <w:rsid w:val="00F93DF9"/>
    <w:rsid w:val="00FA3A42"/>
    <w:rsid w:val="00FA76F1"/>
    <w:rsid w:val="00FB47DE"/>
    <w:rsid w:val="00FB6508"/>
    <w:rsid w:val="00FC3770"/>
    <w:rsid w:val="00FC7986"/>
    <w:rsid w:val="00FE0668"/>
    <w:rsid w:val="00FF0535"/>
    <w:rsid w:val="00FF07C0"/>
    <w:rsid w:val="00FF469C"/>
    <w:rsid w:val="00FF57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B88C4"/>
  <w15:docId w15:val="{5D5D4E74-3E5F-4C8C-A7D4-2DBF4BB3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925146"/>
    <w:rPr>
      <w:color w:val="0000FF"/>
      <w:u w:val="single"/>
    </w:rPr>
  </w:style>
  <w:style w:type="paragraph" w:styleId="Sprechblasentext">
    <w:name w:val="Balloon Text"/>
    <w:basedOn w:val="Standard"/>
    <w:link w:val="SprechblasentextZchn"/>
    <w:uiPriority w:val="99"/>
    <w:semiHidden/>
    <w:unhideWhenUsed/>
    <w:rsid w:val="00977F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7F0A"/>
    <w:rPr>
      <w:rFonts w:ascii="Tahoma" w:hAnsi="Tahoma" w:cs="Tahoma"/>
      <w:sz w:val="16"/>
      <w:szCs w:val="16"/>
    </w:rPr>
  </w:style>
  <w:style w:type="paragraph" w:styleId="StandardWeb">
    <w:name w:val="Normal (Web)"/>
    <w:basedOn w:val="Standard"/>
    <w:uiPriority w:val="99"/>
    <w:unhideWhenUsed/>
    <w:rsid w:val="002A6026"/>
    <w:pPr>
      <w:spacing w:before="100" w:beforeAutospacing="1" w:after="100" w:afterAutospacing="1"/>
    </w:pPr>
    <w:rPr>
      <w:rFonts w:ascii="Times New Roman" w:hAnsi="Times New Roman" w:cs="Times New Roman"/>
      <w:sz w:val="24"/>
      <w:szCs w:val="24"/>
    </w:rPr>
  </w:style>
  <w:style w:type="character" w:styleId="Fett">
    <w:name w:val="Strong"/>
    <w:basedOn w:val="Absatz-Standardschriftart"/>
    <w:uiPriority w:val="22"/>
    <w:qFormat/>
    <w:rsid w:val="002A60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4455">
      <w:bodyDiv w:val="1"/>
      <w:marLeft w:val="0"/>
      <w:marRight w:val="0"/>
      <w:marTop w:val="0"/>
      <w:marBottom w:val="0"/>
      <w:divBdr>
        <w:top w:val="none" w:sz="0" w:space="0" w:color="auto"/>
        <w:left w:val="none" w:sz="0" w:space="0" w:color="auto"/>
        <w:bottom w:val="none" w:sz="0" w:space="0" w:color="auto"/>
        <w:right w:val="none" w:sz="0" w:space="0" w:color="auto"/>
      </w:divBdr>
    </w:div>
    <w:div w:id="439758984">
      <w:bodyDiv w:val="1"/>
      <w:marLeft w:val="0"/>
      <w:marRight w:val="0"/>
      <w:marTop w:val="0"/>
      <w:marBottom w:val="0"/>
      <w:divBdr>
        <w:top w:val="none" w:sz="0" w:space="0" w:color="auto"/>
        <w:left w:val="none" w:sz="0" w:space="0" w:color="auto"/>
        <w:bottom w:val="none" w:sz="0" w:space="0" w:color="auto"/>
        <w:right w:val="none" w:sz="0" w:space="0" w:color="auto"/>
      </w:divBdr>
    </w:div>
    <w:div w:id="567150060">
      <w:bodyDiv w:val="1"/>
      <w:marLeft w:val="0"/>
      <w:marRight w:val="0"/>
      <w:marTop w:val="0"/>
      <w:marBottom w:val="0"/>
      <w:divBdr>
        <w:top w:val="none" w:sz="0" w:space="0" w:color="auto"/>
        <w:left w:val="none" w:sz="0" w:space="0" w:color="auto"/>
        <w:bottom w:val="none" w:sz="0" w:space="0" w:color="auto"/>
        <w:right w:val="none" w:sz="0" w:space="0" w:color="auto"/>
      </w:divBdr>
    </w:div>
    <w:div w:id="202212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ngfeld@gruendungszentrum-os.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engfeld@gruenderhaus-os.d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haendeli\Desktop\Vordrucke\Pressemitteil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38BA1-078C-44CD-AB1C-2793582C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Template>
  <TotalTime>0</TotalTime>
  <Pages>1</Pages>
  <Words>235</Words>
  <Characters>1482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WIGOS</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haendeli</dc:creator>
  <cp:lastModifiedBy>Lengfeld, Tanja</cp:lastModifiedBy>
  <cp:revision>6</cp:revision>
  <cp:lastPrinted>2007-01-03T07:20:00Z</cp:lastPrinted>
  <dcterms:created xsi:type="dcterms:W3CDTF">2026-01-14T09:02:00Z</dcterms:created>
  <dcterms:modified xsi:type="dcterms:W3CDTF">2026-01-15T11:24:00Z</dcterms:modified>
</cp:coreProperties>
</file>