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D2727">
              <w:rPr>
                <w:rFonts w:cs="Arial"/>
              </w:rPr>
              <w:t>11.1.2</w:t>
            </w:r>
            <w:r w:rsidR="0044667A">
              <w:rPr>
                <w:rFonts w:cs="Arial"/>
              </w:rPr>
              <w:t>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D76C1F" w:rsidRDefault="004E32DD" w:rsidP="00F16D97">
      <w:pPr>
        <w:rPr>
          <w:b/>
        </w:rPr>
      </w:pPr>
      <w:r w:rsidRPr="004E32DD">
        <w:rPr>
          <w:b/>
        </w:rPr>
        <w:t>Schulausfall in Stadt und Landkreis Osnabrück</w:t>
      </w:r>
    </w:p>
    <w:p w:rsidR="004E32DD" w:rsidRDefault="004E32DD" w:rsidP="00F16D97">
      <w:pPr>
        <w:rPr>
          <w:b/>
        </w:rPr>
      </w:pPr>
    </w:p>
    <w:p w:rsidR="007C55A3" w:rsidRPr="004E32DD" w:rsidRDefault="004E32DD" w:rsidP="004E32DD">
      <w:pPr>
        <w:spacing w:after="120"/>
      </w:pPr>
      <w:r w:rsidRPr="004E32DD">
        <w:t xml:space="preserve">Osnabrück: Angesichts der aktuellen und der vorhergesagten Wetterbedingungen fällt am </w:t>
      </w:r>
      <w:r w:rsidR="008D2727">
        <w:t>Montag</w:t>
      </w:r>
      <w:r w:rsidRPr="004E32DD">
        <w:t xml:space="preserve">, </w:t>
      </w:r>
      <w:r w:rsidR="008D2727">
        <w:t>12</w:t>
      </w:r>
      <w:bookmarkStart w:id="0" w:name="_GoBack"/>
      <w:bookmarkEnd w:id="0"/>
      <w:r w:rsidRPr="004E32DD">
        <w:t>. Januar 2026, der Unterricht an allen allgemeinbildenden Schulen in der Stadt und im Landkreis Osnabrück aus.  An den Berufsbildenden Schulen von Stadt und Landkreis Osnabrück findet Distanzunterricht statt. Die Betreuung für all diejenigen Schülerinnen und Schüler, die dennoch in den Schulen erscheinen, ist sichergestellt.</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C68" w:rsidRDefault="00205C68">
      <w:pPr>
        <w:spacing w:line="240" w:lineRule="auto"/>
      </w:pPr>
      <w:r>
        <w:separator/>
      </w:r>
    </w:p>
  </w:endnote>
  <w:endnote w:type="continuationSeparator" w:id="0">
    <w:p w:rsidR="00205C68" w:rsidRDefault="00205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8D2727">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C68" w:rsidRDefault="00205C68">
      <w:pPr>
        <w:spacing w:line="240" w:lineRule="auto"/>
      </w:pPr>
      <w:r>
        <w:separator/>
      </w:r>
    </w:p>
  </w:footnote>
  <w:footnote w:type="continuationSeparator" w:id="0">
    <w:p w:rsidR="00205C68" w:rsidRDefault="00205C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05C68"/>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667A"/>
    <w:rsid w:val="00447B33"/>
    <w:rsid w:val="00464130"/>
    <w:rsid w:val="00464C94"/>
    <w:rsid w:val="00487F4D"/>
    <w:rsid w:val="004905B5"/>
    <w:rsid w:val="004A57A0"/>
    <w:rsid w:val="004A6621"/>
    <w:rsid w:val="004C1946"/>
    <w:rsid w:val="004C5AA4"/>
    <w:rsid w:val="004E32DD"/>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B7E8F"/>
    <w:rsid w:val="006C10F0"/>
    <w:rsid w:val="006C2BA2"/>
    <w:rsid w:val="006C3FC2"/>
    <w:rsid w:val="006D4E99"/>
    <w:rsid w:val="006D5BD1"/>
    <w:rsid w:val="006E0E4F"/>
    <w:rsid w:val="006E44FA"/>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5A3"/>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2727"/>
    <w:rsid w:val="008D3D08"/>
    <w:rsid w:val="008D5D79"/>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0024"/>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0816"/>
    <w:rsid w:val="00D0152A"/>
    <w:rsid w:val="00D0252A"/>
    <w:rsid w:val="00D138B0"/>
    <w:rsid w:val="00D178D9"/>
    <w:rsid w:val="00D34915"/>
    <w:rsid w:val="00D40B12"/>
    <w:rsid w:val="00D41EE0"/>
    <w:rsid w:val="00D4784A"/>
    <w:rsid w:val="00D510AD"/>
    <w:rsid w:val="00D7273D"/>
    <w:rsid w:val="00D760D9"/>
    <w:rsid w:val="00D76865"/>
    <w:rsid w:val="00D76C1F"/>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275C"/>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1B387"/>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138C0-DAED-4A44-84BB-BA8D95E1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893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Brauer, Kai</cp:lastModifiedBy>
  <cp:revision>3</cp:revision>
  <cp:lastPrinted>2016-07-21T12:50:00Z</cp:lastPrinted>
  <dcterms:created xsi:type="dcterms:W3CDTF">2026-01-09T10:31:00Z</dcterms:created>
  <dcterms:modified xsi:type="dcterms:W3CDTF">2026-01-12T09:29:00Z</dcterms:modified>
</cp:coreProperties>
</file>