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6772D" w14:textId="11A456AA" w:rsidR="00566731" w:rsidRPr="006D4E99" w:rsidRDefault="00A84A9A">
      <w:pPr>
        <w:framePr w:hSpace="142" w:wrap="around" w:vAnchor="text" w:hAnchor="page" w:x="8069" w:y="-838"/>
        <w:rPr>
          <w:rFonts w:cs="Arial"/>
        </w:rPr>
      </w:pPr>
      <w:r>
        <w:rPr>
          <w:rFonts w:cs="Arial"/>
          <w:noProof/>
        </w:rPr>
        <w:drawing>
          <wp:inline distT="0" distB="0" distL="0" distR="0" wp14:anchorId="097B53AD" wp14:editId="36CC6CC0">
            <wp:extent cx="1095375" cy="10096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p w14:paraId="0BB6C3E8" w14:textId="77777777" w:rsidR="00566731" w:rsidRPr="006D4E99" w:rsidRDefault="00566731" w:rsidP="005D4065">
      <w:pPr>
        <w:spacing w:line="240" w:lineRule="auto"/>
        <w:rPr>
          <w:rFonts w:cs="Arial"/>
          <w:sz w:val="18"/>
        </w:rPr>
      </w:pPr>
    </w:p>
    <w:p w14:paraId="7D86447D" w14:textId="77777777" w:rsidR="00566731" w:rsidRPr="006D4E99" w:rsidRDefault="00566731" w:rsidP="005D4065">
      <w:pPr>
        <w:spacing w:line="240" w:lineRule="auto"/>
        <w:rPr>
          <w:rFonts w:cs="Arial"/>
          <w:sz w:val="18"/>
        </w:rPr>
      </w:pPr>
    </w:p>
    <w:p w14:paraId="22FE6BDE" w14:textId="77777777" w:rsidR="00566731" w:rsidRPr="006D4E99" w:rsidRDefault="00566731" w:rsidP="005D4065">
      <w:pPr>
        <w:spacing w:line="240" w:lineRule="auto"/>
        <w:rPr>
          <w:rFonts w:cs="Arial"/>
          <w:sz w:val="18"/>
        </w:rPr>
      </w:pPr>
    </w:p>
    <w:p w14:paraId="157CF240" w14:textId="77777777" w:rsidR="00566731" w:rsidRPr="006D4E99" w:rsidRDefault="00566731" w:rsidP="005D4065">
      <w:pPr>
        <w:spacing w:line="240" w:lineRule="auto"/>
        <w:rPr>
          <w:rFonts w:cs="Arial"/>
          <w:sz w:val="18"/>
        </w:rPr>
      </w:pPr>
    </w:p>
    <w:p w14:paraId="7566497A"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39413B58" w14:textId="77777777">
        <w:tc>
          <w:tcPr>
            <w:tcW w:w="6591" w:type="dxa"/>
          </w:tcPr>
          <w:p w14:paraId="701DD16B"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42F7D8B4"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01A860C5" w14:textId="77777777">
        <w:tc>
          <w:tcPr>
            <w:tcW w:w="6591" w:type="dxa"/>
          </w:tcPr>
          <w:p w14:paraId="168E8386" w14:textId="77777777" w:rsidR="00566731" w:rsidRPr="006D4E99" w:rsidRDefault="00566731" w:rsidP="005D4065">
            <w:pPr>
              <w:spacing w:line="240" w:lineRule="auto"/>
              <w:rPr>
                <w:rFonts w:cs="Arial"/>
                <w:sz w:val="14"/>
              </w:rPr>
            </w:pPr>
          </w:p>
        </w:tc>
        <w:tc>
          <w:tcPr>
            <w:tcW w:w="3685" w:type="dxa"/>
            <w:gridSpan w:val="2"/>
          </w:tcPr>
          <w:p w14:paraId="74587C60" w14:textId="77777777" w:rsidR="00566731" w:rsidRPr="006D4E99" w:rsidRDefault="00566731" w:rsidP="005D4065">
            <w:pPr>
              <w:spacing w:line="240" w:lineRule="auto"/>
              <w:rPr>
                <w:rFonts w:cs="Arial"/>
                <w:sz w:val="16"/>
              </w:rPr>
            </w:pPr>
          </w:p>
        </w:tc>
      </w:tr>
      <w:tr w:rsidR="00566731" w:rsidRPr="006D4E99" w14:paraId="2D6C7D6A" w14:textId="77777777">
        <w:tc>
          <w:tcPr>
            <w:tcW w:w="6591" w:type="dxa"/>
          </w:tcPr>
          <w:p w14:paraId="33951CA4" w14:textId="77777777" w:rsidR="00566731" w:rsidRPr="006D4E99" w:rsidRDefault="00566731" w:rsidP="005D4065">
            <w:pPr>
              <w:spacing w:line="240" w:lineRule="auto"/>
              <w:rPr>
                <w:rFonts w:cs="Arial"/>
                <w:noProof/>
              </w:rPr>
            </w:pPr>
          </w:p>
          <w:p w14:paraId="7A788675" w14:textId="77777777" w:rsidR="006D4E99" w:rsidRPr="006D4E99" w:rsidRDefault="006D4E99" w:rsidP="005D4065">
            <w:pPr>
              <w:spacing w:line="240" w:lineRule="auto"/>
              <w:rPr>
                <w:rFonts w:cs="Arial"/>
                <w:noProof/>
              </w:rPr>
            </w:pPr>
          </w:p>
          <w:p w14:paraId="7CCB3BC3" w14:textId="77777777" w:rsidR="00566731" w:rsidRPr="006D4E99" w:rsidRDefault="00566731" w:rsidP="005D4065">
            <w:pPr>
              <w:spacing w:line="240" w:lineRule="auto"/>
              <w:rPr>
                <w:rFonts w:cs="Arial"/>
                <w:noProof/>
              </w:rPr>
            </w:pPr>
          </w:p>
          <w:p w14:paraId="1BC096D0" w14:textId="77777777" w:rsidR="006D4E99" w:rsidRPr="006D4E99" w:rsidRDefault="006D4E99" w:rsidP="005D4065">
            <w:pPr>
              <w:spacing w:line="240" w:lineRule="auto"/>
              <w:rPr>
                <w:rFonts w:cs="Arial"/>
                <w:b/>
                <w:noProof/>
              </w:rPr>
            </w:pPr>
            <w:r w:rsidRPr="006D4E99">
              <w:rPr>
                <w:rFonts w:cs="Arial"/>
                <w:b/>
                <w:noProof/>
              </w:rPr>
              <w:t>An die</w:t>
            </w:r>
          </w:p>
          <w:p w14:paraId="46665D7D"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601D5987"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61007711" w14:textId="77777777" w:rsidR="00566731" w:rsidRPr="006D4E99" w:rsidRDefault="00E37934" w:rsidP="005D4065">
            <w:pPr>
              <w:spacing w:line="240" w:lineRule="auto"/>
              <w:rPr>
                <w:rFonts w:cs="Arial"/>
                <w:b/>
              </w:rPr>
            </w:pPr>
            <w:r>
              <w:rPr>
                <w:rFonts w:cs="Arial"/>
                <w:b/>
              </w:rPr>
              <w:t>und Kommunikation</w:t>
            </w:r>
          </w:p>
          <w:p w14:paraId="69E4BE03" w14:textId="77777777" w:rsidR="00566731" w:rsidRPr="006D4E99" w:rsidRDefault="00E37934" w:rsidP="005D4065">
            <w:pPr>
              <w:spacing w:line="240" w:lineRule="auto"/>
              <w:rPr>
                <w:rFonts w:cs="Arial"/>
                <w:b/>
              </w:rPr>
            </w:pPr>
            <w:r>
              <w:rPr>
                <w:rFonts w:cs="Arial"/>
                <w:b/>
              </w:rPr>
              <w:t>-Pressestelle-</w:t>
            </w:r>
          </w:p>
          <w:p w14:paraId="075A5614" w14:textId="77777777" w:rsidR="00566731" w:rsidRPr="006D4E99" w:rsidRDefault="00566731" w:rsidP="005D4065">
            <w:pPr>
              <w:spacing w:line="240" w:lineRule="auto"/>
              <w:rPr>
                <w:rFonts w:cs="Arial"/>
                <w:b/>
              </w:rPr>
            </w:pPr>
          </w:p>
          <w:p w14:paraId="2FA500B4" w14:textId="17520840"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A17A08">
              <w:rPr>
                <w:rFonts w:cs="Arial"/>
              </w:rPr>
              <w:t>2</w:t>
            </w:r>
            <w:r w:rsidR="00FF32AA">
              <w:rPr>
                <w:rFonts w:cs="Arial"/>
              </w:rPr>
              <w:t>.</w:t>
            </w:r>
            <w:r w:rsidR="00596A23">
              <w:rPr>
                <w:rFonts w:cs="Arial"/>
              </w:rPr>
              <w:t>2</w:t>
            </w:r>
            <w:r w:rsidR="00862A5C">
              <w:rPr>
                <w:rFonts w:cs="Arial"/>
              </w:rPr>
              <w:t>.</w:t>
            </w:r>
            <w:r w:rsidR="00031FCF">
              <w:rPr>
                <w:rFonts w:cs="Arial"/>
              </w:rPr>
              <w:t>2026</w:t>
            </w:r>
          </w:p>
          <w:p w14:paraId="6818BF26"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1869F2C4"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14:paraId="33931A80"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41774C6E" w14:textId="77777777">
        <w:trPr>
          <w:trHeight w:val="874"/>
        </w:trPr>
        <w:tc>
          <w:tcPr>
            <w:tcW w:w="6591" w:type="dxa"/>
          </w:tcPr>
          <w:p w14:paraId="361407FA" w14:textId="4289AD5C" w:rsidR="00566731" w:rsidRPr="006D4E99" w:rsidRDefault="00A84A9A"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5B45D602" wp14:editId="1DE703CE">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584CA1"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212FF37B" wp14:editId="27FF6DEA">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76292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479C669D" wp14:editId="4F581475">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1D1A0D"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56195FF6" wp14:editId="699C9E08">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D0BD3A"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268352C9" wp14:editId="240FD944">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1AE1E2"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170BAA82" wp14:editId="28328703">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2E5251"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3982CBB3" w14:textId="77777777"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14:paraId="69CD6F9C" w14:textId="77777777" w:rsidR="00566731" w:rsidRPr="006D4E99" w:rsidRDefault="00566731" w:rsidP="005D4065">
            <w:pPr>
              <w:spacing w:after="80" w:line="240" w:lineRule="auto"/>
              <w:rPr>
                <w:rFonts w:cs="Arial"/>
                <w:sz w:val="14"/>
                <w:lang w:val="fr-FR"/>
              </w:rPr>
            </w:pPr>
            <w:proofErr w:type="gramStart"/>
            <w:r w:rsidRPr="006D4E99">
              <w:rPr>
                <w:rFonts w:cs="Arial"/>
                <w:sz w:val="14"/>
                <w:lang w:val="fr-FR"/>
              </w:rPr>
              <w:t>Fax:</w:t>
            </w:r>
            <w:proofErr w:type="gramEnd"/>
            <w:r w:rsidRPr="006D4E99">
              <w:rPr>
                <w:rFonts w:cs="Arial"/>
                <w:sz w:val="14"/>
                <w:lang w:val="fr-FR"/>
              </w:rPr>
              <w:t xml:space="preserve"> (05 41) 501-</w:t>
            </w:r>
          </w:p>
          <w:p w14:paraId="093FAEDC" w14:textId="77777777" w:rsidR="00566731" w:rsidRPr="006D4E99" w:rsidRDefault="00566731" w:rsidP="005D4065">
            <w:pPr>
              <w:spacing w:after="80" w:line="240" w:lineRule="auto"/>
              <w:rPr>
                <w:rFonts w:cs="Arial"/>
                <w:sz w:val="14"/>
                <w:lang w:val="fr-FR"/>
              </w:rPr>
            </w:pPr>
            <w:proofErr w:type="gramStart"/>
            <w:r w:rsidRPr="006D4E99">
              <w:rPr>
                <w:rFonts w:cs="Arial"/>
                <w:sz w:val="14"/>
                <w:lang w:val="fr-FR"/>
              </w:rPr>
              <w:t>e-mail:</w:t>
            </w:r>
            <w:proofErr w:type="gramEnd"/>
          </w:p>
        </w:tc>
        <w:tc>
          <w:tcPr>
            <w:tcW w:w="2409" w:type="dxa"/>
          </w:tcPr>
          <w:p w14:paraId="6B23D2B6" w14:textId="77777777" w:rsidR="00195B79" w:rsidRDefault="009A5C20" w:rsidP="005D4065">
            <w:pPr>
              <w:spacing w:line="240" w:lineRule="auto"/>
              <w:rPr>
                <w:rFonts w:cs="Arial"/>
                <w:lang w:val="fr-FR"/>
              </w:rPr>
            </w:pPr>
            <w:r>
              <w:rPr>
                <w:rFonts w:cs="Arial"/>
                <w:lang w:val="fr-FR"/>
              </w:rPr>
              <w:t>24</w:t>
            </w:r>
            <w:r w:rsidR="00105D62">
              <w:rPr>
                <w:rFonts w:cs="Arial"/>
                <w:lang w:val="fr-FR"/>
              </w:rPr>
              <w:t>63</w:t>
            </w:r>
          </w:p>
          <w:p w14:paraId="58577113" w14:textId="77777777" w:rsidR="00566731" w:rsidRPr="006D4E99" w:rsidRDefault="00A374C3" w:rsidP="005D4065">
            <w:pPr>
              <w:spacing w:line="240" w:lineRule="auto"/>
              <w:rPr>
                <w:rFonts w:cs="Arial"/>
                <w:lang w:val="fr-FR"/>
              </w:rPr>
            </w:pPr>
            <w:r>
              <w:rPr>
                <w:rFonts w:cs="Arial"/>
                <w:lang w:val="fr-FR"/>
              </w:rPr>
              <w:t>4420</w:t>
            </w:r>
          </w:p>
          <w:p w14:paraId="2D99C18B" w14:textId="77777777"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14:paraId="7EA2AA97" w14:textId="751E1FBE" w:rsidR="00566731" w:rsidRPr="006D4E99" w:rsidRDefault="00A84A9A"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14:anchorId="35990DA0" wp14:editId="5B7A1255">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EBDC1C"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14:anchorId="4BAC8924" wp14:editId="43B0EAFE">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CB7EA1"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p>
        </w:tc>
      </w:tr>
    </w:tbl>
    <w:p w14:paraId="18BBEF41"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7CD65B8A"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4682AF8C"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1E9575CA"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66D47762"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7FF4E2DC" w14:textId="77777777" w:rsidR="00CC29AE" w:rsidRDefault="00CC29AE" w:rsidP="00BA2A94">
      <w:pPr>
        <w:rPr>
          <w:b/>
        </w:rPr>
      </w:pPr>
    </w:p>
    <w:p w14:paraId="2B052635" w14:textId="7A2BFE49" w:rsidR="00105F42" w:rsidRDefault="00A11FC1" w:rsidP="00A11FC1">
      <w:pPr>
        <w:rPr>
          <w:b/>
        </w:rPr>
      </w:pPr>
      <w:r w:rsidRPr="00A11FC1">
        <w:rPr>
          <w:b/>
        </w:rPr>
        <w:t>Bodenerkundungen und Errichtung von Grundwassermessstellen in Bad Rothenfelde</w:t>
      </w:r>
    </w:p>
    <w:p w14:paraId="0F4959A8" w14:textId="77777777" w:rsidR="00A11FC1" w:rsidRDefault="00A11FC1" w:rsidP="00A11FC1">
      <w:pPr>
        <w:rPr>
          <w:b/>
        </w:rPr>
      </w:pPr>
    </w:p>
    <w:p w14:paraId="77F06086" w14:textId="484E0681" w:rsidR="00A11FC1" w:rsidRDefault="00A11FC1" w:rsidP="00A11FC1">
      <w:pPr>
        <w:spacing w:after="120"/>
      </w:pPr>
      <w:r>
        <w:rPr>
          <w:b/>
        </w:rPr>
        <w:t>Bad Rothenfelde</w:t>
      </w:r>
      <w:r w:rsidR="00F47A48" w:rsidRPr="00F47A48">
        <w:rPr>
          <w:b/>
        </w:rPr>
        <w:t>.</w:t>
      </w:r>
      <w:r w:rsidR="001640AC">
        <w:t xml:space="preserve"> </w:t>
      </w:r>
      <w:r>
        <w:t>Die Untere Bodenschutzbehörde des Landkreises Osnabrück wird im Ortsteil Strang der Gemeinde Bad Rothenfelde in den kommenden Wochen Bodenerkundungen durchführen und zusätzliche Grundwassermessstellen ein</w:t>
      </w:r>
      <w:r w:rsidR="003E35BB">
        <w:t>r</w:t>
      </w:r>
      <w:r>
        <w:t>ichte</w:t>
      </w:r>
      <w:r w:rsidR="003E35BB">
        <w:t>n</w:t>
      </w:r>
      <w:r>
        <w:t>. Die</w:t>
      </w:r>
      <w:r w:rsidR="003E35BB">
        <w:t>s</w:t>
      </w:r>
      <w:r>
        <w:t xml:space="preserve"> </w:t>
      </w:r>
      <w:r w:rsidR="003E35BB">
        <w:t>dient</w:t>
      </w:r>
      <w:r>
        <w:t xml:space="preserve"> der weiteren Untersuchung einer lokal beobachteten Stoffverteilung im Grundwasser, die auf den früheren Einsatz des Herbizids Ethidimuron im Bereich von Gleisanlagen zurückzuführen ist. Der Stoff hat sich über das Grundwasser ausgebreitet und ist bei Routineuntersuchungen im Rohwasser des etwa einen Kilometer entfernten Trinkwasserbrunnens nachgewiesen worden. Die betroffenen Grundstückseigentümer sind bereits informiert worden.</w:t>
      </w:r>
    </w:p>
    <w:p w14:paraId="5BB3FC26" w14:textId="77777777" w:rsidR="00A11FC1" w:rsidRPr="003E35BB" w:rsidRDefault="00A11FC1" w:rsidP="00A11FC1">
      <w:pPr>
        <w:spacing w:after="120"/>
        <w:rPr>
          <w:b/>
          <w:bCs/>
        </w:rPr>
      </w:pPr>
      <w:r w:rsidRPr="003E35BB">
        <w:rPr>
          <w:b/>
          <w:bCs/>
        </w:rPr>
        <w:t>Öffentliche Trinkwasserversorgung uneingeschränkt sicher</w:t>
      </w:r>
    </w:p>
    <w:p w14:paraId="6631F7AE" w14:textId="08D16D0D" w:rsidR="00A11FC1" w:rsidRDefault="003E35BB" w:rsidP="00A11FC1">
      <w:pPr>
        <w:spacing w:after="120"/>
      </w:pPr>
      <w:r>
        <w:t>Die Untere Bodenschutzbehörde hat</w:t>
      </w:r>
      <w:r w:rsidR="00A11FC1">
        <w:t xml:space="preserve"> geeignete Vorsorgemaßnahmen veranlasst, um die öffentliche Trinkwasserversorgung sicherzustellen. Durch engmaschige Kontrollen des öffentlichen Trinkwassers </w:t>
      </w:r>
      <w:r>
        <w:t>wird gewährleistet</w:t>
      </w:r>
      <w:r w:rsidR="00A11FC1">
        <w:t xml:space="preserve">, dass die Trinkwassergrenzwerte zuverlässig eingehalten werden. Die betroffenen Haushalte, die bislang über eine private </w:t>
      </w:r>
      <w:r w:rsidR="00A11FC1">
        <w:lastRenderedPageBreak/>
        <w:t>Trinkwasserversorgung verfügten, konnten bereits weitgehend an das öffentliche Netz angeschlossen werden.</w:t>
      </w:r>
    </w:p>
    <w:p w14:paraId="25F7C400" w14:textId="77777777" w:rsidR="00A11FC1" w:rsidRPr="003E35BB" w:rsidRDefault="00A11FC1" w:rsidP="00A11FC1">
      <w:pPr>
        <w:spacing w:after="120"/>
        <w:rPr>
          <w:b/>
          <w:bCs/>
        </w:rPr>
      </w:pPr>
      <w:r w:rsidRPr="003E35BB">
        <w:rPr>
          <w:b/>
          <w:bCs/>
        </w:rPr>
        <w:t>Ziel der Erkundungsmaßnahmen</w:t>
      </w:r>
    </w:p>
    <w:p w14:paraId="7C35877C" w14:textId="00D85F72" w:rsidR="00A11FC1" w:rsidRDefault="00A11FC1" w:rsidP="00A11FC1">
      <w:pPr>
        <w:spacing w:after="120"/>
      </w:pPr>
      <w:r>
        <w:t xml:space="preserve">Die neuen Messstellen </w:t>
      </w:r>
      <w:r w:rsidR="003E35BB">
        <w:t>liefern</w:t>
      </w:r>
      <w:r>
        <w:t xml:space="preserve"> genauere Informationen über die Ausdehnung und Entwicklung der Stoffverteilung. Sie bilden die Basis für hydrogeologische Modellierungen, Prognosen sowie für die Planung möglicher Sanierungsmaßnahmen und die zukünftige Überwachung der Grundwassersituation.</w:t>
      </w:r>
    </w:p>
    <w:p w14:paraId="73EA95A2" w14:textId="51D03393" w:rsidR="00F65A12" w:rsidRPr="00084E5C" w:rsidRDefault="00A11FC1" w:rsidP="00075E49">
      <w:pPr>
        <w:spacing w:after="120"/>
      </w:pPr>
      <w:r>
        <w:t xml:space="preserve">Der Landkreis Osnabrück </w:t>
      </w:r>
      <w:r w:rsidR="003E35BB">
        <w:t xml:space="preserve">wird die </w:t>
      </w:r>
      <w:r w:rsidR="00075E49">
        <w:t>Bürgerinnen und Bürger über die nächsten Schritte und Ergebnisse informieren.</w:t>
      </w: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D0023" w14:textId="77777777" w:rsidR="004A3234" w:rsidRDefault="004A3234">
      <w:pPr>
        <w:spacing w:line="240" w:lineRule="auto"/>
      </w:pPr>
      <w:r>
        <w:separator/>
      </w:r>
    </w:p>
  </w:endnote>
  <w:endnote w:type="continuationSeparator" w:id="0">
    <w:p w14:paraId="4061E5D7" w14:textId="77777777" w:rsidR="004A3234" w:rsidRDefault="004A32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D5D5"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62AC24DE"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74D0"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031FCF">
      <w:rPr>
        <w:rStyle w:val="Seitenzahl"/>
        <w:noProof/>
      </w:rPr>
      <w:t>1</w:t>
    </w:r>
    <w:r>
      <w:rPr>
        <w:rStyle w:val="Seitenzahl"/>
      </w:rPr>
      <w:fldChar w:fldCharType="end"/>
    </w:r>
  </w:p>
  <w:p w14:paraId="2630170C"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8EBF"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0DC91" w14:textId="77777777" w:rsidR="004A3234" w:rsidRDefault="004A3234">
      <w:pPr>
        <w:spacing w:line="240" w:lineRule="auto"/>
      </w:pPr>
      <w:r>
        <w:separator/>
      </w:r>
    </w:p>
  </w:footnote>
  <w:footnote w:type="continuationSeparator" w:id="0">
    <w:p w14:paraId="4EF18133" w14:textId="77777777" w:rsidR="004A3234" w:rsidRDefault="004A323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65"/>
    <w:rsid w:val="00010558"/>
    <w:rsid w:val="00024066"/>
    <w:rsid w:val="00031FCF"/>
    <w:rsid w:val="000345B8"/>
    <w:rsid w:val="00070537"/>
    <w:rsid w:val="00075E49"/>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A7041"/>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570CE"/>
    <w:rsid w:val="00363A82"/>
    <w:rsid w:val="0036445F"/>
    <w:rsid w:val="00377AD5"/>
    <w:rsid w:val="00382DC9"/>
    <w:rsid w:val="003B1659"/>
    <w:rsid w:val="003C726C"/>
    <w:rsid w:val="003D64A3"/>
    <w:rsid w:val="003E1893"/>
    <w:rsid w:val="003E35BB"/>
    <w:rsid w:val="003F2DB8"/>
    <w:rsid w:val="00434BED"/>
    <w:rsid w:val="00447B33"/>
    <w:rsid w:val="00464130"/>
    <w:rsid w:val="00464C94"/>
    <w:rsid w:val="00487F4D"/>
    <w:rsid w:val="004A3234"/>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96A23"/>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3F74"/>
    <w:rsid w:val="00676722"/>
    <w:rsid w:val="00682ECD"/>
    <w:rsid w:val="0068340C"/>
    <w:rsid w:val="006928CA"/>
    <w:rsid w:val="006934B4"/>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1BE6"/>
    <w:rsid w:val="00A04908"/>
    <w:rsid w:val="00A05B1C"/>
    <w:rsid w:val="00A11FC1"/>
    <w:rsid w:val="00A17A08"/>
    <w:rsid w:val="00A22DB2"/>
    <w:rsid w:val="00A374C3"/>
    <w:rsid w:val="00A37E09"/>
    <w:rsid w:val="00A40F64"/>
    <w:rsid w:val="00A45AB3"/>
    <w:rsid w:val="00A61527"/>
    <w:rsid w:val="00A67313"/>
    <w:rsid w:val="00A7088A"/>
    <w:rsid w:val="00A83D02"/>
    <w:rsid w:val="00A84A9A"/>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BE37D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85FEE"/>
    <w:rsid w:val="00D902F7"/>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FDA26"/>
  <w15:docId w15:val="{2393DE79-E772-4833-89E7-4620A0EF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F3663-315F-4377-9679-320AAD7F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1930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6</cp:revision>
  <cp:lastPrinted>2016-07-21T12:50:00Z</cp:lastPrinted>
  <dcterms:created xsi:type="dcterms:W3CDTF">2026-01-28T09:24:00Z</dcterms:created>
  <dcterms:modified xsi:type="dcterms:W3CDTF">2026-01-28T09:51:00Z</dcterms:modified>
</cp:coreProperties>
</file>