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14953165"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361A46">
        <w:rPr>
          <w:rFonts w:ascii="Arial Narrow" w:hAnsi="Arial Narrow" w:cs="Arial"/>
          <w:sz w:val="22"/>
          <w:szCs w:val="22"/>
        </w:rPr>
        <w:t xml:space="preserve"> </w:t>
      </w:r>
      <w:bookmarkStart w:id="0" w:name="_GoBack"/>
      <w:bookmarkEnd w:id="0"/>
      <w:r w:rsidR="00361A46">
        <w:rPr>
          <w:rFonts w:ascii="Arial Narrow" w:hAnsi="Arial Narrow" w:cs="Arial"/>
          <w:sz w:val="22"/>
          <w:szCs w:val="22"/>
        </w:rPr>
        <w:t>27</w:t>
      </w:r>
      <w:r w:rsidR="00831509">
        <w:rPr>
          <w:rFonts w:ascii="Arial Narrow" w:hAnsi="Arial Narrow" w:cs="Arial"/>
          <w:sz w:val="22"/>
          <w:szCs w:val="22"/>
        </w:rPr>
        <w:t>.</w:t>
      </w:r>
      <w:r w:rsidR="00A73368">
        <w:rPr>
          <w:rFonts w:ascii="Arial Narrow" w:hAnsi="Arial Narrow" w:cs="Arial"/>
          <w:sz w:val="22"/>
          <w:szCs w:val="22"/>
        </w:rPr>
        <w:t>03</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24224376" w:rsidR="003B2990" w:rsidRDefault="00352259" w:rsidP="00D5639D">
      <w:pPr>
        <w:rPr>
          <w:rStyle w:val="Fett"/>
          <w:rFonts w:cs="Arial"/>
          <w:sz w:val="28"/>
          <w:szCs w:val="28"/>
        </w:rPr>
      </w:pPr>
      <w:r>
        <w:rPr>
          <w:rStyle w:val="Fett"/>
          <w:rFonts w:cs="Arial"/>
          <w:sz w:val="28"/>
          <w:szCs w:val="28"/>
        </w:rPr>
        <w:t xml:space="preserve">Erfolgreich online und Prozesse digital steuern </w:t>
      </w:r>
    </w:p>
    <w:p w14:paraId="35F77A3F" w14:textId="77777777" w:rsidR="00D5639D" w:rsidRDefault="00D5639D" w:rsidP="00D5639D">
      <w:pPr>
        <w:rPr>
          <w:rStyle w:val="Fett"/>
          <w:rFonts w:cs="Arial"/>
          <w:sz w:val="28"/>
          <w:szCs w:val="28"/>
        </w:rPr>
      </w:pPr>
    </w:p>
    <w:p w14:paraId="4A147698" w14:textId="00751494" w:rsidR="00AE29F6" w:rsidRPr="00AE29F6" w:rsidRDefault="00352259" w:rsidP="00394197">
      <w:pPr>
        <w:ind w:right="-142"/>
        <w:rPr>
          <w:rFonts w:cs="Arial"/>
        </w:rPr>
      </w:pPr>
      <w:r>
        <w:rPr>
          <w:rStyle w:val="Fett"/>
          <w:rFonts w:cs="Arial"/>
        </w:rPr>
        <w:t>WIGOS baut Impulsberatungen zur Digitalisierung in Unternehmen aus</w:t>
      </w:r>
    </w:p>
    <w:p w14:paraId="6E5D05B1" w14:textId="77777777" w:rsidR="00C470DD" w:rsidRPr="00C470DD" w:rsidRDefault="002A004D" w:rsidP="00C470DD">
      <w:pPr>
        <w:pStyle w:val="StandardWeb"/>
        <w:spacing w:line="360" w:lineRule="auto"/>
        <w:rPr>
          <w:rFonts w:ascii="Arial" w:hAnsi="Arial" w:cs="Arial"/>
          <w:sz w:val="20"/>
          <w:szCs w:val="20"/>
        </w:rPr>
      </w:pPr>
      <w:r w:rsidRPr="00C470DD">
        <w:rPr>
          <w:rFonts w:ascii="Arial" w:hAnsi="Arial" w:cs="Arial"/>
          <w:b/>
          <w:sz w:val="20"/>
          <w:szCs w:val="20"/>
        </w:rPr>
        <w:t>Osnabrück</w:t>
      </w:r>
      <w:r w:rsidR="00EC4B31" w:rsidRPr="00C470DD">
        <w:rPr>
          <w:rFonts w:ascii="Arial" w:hAnsi="Arial" w:cs="Arial"/>
          <w:b/>
          <w:sz w:val="20"/>
          <w:szCs w:val="20"/>
        </w:rPr>
        <w:t>.</w:t>
      </w:r>
      <w:r w:rsidR="003C69B4" w:rsidRPr="00C470DD">
        <w:rPr>
          <w:rFonts w:ascii="Arial" w:hAnsi="Arial" w:cs="Arial"/>
          <w:sz w:val="20"/>
          <w:szCs w:val="20"/>
        </w:rPr>
        <w:t xml:space="preserve"> </w:t>
      </w:r>
      <w:r w:rsidR="00C470DD" w:rsidRPr="00C470DD">
        <w:rPr>
          <w:rFonts w:ascii="Arial" w:hAnsi="Arial" w:cs="Arial"/>
          <w:sz w:val="20"/>
          <w:szCs w:val="20"/>
        </w:rPr>
        <w:t>Die Digitalisierung stellt Unternehmen aller Branchen vor tiefgreifende Veränderungen. Neue Technologien eröffnen Chancen für effizientere Prozesse und innovative Geschäftsmodelle. Gleichzeitig wachsen die Anforderungen an Betriebe, passende Lösungen für ihre individuellen Herausforderungen zu finden. Unterstützung hierbei bietet die Wirtschaftsförderung des Landkreises Osnabrück, WIGOS, im Rahmen von zwei kostenlosen Impulsberatungen, die jetzt neu und gezielt auf die aktuellen Anforderungen abgestimmt wurden: „Erfolgreich online“ und „Digitalisierung &amp; Prozessoptimierung“.</w:t>
      </w:r>
    </w:p>
    <w:p w14:paraId="01B0417A" w14:textId="469B3788" w:rsidR="00C470DD" w:rsidRPr="00C470DD" w:rsidRDefault="00C470DD" w:rsidP="00C470DD">
      <w:pPr>
        <w:pStyle w:val="StandardWeb"/>
        <w:spacing w:line="360" w:lineRule="auto"/>
        <w:rPr>
          <w:rFonts w:ascii="Arial" w:hAnsi="Arial" w:cs="Arial"/>
          <w:sz w:val="20"/>
          <w:szCs w:val="20"/>
        </w:rPr>
      </w:pPr>
      <w:r w:rsidRPr="00C470DD">
        <w:rPr>
          <w:rFonts w:ascii="Arial" w:hAnsi="Arial" w:cs="Arial"/>
          <w:sz w:val="20"/>
          <w:szCs w:val="20"/>
        </w:rPr>
        <w:t xml:space="preserve">„Wir erleben in Gesprächen mit Unternehmen immer wieder, wie hoch die Bedeutung der Digitalisierung inzwischen ist und wie individuell die Fragestellungen geworden sind“, erklärt Andrea Frosch vom </w:t>
      </w:r>
      <w:proofErr w:type="spellStart"/>
      <w:r w:rsidRPr="00C470DD">
        <w:rPr>
          <w:rFonts w:ascii="Arial" w:hAnsi="Arial" w:cs="Arial"/>
          <w:sz w:val="20"/>
          <w:szCs w:val="20"/>
        </w:rPr>
        <w:t>UnternehmensService</w:t>
      </w:r>
      <w:proofErr w:type="spellEnd"/>
      <w:r w:rsidRPr="00C470DD">
        <w:rPr>
          <w:rFonts w:ascii="Arial" w:hAnsi="Arial" w:cs="Arial"/>
          <w:sz w:val="20"/>
          <w:szCs w:val="20"/>
        </w:rPr>
        <w:t xml:space="preserve"> der WIGOS. „</w:t>
      </w:r>
      <w:r w:rsidR="00352259">
        <w:rPr>
          <w:rFonts w:ascii="Arial" w:hAnsi="Arial" w:cs="Arial"/>
          <w:sz w:val="20"/>
          <w:szCs w:val="20"/>
        </w:rPr>
        <w:t>Daher habe</w:t>
      </w:r>
      <w:r w:rsidR="0085578C">
        <w:rPr>
          <w:rFonts w:ascii="Arial" w:hAnsi="Arial" w:cs="Arial"/>
          <w:sz w:val="20"/>
          <w:szCs w:val="20"/>
        </w:rPr>
        <w:t>n wir unser Beratungsangebot aus</w:t>
      </w:r>
      <w:r w:rsidR="00352259">
        <w:rPr>
          <w:rFonts w:ascii="Arial" w:hAnsi="Arial" w:cs="Arial"/>
          <w:sz w:val="20"/>
          <w:szCs w:val="20"/>
        </w:rPr>
        <w:t xml:space="preserve">gebaut und stärker spezialisiert. </w:t>
      </w:r>
      <w:r w:rsidRPr="00C470DD">
        <w:rPr>
          <w:rFonts w:ascii="Arial" w:hAnsi="Arial" w:cs="Arial"/>
          <w:sz w:val="20"/>
          <w:szCs w:val="20"/>
        </w:rPr>
        <w:t xml:space="preserve">Mit den beiden Angeboten können wir gezielter auf diese unterschiedlichen Bedarfe eingehen. Darüber hinaus ermitteln wir gemeinsam, ob es Fördermöglichkeiten </w:t>
      </w:r>
      <w:r w:rsidR="00352259">
        <w:rPr>
          <w:rFonts w:ascii="Arial" w:hAnsi="Arial" w:cs="Arial"/>
          <w:sz w:val="20"/>
          <w:szCs w:val="20"/>
        </w:rPr>
        <w:t>für die Projekte gibt</w:t>
      </w:r>
      <w:r w:rsidRPr="00C470DD">
        <w:rPr>
          <w:rFonts w:ascii="Arial" w:hAnsi="Arial" w:cs="Arial"/>
          <w:sz w:val="20"/>
          <w:szCs w:val="20"/>
        </w:rPr>
        <w:t xml:space="preserve">.“ </w:t>
      </w:r>
    </w:p>
    <w:p w14:paraId="61CCA7A1" w14:textId="403065B3" w:rsidR="00C470DD" w:rsidRPr="00C470DD" w:rsidRDefault="00C470DD" w:rsidP="00C470DD">
      <w:pPr>
        <w:pStyle w:val="StandardWeb"/>
        <w:spacing w:line="360" w:lineRule="auto"/>
        <w:rPr>
          <w:rFonts w:ascii="Arial" w:hAnsi="Arial" w:cs="Arial"/>
          <w:sz w:val="20"/>
          <w:szCs w:val="20"/>
        </w:rPr>
      </w:pPr>
      <w:r w:rsidRPr="00C470DD">
        <w:rPr>
          <w:rFonts w:ascii="Arial" w:hAnsi="Arial" w:cs="Arial"/>
          <w:sz w:val="20"/>
          <w:szCs w:val="20"/>
        </w:rPr>
        <w:t xml:space="preserve">Die Impulsberatung „Erfolgreich online“ richtet sich an Unternehmen, die ihre digitale Sichtbarkeit und Markterschließung verbessern möchten. In Zusammenarbeit mit </w:t>
      </w:r>
      <w:r w:rsidR="00352259">
        <w:rPr>
          <w:rFonts w:ascii="Arial" w:hAnsi="Arial" w:cs="Arial"/>
          <w:sz w:val="20"/>
          <w:szCs w:val="20"/>
        </w:rPr>
        <w:t xml:space="preserve">regionalen </w:t>
      </w:r>
      <w:r w:rsidRPr="00C470DD">
        <w:rPr>
          <w:rFonts w:ascii="Arial" w:hAnsi="Arial" w:cs="Arial"/>
          <w:sz w:val="20"/>
          <w:szCs w:val="20"/>
        </w:rPr>
        <w:t xml:space="preserve">Werbeagenturen werden Fragestellungen rund um die Ansprache von Zielgruppen, die Nutzung geeigneter Online- und Social-Media-Kanäle sowie </w:t>
      </w:r>
      <w:r w:rsidRPr="00C470DD">
        <w:rPr>
          <w:rFonts w:ascii="Arial" w:hAnsi="Arial" w:cs="Arial"/>
          <w:sz w:val="20"/>
          <w:szCs w:val="20"/>
        </w:rPr>
        <w:lastRenderedPageBreak/>
        <w:t xml:space="preserve">die Auffindbarkeit im Internet betrachtet. Dabei kann unter anderem analysiert werden, wie Wettbewerber online positioniert sind und wie die eigene Präsenz im Vergleich abschneidet. Auch Themen wie die Optimierung von Webseiten oder Online-Shops, die Erstellung von Inhalten für Suchmaschinen sowie die digitale Ansprache von Fachkräften und Auszubildenden spielen eine Rolle. Ergänzend wird geprüft, ob neue Technologien wie Virtual oder </w:t>
      </w:r>
      <w:proofErr w:type="spellStart"/>
      <w:r w:rsidRPr="00C470DD">
        <w:rPr>
          <w:rFonts w:ascii="Arial" w:hAnsi="Arial" w:cs="Arial"/>
          <w:sz w:val="20"/>
          <w:szCs w:val="20"/>
        </w:rPr>
        <w:t>Augmented</w:t>
      </w:r>
      <w:proofErr w:type="spellEnd"/>
      <w:r w:rsidRPr="00C470DD">
        <w:rPr>
          <w:rFonts w:ascii="Arial" w:hAnsi="Arial" w:cs="Arial"/>
          <w:sz w:val="20"/>
          <w:szCs w:val="20"/>
        </w:rPr>
        <w:t xml:space="preserve"> Reality für das jeweilige Unternehmen sinnvoll eingesetzt werden können.</w:t>
      </w:r>
    </w:p>
    <w:p w14:paraId="6919C9FA" w14:textId="77777777" w:rsidR="00352259" w:rsidRDefault="00C470DD" w:rsidP="00C470DD">
      <w:pPr>
        <w:pStyle w:val="StandardWeb"/>
        <w:spacing w:line="360" w:lineRule="auto"/>
        <w:rPr>
          <w:rFonts w:ascii="Arial" w:hAnsi="Arial" w:cs="Arial"/>
          <w:sz w:val="20"/>
          <w:szCs w:val="20"/>
        </w:rPr>
      </w:pPr>
      <w:r w:rsidRPr="00C470DD">
        <w:rPr>
          <w:rFonts w:ascii="Arial" w:hAnsi="Arial" w:cs="Arial"/>
          <w:sz w:val="20"/>
          <w:szCs w:val="20"/>
        </w:rPr>
        <w:t xml:space="preserve">Mit der Impulsberatung „Digitalisierung &amp; Prozessoptimierung“ erweitert die WIGOS ihr Angebot um einen klaren Fokus auf interne Abläufe und betriebliche Strukturen. Gemeinsam mit einem externen Prozessberater werden bestehende Arbeits- und Geschäftsprozesse analysiert, um Optimierungspotenziale zu identifizieren. Dabei stehen Fragen im Mittelpunkt, welche Prozesse effizienter gestaltet werden können, welche digitalen Lösungen geeignet sind und wie sich deren Einführung sinnvoll umsetzen lässt. Themen wie der Einsatz von Künstlicher Intelligenz, die Einführung neuer Software, Prozessautomatisierung, IT-Sicherheit oder Cloud-Lösungen können dabei ebenso berücksichtigt werden. </w:t>
      </w:r>
    </w:p>
    <w:p w14:paraId="0347C22E" w14:textId="31736884" w:rsidR="00C470DD" w:rsidRPr="00C470DD" w:rsidRDefault="00C470DD" w:rsidP="00C470DD">
      <w:pPr>
        <w:pStyle w:val="StandardWeb"/>
        <w:spacing w:line="360" w:lineRule="auto"/>
        <w:rPr>
          <w:rFonts w:ascii="Arial" w:hAnsi="Arial" w:cs="Arial"/>
          <w:sz w:val="20"/>
          <w:szCs w:val="20"/>
        </w:rPr>
      </w:pPr>
      <w:r w:rsidRPr="00C470DD">
        <w:rPr>
          <w:rFonts w:ascii="Arial" w:hAnsi="Arial" w:cs="Arial"/>
          <w:sz w:val="20"/>
          <w:szCs w:val="20"/>
        </w:rPr>
        <w:t>„Die Beratung</w:t>
      </w:r>
      <w:r w:rsidR="00352259">
        <w:rPr>
          <w:rFonts w:ascii="Arial" w:hAnsi="Arial" w:cs="Arial"/>
          <w:sz w:val="20"/>
          <w:szCs w:val="20"/>
        </w:rPr>
        <w:t>en liefern</w:t>
      </w:r>
      <w:r w:rsidRPr="00C470DD">
        <w:rPr>
          <w:rFonts w:ascii="Arial" w:hAnsi="Arial" w:cs="Arial"/>
          <w:sz w:val="20"/>
          <w:szCs w:val="20"/>
        </w:rPr>
        <w:t xml:space="preserve"> Impulse, ohne fertige Kon</w:t>
      </w:r>
      <w:r w:rsidR="00352259">
        <w:rPr>
          <w:rFonts w:ascii="Arial" w:hAnsi="Arial" w:cs="Arial"/>
          <w:sz w:val="20"/>
          <w:szCs w:val="20"/>
        </w:rPr>
        <w:t>zepte vorzugeben, und orientieren</w:t>
      </w:r>
      <w:r w:rsidRPr="00C470DD">
        <w:rPr>
          <w:rFonts w:ascii="Arial" w:hAnsi="Arial" w:cs="Arial"/>
          <w:sz w:val="20"/>
          <w:szCs w:val="20"/>
        </w:rPr>
        <w:t xml:space="preserve"> sich an der jeweiligen Unternehmensgröße und Ausgangssituation“, </w:t>
      </w:r>
      <w:r w:rsidR="00352259">
        <w:rPr>
          <w:rFonts w:ascii="Arial" w:hAnsi="Arial" w:cs="Arial"/>
          <w:sz w:val="20"/>
          <w:szCs w:val="20"/>
        </w:rPr>
        <w:t>so</w:t>
      </w:r>
      <w:r w:rsidRPr="00C470DD">
        <w:rPr>
          <w:rFonts w:ascii="Arial" w:hAnsi="Arial" w:cs="Arial"/>
          <w:sz w:val="20"/>
          <w:szCs w:val="20"/>
        </w:rPr>
        <w:t xml:space="preserve"> Andrea Frosch</w:t>
      </w:r>
      <w:r w:rsidR="00352259">
        <w:rPr>
          <w:rFonts w:ascii="Arial" w:hAnsi="Arial" w:cs="Arial"/>
          <w:sz w:val="20"/>
          <w:szCs w:val="20"/>
        </w:rPr>
        <w:t>. „</w:t>
      </w:r>
      <w:r w:rsidR="00352259" w:rsidRPr="00C470DD">
        <w:rPr>
          <w:rFonts w:ascii="Arial" w:hAnsi="Arial" w:cs="Arial"/>
          <w:sz w:val="20"/>
          <w:szCs w:val="20"/>
        </w:rPr>
        <w:t>Ziel ist es, Unternehmen mit einem neutralen Blick von außen dabei zu unterstützen, ihre nächsten Schritte zu strukturieren und konkrete Handlungsempfehlungen zu entwickeln.</w:t>
      </w:r>
      <w:r w:rsidR="00352259">
        <w:rPr>
          <w:rFonts w:ascii="Arial" w:hAnsi="Arial" w:cs="Arial"/>
          <w:sz w:val="20"/>
          <w:szCs w:val="20"/>
        </w:rPr>
        <w:t>“</w:t>
      </w:r>
    </w:p>
    <w:p w14:paraId="72F11E66" w14:textId="77777777" w:rsidR="00C470DD" w:rsidRPr="00C470DD" w:rsidRDefault="00C470DD" w:rsidP="00C470DD">
      <w:pPr>
        <w:pStyle w:val="StandardWeb"/>
        <w:spacing w:line="360" w:lineRule="auto"/>
        <w:rPr>
          <w:rFonts w:ascii="Arial" w:hAnsi="Arial" w:cs="Arial"/>
          <w:sz w:val="20"/>
          <w:szCs w:val="20"/>
        </w:rPr>
      </w:pPr>
      <w:r w:rsidRPr="00C470DD">
        <w:rPr>
          <w:rFonts w:ascii="Arial" w:hAnsi="Arial" w:cs="Arial"/>
          <w:sz w:val="20"/>
          <w:szCs w:val="20"/>
        </w:rPr>
        <w:t xml:space="preserve">Mehr Informationen und Anmeldemöglichkeiten gibt es auf der Homepage der WIGOS: </w:t>
      </w:r>
      <w:hyperlink r:id="rId12" w:history="1">
        <w:r w:rsidRPr="00C470DD">
          <w:rPr>
            <w:rStyle w:val="Hyperlink"/>
            <w:rFonts w:ascii="Arial" w:hAnsi="Arial" w:cs="Arial"/>
            <w:sz w:val="20"/>
            <w:szCs w:val="20"/>
          </w:rPr>
          <w:t>Erfolgreich online</w:t>
        </w:r>
      </w:hyperlink>
      <w:r w:rsidRPr="00C470DD">
        <w:rPr>
          <w:rFonts w:ascii="Arial" w:hAnsi="Arial" w:cs="Arial"/>
          <w:sz w:val="20"/>
          <w:szCs w:val="20"/>
        </w:rPr>
        <w:t xml:space="preserve"> sowie </w:t>
      </w:r>
      <w:hyperlink r:id="rId13" w:history="1">
        <w:r w:rsidRPr="00C470DD">
          <w:rPr>
            <w:rStyle w:val="Hyperlink"/>
            <w:rFonts w:ascii="Arial" w:hAnsi="Arial" w:cs="Arial"/>
            <w:sz w:val="20"/>
            <w:szCs w:val="20"/>
          </w:rPr>
          <w:t>Digitalisierung und Prozesse</w:t>
        </w:r>
      </w:hyperlink>
    </w:p>
    <w:p w14:paraId="27281809" w14:textId="77777777" w:rsidR="00C470DD" w:rsidRDefault="00C470DD" w:rsidP="00C470DD"/>
    <w:p w14:paraId="3F8908D5" w14:textId="7A83E97F" w:rsidR="001F0B1E" w:rsidRDefault="00346E10" w:rsidP="00346E10">
      <w:pPr>
        <w:spacing w:line="360" w:lineRule="auto"/>
        <w:rPr>
          <w:u w:val="single"/>
        </w:rPr>
      </w:pPr>
      <w:r w:rsidRPr="00346E10">
        <w:rPr>
          <w:u w:val="single"/>
        </w:rPr>
        <w:t>Bildunterschrift:</w:t>
      </w:r>
    </w:p>
    <w:p w14:paraId="31A1B38F" w14:textId="6CD6A88F" w:rsidR="00346E10" w:rsidRPr="00346E10" w:rsidRDefault="00346E10" w:rsidP="00346E10">
      <w:pPr>
        <w:spacing w:line="360" w:lineRule="auto"/>
        <w:rPr>
          <w:i/>
        </w:rPr>
      </w:pPr>
      <w:r w:rsidRPr="00346E10">
        <w:rPr>
          <w:i/>
        </w:rPr>
        <w:t>Andrea Frosch vom WIGOS-</w:t>
      </w:r>
      <w:proofErr w:type="spellStart"/>
      <w:r w:rsidRPr="00346E10">
        <w:rPr>
          <w:i/>
        </w:rPr>
        <w:t>UnternehmensService</w:t>
      </w:r>
      <w:proofErr w:type="spellEnd"/>
      <w:r w:rsidRPr="00346E10">
        <w:rPr>
          <w:i/>
        </w:rPr>
        <w:t xml:space="preserve"> stellt das neue Beratungsangebot der WIGOS vor.</w:t>
      </w:r>
    </w:p>
    <w:p w14:paraId="020D5D50" w14:textId="718D3055" w:rsidR="00346E10" w:rsidRPr="00346E10" w:rsidRDefault="00346E10" w:rsidP="00346E10">
      <w:pPr>
        <w:spacing w:after="100" w:afterAutospacing="1" w:line="360" w:lineRule="auto"/>
        <w:rPr>
          <w:i/>
        </w:rPr>
      </w:pPr>
      <w:r w:rsidRPr="00346E10">
        <w:rPr>
          <w:i/>
        </w:rPr>
        <w:t>Foto: Sandra Joachim-Meyer / WIGOS</w:t>
      </w:r>
    </w:p>
    <w:p w14:paraId="137494FA" w14:textId="77777777" w:rsidR="00346E10" w:rsidRPr="001F0B1E" w:rsidRDefault="00346E10" w:rsidP="00C470DD">
      <w:pPr>
        <w:spacing w:before="100" w:beforeAutospacing="1" w:after="100" w:afterAutospacing="1" w:line="360" w:lineRule="auto"/>
      </w:pPr>
    </w:p>
    <w:p w14:paraId="77D8FB40" w14:textId="02477FD2" w:rsidR="000557F7" w:rsidRPr="001F0B1E" w:rsidRDefault="000557F7" w:rsidP="001F0B1E">
      <w:pPr>
        <w:spacing w:line="360" w:lineRule="auto"/>
        <w:rPr>
          <w:rFonts w:cs="Arial"/>
          <w:i/>
        </w:rPr>
      </w:pPr>
    </w:p>
    <w:sectPr w:rsidR="000557F7" w:rsidRPr="001F0B1E" w:rsidSect="00E65AD5">
      <w:footerReference w:type="first" r:id="rId14"/>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5937" w14:textId="77777777" w:rsidR="00346B94" w:rsidRDefault="00346B94">
      <w:r>
        <w:separator/>
      </w:r>
    </w:p>
  </w:endnote>
  <w:endnote w:type="continuationSeparator" w:id="0">
    <w:p w14:paraId="668109C9" w14:textId="77777777" w:rsidR="00346B94" w:rsidRDefault="0034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54472" w14:textId="77777777" w:rsidR="00346B94" w:rsidRDefault="00346B94">
      <w:r>
        <w:separator/>
      </w:r>
    </w:p>
  </w:footnote>
  <w:footnote w:type="continuationSeparator" w:id="0">
    <w:p w14:paraId="6F3182EC" w14:textId="77777777" w:rsidR="00346B94" w:rsidRDefault="00346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B407D"/>
    <w:rsid w:val="001C5BA8"/>
    <w:rsid w:val="001C64C7"/>
    <w:rsid w:val="001D02CA"/>
    <w:rsid w:val="001D1DFB"/>
    <w:rsid w:val="001D5DED"/>
    <w:rsid w:val="001D6B57"/>
    <w:rsid w:val="001D6C30"/>
    <w:rsid w:val="001E4254"/>
    <w:rsid w:val="001E48E9"/>
    <w:rsid w:val="001E4EF5"/>
    <w:rsid w:val="001E78AA"/>
    <w:rsid w:val="001F0B1E"/>
    <w:rsid w:val="001F1085"/>
    <w:rsid w:val="001F3ECC"/>
    <w:rsid w:val="001F74F7"/>
    <w:rsid w:val="00201BAA"/>
    <w:rsid w:val="00204134"/>
    <w:rsid w:val="0020709B"/>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46B94"/>
    <w:rsid w:val="00346E10"/>
    <w:rsid w:val="00351A55"/>
    <w:rsid w:val="00352259"/>
    <w:rsid w:val="00354FD9"/>
    <w:rsid w:val="00361A46"/>
    <w:rsid w:val="00366A38"/>
    <w:rsid w:val="00373727"/>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143A"/>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1CC"/>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1AE5"/>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1A1"/>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578C"/>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1BD7"/>
    <w:rsid w:val="00907EFF"/>
    <w:rsid w:val="009103B1"/>
    <w:rsid w:val="00910E04"/>
    <w:rsid w:val="00920DC7"/>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A5D58"/>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368"/>
    <w:rsid w:val="00A735E4"/>
    <w:rsid w:val="00A7459D"/>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0DD"/>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22EB"/>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gos.de/unsere-angebote/beratungsangebote/digitalisierung-proz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gos.de/unsere-angebote/beratungsangebote/erfolgreich-onli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57616-B3B8-4936-A40C-E25DA757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533</Words>
  <Characters>3361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8</cp:revision>
  <cp:lastPrinted>2025-06-04T10:21:00Z</cp:lastPrinted>
  <dcterms:created xsi:type="dcterms:W3CDTF">2026-03-19T09:08:00Z</dcterms:created>
  <dcterms:modified xsi:type="dcterms:W3CDTF">2026-03-26T15:43:00Z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