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AEEF" w14:textId="77777777" w:rsidR="00566731" w:rsidRPr="006D4E99" w:rsidRDefault="007B30BA">
      <w:pPr>
        <w:framePr w:hSpace="142" w:wrap="around" w:vAnchor="text" w:hAnchor="page" w:x="8069" w:y="-838"/>
        <w:rPr>
          <w:rFonts w:cs="Arial"/>
        </w:rPr>
      </w:pPr>
      <w:r>
        <w:rPr>
          <w:rFonts w:cs="Arial"/>
          <w:noProof/>
        </w:rPr>
        <w:drawing>
          <wp:inline distT="0" distB="0" distL="0" distR="0" wp14:anchorId="1828381A" wp14:editId="59FCF1D2">
            <wp:extent cx="109855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009650"/>
                    </a:xfrm>
                    <a:prstGeom prst="rect">
                      <a:avLst/>
                    </a:prstGeom>
                    <a:noFill/>
                    <a:ln>
                      <a:noFill/>
                    </a:ln>
                  </pic:spPr>
                </pic:pic>
              </a:graphicData>
            </a:graphic>
          </wp:inline>
        </w:drawing>
      </w:r>
    </w:p>
    <w:p w14:paraId="5A0FF98A" w14:textId="77777777" w:rsidR="00566731" w:rsidRPr="006D4E99" w:rsidRDefault="00566731" w:rsidP="005D4065">
      <w:pPr>
        <w:spacing w:line="240" w:lineRule="auto"/>
        <w:rPr>
          <w:rFonts w:cs="Arial"/>
          <w:sz w:val="18"/>
        </w:rPr>
      </w:pPr>
    </w:p>
    <w:p w14:paraId="31E5007F" w14:textId="77777777" w:rsidR="00566731" w:rsidRPr="006D4E99" w:rsidRDefault="00566731" w:rsidP="005D4065">
      <w:pPr>
        <w:spacing w:line="240" w:lineRule="auto"/>
        <w:rPr>
          <w:rFonts w:cs="Arial"/>
          <w:sz w:val="18"/>
        </w:rPr>
      </w:pPr>
    </w:p>
    <w:p w14:paraId="3950C80D" w14:textId="77777777" w:rsidR="00566731" w:rsidRPr="006D4E99" w:rsidRDefault="00566731" w:rsidP="005D4065">
      <w:pPr>
        <w:spacing w:line="240" w:lineRule="auto"/>
        <w:rPr>
          <w:rFonts w:cs="Arial"/>
          <w:sz w:val="18"/>
        </w:rPr>
      </w:pPr>
    </w:p>
    <w:p w14:paraId="6B17723D" w14:textId="77777777" w:rsidR="00566731" w:rsidRPr="006D4E99" w:rsidRDefault="00566731" w:rsidP="005D4065">
      <w:pPr>
        <w:spacing w:line="240" w:lineRule="auto"/>
        <w:rPr>
          <w:rFonts w:cs="Arial"/>
          <w:sz w:val="18"/>
        </w:rPr>
      </w:pPr>
    </w:p>
    <w:p w14:paraId="7D866DF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792F9D94" w14:textId="77777777">
        <w:tc>
          <w:tcPr>
            <w:tcW w:w="6591" w:type="dxa"/>
          </w:tcPr>
          <w:p w14:paraId="29368F67"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2D282C13"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6FF936BF" w14:textId="77777777">
        <w:tc>
          <w:tcPr>
            <w:tcW w:w="6591" w:type="dxa"/>
          </w:tcPr>
          <w:p w14:paraId="32BD3E50" w14:textId="77777777" w:rsidR="00566731" w:rsidRPr="006D4E99" w:rsidRDefault="00566731" w:rsidP="005D4065">
            <w:pPr>
              <w:spacing w:line="240" w:lineRule="auto"/>
              <w:rPr>
                <w:rFonts w:cs="Arial"/>
                <w:sz w:val="14"/>
              </w:rPr>
            </w:pPr>
          </w:p>
        </w:tc>
        <w:tc>
          <w:tcPr>
            <w:tcW w:w="3685" w:type="dxa"/>
            <w:gridSpan w:val="2"/>
          </w:tcPr>
          <w:p w14:paraId="210C4D2B" w14:textId="77777777" w:rsidR="00566731" w:rsidRPr="006D4E99" w:rsidRDefault="00566731" w:rsidP="005D4065">
            <w:pPr>
              <w:spacing w:line="240" w:lineRule="auto"/>
              <w:rPr>
                <w:rFonts w:cs="Arial"/>
                <w:sz w:val="16"/>
              </w:rPr>
            </w:pPr>
          </w:p>
        </w:tc>
      </w:tr>
      <w:tr w:rsidR="00566731" w:rsidRPr="006D4E99" w14:paraId="21253969" w14:textId="77777777">
        <w:tc>
          <w:tcPr>
            <w:tcW w:w="6591" w:type="dxa"/>
          </w:tcPr>
          <w:p w14:paraId="46B62C35" w14:textId="77777777" w:rsidR="00566731" w:rsidRPr="006D4E99" w:rsidRDefault="00566731" w:rsidP="005D4065">
            <w:pPr>
              <w:spacing w:line="240" w:lineRule="auto"/>
              <w:rPr>
                <w:rFonts w:cs="Arial"/>
                <w:noProof/>
              </w:rPr>
            </w:pPr>
          </w:p>
          <w:p w14:paraId="55CAB99B" w14:textId="77777777" w:rsidR="006D4E99" w:rsidRPr="006D4E99" w:rsidRDefault="006D4E99" w:rsidP="005D4065">
            <w:pPr>
              <w:spacing w:line="240" w:lineRule="auto"/>
              <w:rPr>
                <w:rFonts w:cs="Arial"/>
                <w:noProof/>
              </w:rPr>
            </w:pPr>
          </w:p>
          <w:p w14:paraId="5D3F4CAB" w14:textId="77777777" w:rsidR="00566731" w:rsidRPr="006D4E99" w:rsidRDefault="00566731" w:rsidP="005D4065">
            <w:pPr>
              <w:spacing w:line="240" w:lineRule="auto"/>
              <w:rPr>
                <w:rFonts w:cs="Arial"/>
                <w:noProof/>
              </w:rPr>
            </w:pPr>
          </w:p>
          <w:p w14:paraId="606D2266" w14:textId="77777777" w:rsidR="006D4E99" w:rsidRPr="006D4E99" w:rsidRDefault="006D4E99" w:rsidP="005D4065">
            <w:pPr>
              <w:spacing w:line="240" w:lineRule="auto"/>
              <w:rPr>
                <w:rFonts w:cs="Arial"/>
                <w:b/>
                <w:noProof/>
              </w:rPr>
            </w:pPr>
            <w:r w:rsidRPr="006D4E99">
              <w:rPr>
                <w:rFonts w:cs="Arial"/>
                <w:b/>
                <w:noProof/>
              </w:rPr>
              <w:t>An die</w:t>
            </w:r>
          </w:p>
          <w:p w14:paraId="55CD7A92"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46E412DF"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36B4DB11" w14:textId="77777777" w:rsidR="00566731" w:rsidRPr="006D4E99" w:rsidRDefault="00E37934" w:rsidP="005D4065">
            <w:pPr>
              <w:spacing w:line="240" w:lineRule="auto"/>
              <w:rPr>
                <w:rFonts w:cs="Arial"/>
                <w:b/>
              </w:rPr>
            </w:pPr>
            <w:r>
              <w:rPr>
                <w:rFonts w:cs="Arial"/>
                <w:b/>
              </w:rPr>
              <w:t>und Kommunikation</w:t>
            </w:r>
          </w:p>
          <w:p w14:paraId="13FD5438" w14:textId="77777777" w:rsidR="00566731" w:rsidRDefault="00566731" w:rsidP="005D4065">
            <w:pPr>
              <w:spacing w:line="240" w:lineRule="auto"/>
              <w:rPr>
                <w:rFonts w:cs="Arial"/>
                <w:b/>
              </w:rPr>
            </w:pPr>
          </w:p>
          <w:p w14:paraId="7C1F8844" w14:textId="77777777" w:rsidR="00853614" w:rsidRPr="006D4E99" w:rsidRDefault="00853614" w:rsidP="005D4065">
            <w:pPr>
              <w:spacing w:line="240" w:lineRule="auto"/>
              <w:rPr>
                <w:rFonts w:cs="Arial"/>
                <w:b/>
              </w:rPr>
            </w:pPr>
          </w:p>
          <w:p w14:paraId="79D405D1" w14:textId="3FB40452" w:rsidR="00566731" w:rsidRPr="00853614" w:rsidRDefault="00566731" w:rsidP="005D4065">
            <w:pPr>
              <w:tabs>
                <w:tab w:val="left" w:pos="1304"/>
                <w:tab w:val="left" w:pos="1347"/>
              </w:tabs>
              <w:spacing w:after="80" w:line="240" w:lineRule="auto"/>
              <w:rPr>
                <w:rFonts w:cs="Arial"/>
              </w:rPr>
            </w:pPr>
            <w:r w:rsidRPr="006D4E99">
              <w:rPr>
                <w:rFonts w:cs="Arial"/>
                <w:sz w:val="14"/>
              </w:rPr>
              <w:t>Datum:</w:t>
            </w:r>
            <w:r w:rsidR="00403706">
              <w:rPr>
                <w:rFonts w:cs="Arial"/>
                <w:sz w:val="14"/>
              </w:rPr>
              <w:t xml:space="preserve"> </w:t>
            </w:r>
            <w:r w:rsidR="005815F8">
              <w:rPr>
                <w:rFonts w:cs="Arial"/>
                <w:sz w:val="14"/>
              </w:rPr>
              <w:t>10</w:t>
            </w:r>
            <w:r w:rsidR="00B37CC0">
              <w:rPr>
                <w:rFonts w:cs="Arial"/>
                <w:sz w:val="14"/>
              </w:rPr>
              <w:t>.03.</w:t>
            </w:r>
            <w:r w:rsidR="00403706">
              <w:rPr>
                <w:rFonts w:cs="Arial"/>
                <w:sz w:val="14"/>
              </w:rPr>
              <w:t>2026</w:t>
            </w:r>
            <w:r w:rsidRPr="006D4E99">
              <w:rPr>
                <w:rFonts w:cs="Arial"/>
                <w:sz w:val="14"/>
              </w:rPr>
              <w:tab/>
            </w:r>
            <w:r w:rsidRPr="006D4E99">
              <w:rPr>
                <w:rFonts w:cs="Arial"/>
                <w:sz w:val="14"/>
              </w:rPr>
              <w:tab/>
            </w:r>
          </w:p>
          <w:p w14:paraId="4F998211" w14:textId="4B95CF98" w:rsidR="00403706" w:rsidRDefault="00566731" w:rsidP="00862A5C">
            <w:pPr>
              <w:tabs>
                <w:tab w:val="left" w:pos="1304"/>
                <w:tab w:val="left" w:pos="1347"/>
              </w:tabs>
              <w:spacing w:after="80" w:line="240" w:lineRule="auto"/>
              <w:rPr>
                <w:rFonts w:cs="Arial"/>
                <w:sz w:val="14"/>
              </w:rPr>
            </w:pPr>
            <w:r w:rsidRPr="006D4E99">
              <w:rPr>
                <w:rFonts w:cs="Arial"/>
                <w:sz w:val="14"/>
              </w:rPr>
              <w:t>Auskunft erteilt:</w:t>
            </w:r>
            <w:r w:rsidR="00B26C46">
              <w:rPr>
                <w:rFonts w:cs="Arial"/>
                <w:sz w:val="14"/>
              </w:rPr>
              <w:t xml:space="preserve"> </w:t>
            </w:r>
            <w:r w:rsidR="00B37CC0">
              <w:rPr>
                <w:rFonts w:cs="Arial"/>
                <w:sz w:val="14"/>
              </w:rPr>
              <w:t>Malina Kruse-Wiegand</w:t>
            </w:r>
          </w:p>
          <w:p w14:paraId="7F7604D0" w14:textId="137F2C94" w:rsidR="00403706" w:rsidRDefault="00403706" w:rsidP="00862A5C">
            <w:pPr>
              <w:tabs>
                <w:tab w:val="left" w:pos="1304"/>
                <w:tab w:val="left" w:pos="1347"/>
              </w:tabs>
              <w:spacing w:after="80" w:line="240" w:lineRule="auto"/>
              <w:rPr>
                <w:rFonts w:cs="Arial"/>
                <w:sz w:val="14"/>
              </w:rPr>
            </w:pPr>
            <w:r>
              <w:rPr>
                <w:rFonts w:cs="Arial"/>
                <w:sz w:val="14"/>
              </w:rPr>
              <w:t>Tel: 0541 – 501</w:t>
            </w:r>
            <w:r w:rsidR="00BA7DA7">
              <w:rPr>
                <w:rFonts w:cs="Arial"/>
                <w:sz w:val="14"/>
              </w:rPr>
              <w:t xml:space="preserve"> 2463</w:t>
            </w:r>
            <w:r>
              <w:rPr>
                <w:rFonts w:cs="Arial"/>
                <w:sz w:val="14"/>
              </w:rPr>
              <w:t xml:space="preserve"> </w:t>
            </w:r>
          </w:p>
          <w:p w14:paraId="790A7486" w14:textId="4F8DFE32" w:rsidR="00566731" w:rsidRPr="006D4E99" w:rsidRDefault="00403706" w:rsidP="00862A5C">
            <w:pPr>
              <w:tabs>
                <w:tab w:val="left" w:pos="1304"/>
                <w:tab w:val="left" w:pos="1347"/>
              </w:tabs>
              <w:spacing w:after="80" w:line="240" w:lineRule="auto"/>
              <w:rPr>
                <w:rFonts w:cs="Arial"/>
              </w:rPr>
            </w:pPr>
            <w:r>
              <w:rPr>
                <w:rFonts w:cs="Arial"/>
                <w:sz w:val="14"/>
              </w:rPr>
              <w:t xml:space="preserve">Mail: </w:t>
            </w:r>
            <w:r w:rsidR="00B37CC0">
              <w:rPr>
                <w:rFonts w:cs="Arial"/>
                <w:sz w:val="14"/>
              </w:rPr>
              <w:t>malina.kruse-wiegand</w:t>
            </w:r>
            <w:r w:rsidR="00BA7DA7">
              <w:rPr>
                <w:rFonts w:cs="Arial"/>
                <w:sz w:val="14"/>
              </w:rPr>
              <w:t>@LKOS.de</w:t>
            </w:r>
            <w:r w:rsidR="00566731" w:rsidRPr="006D4E99">
              <w:rPr>
                <w:rFonts w:cs="Arial"/>
                <w:sz w:val="14"/>
              </w:rPr>
              <w:tab/>
            </w:r>
          </w:p>
        </w:tc>
      </w:tr>
      <w:tr w:rsidR="00566731" w:rsidRPr="006051C9" w14:paraId="6C9081BB" w14:textId="77777777">
        <w:trPr>
          <w:trHeight w:val="874"/>
        </w:trPr>
        <w:tc>
          <w:tcPr>
            <w:tcW w:w="6591" w:type="dxa"/>
          </w:tcPr>
          <w:p w14:paraId="6D78DBEE" w14:textId="77777777" w:rsidR="00FB6270" w:rsidRPr="006051C9" w:rsidRDefault="00FB6270" w:rsidP="005D4065">
            <w:pPr>
              <w:spacing w:after="40" w:line="240" w:lineRule="auto"/>
              <w:rPr>
                <w:rFonts w:cs="Arial"/>
                <w:b/>
                <w:noProof/>
                <w:spacing w:val="60"/>
              </w:rPr>
            </w:pPr>
          </w:p>
          <w:p w14:paraId="2C182705" w14:textId="75B47CF9" w:rsidR="00566731" w:rsidRPr="006051C9" w:rsidRDefault="00566731" w:rsidP="005D4065">
            <w:pPr>
              <w:spacing w:after="40" w:line="240" w:lineRule="auto"/>
              <w:rPr>
                <w:rFonts w:cs="Arial"/>
              </w:rPr>
            </w:pPr>
            <w:r w:rsidRPr="006051C9">
              <w:rPr>
                <w:rFonts w:cs="Arial"/>
                <w:b/>
                <w:noProof/>
                <w:spacing w:val="60"/>
                <w:sz w:val="52"/>
                <w:szCs w:val="52"/>
              </w:rPr>
              <w:t>Pressemitteilung</w:t>
            </w:r>
          </w:p>
        </w:tc>
        <w:tc>
          <w:tcPr>
            <w:tcW w:w="1276" w:type="dxa"/>
          </w:tcPr>
          <w:p w14:paraId="359DB54C" w14:textId="588CE48C" w:rsidR="00403706" w:rsidRPr="006051C9" w:rsidRDefault="00566731" w:rsidP="00403706">
            <w:pPr>
              <w:spacing w:after="80" w:line="240" w:lineRule="auto"/>
              <w:rPr>
                <w:rFonts w:cs="Arial"/>
                <w:lang w:val="fr-FR"/>
              </w:rPr>
            </w:pPr>
            <w:r w:rsidRPr="006051C9">
              <w:rPr>
                <w:rFonts w:cs="Arial"/>
              </w:rPr>
              <w:br/>
            </w:r>
          </w:p>
          <w:p w14:paraId="1BD93132" w14:textId="4BCE9766" w:rsidR="00566731" w:rsidRPr="006051C9" w:rsidRDefault="00566731" w:rsidP="005D4065">
            <w:pPr>
              <w:spacing w:after="80" w:line="240" w:lineRule="auto"/>
              <w:rPr>
                <w:rFonts w:cs="Arial"/>
                <w:lang w:val="fr-FR"/>
              </w:rPr>
            </w:pPr>
          </w:p>
        </w:tc>
        <w:tc>
          <w:tcPr>
            <w:tcW w:w="2409" w:type="dxa"/>
          </w:tcPr>
          <w:p w14:paraId="76411950" w14:textId="304CC6A0" w:rsidR="00195B79" w:rsidRPr="006051C9" w:rsidRDefault="00195B79" w:rsidP="005D4065">
            <w:pPr>
              <w:spacing w:line="240" w:lineRule="auto"/>
              <w:rPr>
                <w:rFonts w:cs="Arial"/>
                <w:lang w:val="fr-FR"/>
              </w:rPr>
            </w:pPr>
          </w:p>
          <w:p w14:paraId="69981931" w14:textId="068F4355" w:rsidR="00FB6270" w:rsidRPr="006051C9" w:rsidRDefault="00FB6270" w:rsidP="005D4065">
            <w:pPr>
              <w:spacing w:line="240" w:lineRule="auto"/>
              <w:rPr>
                <w:rFonts w:cs="Arial"/>
                <w:lang w:val="fr-FR"/>
              </w:rPr>
            </w:pPr>
          </w:p>
          <w:p w14:paraId="13B39CBC" w14:textId="22EB237A" w:rsidR="00566731" w:rsidRPr="006051C9" w:rsidRDefault="007B30BA" w:rsidP="005D4065">
            <w:pPr>
              <w:spacing w:line="240" w:lineRule="auto"/>
              <w:rPr>
                <w:rFonts w:cs="Arial"/>
                <w:lang w:val="fr-FR"/>
              </w:rPr>
            </w:pPr>
            <w:r w:rsidRPr="006051C9">
              <w:rPr>
                <w:noProof/>
              </w:rPr>
              <mc:AlternateContent>
                <mc:Choice Requires="wps">
                  <w:drawing>
                    <wp:anchor distT="0" distB="0" distL="114300" distR="114300" simplePos="0" relativeHeight="251656192" behindDoc="0" locked="1" layoutInCell="0" allowOverlap="1" wp14:anchorId="2E1A27B6" wp14:editId="3C72395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8214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Pr="006051C9">
              <w:rPr>
                <w:noProof/>
              </w:rPr>
              <mc:AlternateContent>
                <mc:Choice Requires="wps">
                  <w:drawing>
                    <wp:anchor distT="0" distB="0" distL="114300" distR="114300" simplePos="0" relativeHeight="251657216" behindDoc="0" locked="1" layoutInCell="0" allowOverlap="1" wp14:anchorId="050EE912" wp14:editId="281013EF">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A1494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7ECDCDED" w14:textId="77777777" w:rsidR="00566731" w:rsidRPr="006051C9" w:rsidRDefault="00566731" w:rsidP="005D4065">
      <w:pPr>
        <w:spacing w:line="240" w:lineRule="auto"/>
        <w:rPr>
          <w:rFonts w:cs="Arial"/>
          <w:lang w:val="fr-FR"/>
        </w:rPr>
        <w:sectPr w:rsidR="00566731" w:rsidRPr="006051C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0EBD882" w14:textId="77777777" w:rsidR="005815F8" w:rsidRPr="00B37CC0" w:rsidRDefault="005815F8" w:rsidP="005815F8">
      <w:pPr>
        <w:spacing w:after="120"/>
        <w:rPr>
          <w:sz w:val="32"/>
          <w:szCs w:val="32"/>
        </w:rPr>
      </w:pPr>
      <w:r w:rsidRPr="00B37CC0">
        <w:rPr>
          <w:b/>
          <w:bCs/>
          <w:sz w:val="32"/>
          <w:szCs w:val="32"/>
        </w:rPr>
        <w:t>Malte Stakowski wird</w:t>
      </w:r>
      <w:r>
        <w:rPr>
          <w:b/>
          <w:bCs/>
          <w:sz w:val="32"/>
          <w:szCs w:val="32"/>
        </w:rPr>
        <w:t xml:space="preserve"> ab Oktober 2026</w:t>
      </w:r>
      <w:r w:rsidRPr="00B37CC0">
        <w:rPr>
          <w:b/>
          <w:bCs/>
          <w:sz w:val="32"/>
          <w:szCs w:val="32"/>
        </w:rPr>
        <w:t xml:space="preserve"> Erster Kreisrat</w:t>
      </w:r>
      <w:r>
        <w:rPr>
          <w:b/>
          <w:bCs/>
          <w:sz w:val="32"/>
          <w:szCs w:val="32"/>
        </w:rPr>
        <w:t xml:space="preserve"> im Landkreis Osnabrück</w:t>
      </w:r>
    </w:p>
    <w:p w14:paraId="02DDC5A7" w14:textId="16FCD15B" w:rsidR="005815F8" w:rsidRDefault="00943ECD" w:rsidP="005815F8">
      <w:pPr>
        <w:spacing w:after="120"/>
      </w:pPr>
      <w:r>
        <w:rPr>
          <w:b/>
          <w:bCs/>
        </w:rPr>
        <w:t>Osnabrück</w:t>
      </w:r>
      <w:r w:rsidR="005815F8" w:rsidRPr="00B37CC0">
        <w:rPr>
          <w:b/>
          <w:bCs/>
        </w:rPr>
        <w:t>.</w:t>
      </w:r>
      <w:r w:rsidR="005815F8">
        <w:t xml:space="preserve"> </w:t>
      </w:r>
      <w:r w:rsidR="005815F8" w:rsidRPr="00B37CC0">
        <w:t xml:space="preserve">Der Kreistag des Landkreises Osnabrück hat </w:t>
      </w:r>
      <w:r w:rsidR="005815F8">
        <w:t xml:space="preserve">in seiner Sitzung am 9. März </w:t>
      </w:r>
      <w:r w:rsidR="005815F8" w:rsidRPr="00B37CC0">
        <w:t xml:space="preserve">Malte Stakowski zum Ersten Kreisrat gewählt. </w:t>
      </w:r>
      <w:r w:rsidR="005815F8">
        <w:t xml:space="preserve">Der Erste Kreisrat ist der allgemeine Vertreter der Landrätin. Außerdem zählen zu den Verantwortungsbereichen unter anderem die Themen Finanzen, Personal und Recht. </w:t>
      </w:r>
      <w:r w:rsidR="005815F8" w:rsidRPr="00B37CC0">
        <w:t>Die Amtszeit beträgt acht Jahre und beginnt am 1. Oktober 2026</w:t>
      </w:r>
      <w:r w:rsidR="005815F8">
        <w:t xml:space="preserve">. </w:t>
      </w:r>
    </w:p>
    <w:p w14:paraId="10F443A7" w14:textId="77777777" w:rsidR="005815F8" w:rsidRDefault="005815F8" w:rsidP="005815F8">
      <w:pPr>
        <w:spacing w:after="120"/>
      </w:pPr>
    </w:p>
    <w:p w14:paraId="05D4290D" w14:textId="77777777" w:rsidR="005815F8" w:rsidRDefault="005815F8" w:rsidP="005815F8">
      <w:pPr>
        <w:spacing w:after="120"/>
      </w:pPr>
      <w:r w:rsidRPr="00B37CC0">
        <w:t xml:space="preserve">Malte Stakowski ist seit dem 1. November 2024 als Vorstand für den Vorstandsbereich IV beim Landkreis Osnabrück tätig. Der </w:t>
      </w:r>
      <w:r>
        <w:t xml:space="preserve">36jährige </w:t>
      </w:r>
      <w:r w:rsidRPr="00B37CC0">
        <w:t>Volljurist war zuvor</w:t>
      </w:r>
      <w:r>
        <w:t xml:space="preserve"> </w:t>
      </w:r>
      <w:r w:rsidRPr="00B37CC0">
        <w:t xml:space="preserve">Richter </w:t>
      </w:r>
      <w:r>
        <w:t>in der</w:t>
      </w:r>
      <w:r w:rsidRPr="00B37CC0">
        <w:t xml:space="preserve"> Verwaltungsgericht</w:t>
      </w:r>
      <w:r>
        <w:t>sbarkeit</w:t>
      </w:r>
      <w:r w:rsidRPr="00B37CC0">
        <w:t xml:space="preserve"> sowie </w:t>
      </w:r>
      <w:r>
        <w:t xml:space="preserve">als Rechtsanwalt in einer großen mittelständischen Sozietät </w:t>
      </w:r>
      <w:r w:rsidRPr="00B37CC0">
        <w:t>tätig.</w:t>
      </w:r>
      <w:r>
        <w:t xml:space="preserve"> </w:t>
      </w:r>
    </w:p>
    <w:p w14:paraId="373797DD" w14:textId="42AC6F7F" w:rsidR="005815F8" w:rsidRPr="00B37CC0" w:rsidRDefault="005815F8" w:rsidP="005815F8">
      <w:pPr>
        <w:spacing w:after="120"/>
      </w:pPr>
      <w:r w:rsidRPr="00B37CC0">
        <w:t>„</w:t>
      </w:r>
      <w:r>
        <w:t xml:space="preserve">Ich freue mich sehr auf die weitere Zusammenarbeit. </w:t>
      </w:r>
      <w:r w:rsidRPr="00B37CC0">
        <w:t>Im Rahmen des Personalauswahlverfahrens, das unter Beteiligung der Kreistagsfraktionen durchgeführt wurde, hat sich Herr Stakowski als bestgeeigneter Bewerber durch</w:t>
      </w:r>
      <w:r>
        <w:t>gesetzt“, erklärte Landrätin Anna Kebschull</w:t>
      </w:r>
      <w:r w:rsidRPr="00B37CC0">
        <w:t xml:space="preserve">. „Mit seiner juristischen Expertise, seiner Erfahrung in Justiz und Politik sowie seiner bisherigen Arbeit in der Kreisverwaltung bringt er </w:t>
      </w:r>
      <w:r>
        <w:t>hervorragende</w:t>
      </w:r>
      <w:r w:rsidRPr="00B37CC0">
        <w:t xml:space="preserve"> Voraussetzungen für diese verantwortungsvolle Aufgabe mit.“</w:t>
      </w:r>
    </w:p>
    <w:p w14:paraId="6AC9BF57" w14:textId="7A5D7840" w:rsidR="005815F8" w:rsidRDefault="005815F8" w:rsidP="005815F8">
      <w:pPr>
        <w:spacing w:after="120"/>
      </w:pPr>
      <w:r w:rsidRPr="00B37CC0">
        <w:lastRenderedPageBreak/>
        <w:t xml:space="preserve">Als Erster Kreisrat wird Stakowski künftig allgemeiner Vertreter der Landrätin sein und den Vorstandsbereich I leiten. </w:t>
      </w:r>
      <w:r>
        <w:t xml:space="preserve">Stakowski tritt die Nachfolge von Bärbel Rosensträter an. Die amtierende Erste Kreisrätin des Landkreises Osnabrück hatte bereits im September vergangenen Jahres bekannt gegeben, für eine weitere Amtszeit nicht zur Verfügung zu stehen. Daraufhin </w:t>
      </w:r>
      <w:r w:rsidRPr="00B37CC0">
        <w:t xml:space="preserve">hatte </w:t>
      </w:r>
      <w:r>
        <w:t xml:space="preserve">der Kreistag </w:t>
      </w:r>
      <w:r w:rsidRPr="00B37CC0">
        <w:t>die Stellenausschreibung für die Position i</w:t>
      </w:r>
      <w:r>
        <w:t>m November beschlossen</w:t>
      </w:r>
      <w:r w:rsidRPr="00B37CC0">
        <w:t>. Die Ausschreibung erfolgte vom 11. November bis zum 5. Dezember 2025.</w:t>
      </w:r>
    </w:p>
    <w:p w14:paraId="58BE6670" w14:textId="77777777" w:rsidR="005815F8" w:rsidRPr="00403706" w:rsidRDefault="005815F8" w:rsidP="005815F8">
      <w:pPr>
        <w:spacing w:after="120"/>
      </w:pPr>
    </w:p>
    <w:p w14:paraId="1B6CBE04" w14:textId="1F760247" w:rsidR="005815F8" w:rsidRPr="004C5B65" w:rsidRDefault="005815F8" w:rsidP="005815F8">
      <w:pPr>
        <w:spacing w:after="120"/>
        <w:rPr>
          <w:sz w:val="18"/>
          <w:szCs w:val="18"/>
        </w:rPr>
      </w:pPr>
      <w:r w:rsidRPr="004C5B65">
        <w:rPr>
          <w:sz w:val="18"/>
          <w:szCs w:val="18"/>
        </w:rPr>
        <w:t xml:space="preserve">BU: </w:t>
      </w:r>
      <w:r>
        <w:rPr>
          <w:sz w:val="18"/>
          <w:szCs w:val="18"/>
        </w:rPr>
        <w:t>Landrätin Anna Kebschull und Vorsitzender des Kreistages André Berghegger gratulieren Malte Stakowski zur Wahl zum Ersten Kreisrat des Landkreis</w:t>
      </w:r>
      <w:r w:rsidR="00FE7474">
        <w:rPr>
          <w:sz w:val="18"/>
          <w:szCs w:val="18"/>
        </w:rPr>
        <w:t>es</w:t>
      </w:r>
      <w:r>
        <w:rPr>
          <w:sz w:val="18"/>
          <w:szCs w:val="18"/>
        </w:rPr>
        <w:t xml:space="preserve"> Osnabrück. Foto: Landkreis Osnabrück, H. </w:t>
      </w:r>
      <w:proofErr w:type="spellStart"/>
      <w:r>
        <w:rPr>
          <w:sz w:val="18"/>
          <w:szCs w:val="18"/>
        </w:rPr>
        <w:t>Pentermann</w:t>
      </w:r>
      <w:proofErr w:type="spellEnd"/>
    </w:p>
    <w:p w14:paraId="35C26570" w14:textId="77777777" w:rsidR="005815F8" w:rsidRPr="006051C9" w:rsidRDefault="005815F8" w:rsidP="005815F8">
      <w:pPr>
        <w:spacing w:after="120"/>
      </w:pPr>
    </w:p>
    <w:p w14:paraId="7500D42E" w14:textId="77777777" w:rsidR="006051C9" w:rsidRPr="006051C9" w:rsidRDefault="006051C9">
      <w:pPr>
        <w:spacing w:after="120"/>
      </w:pPr>
    </w:p>
    <w:sectPr w:rsidR="006051C9" w:rsidRPr="006051C9"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792E" w14:textId="77777777" w:rsidR="002A35A8" w:rsidRDefault="002A35A8">
      <w:pPr>
        <w:spacing w:line="240" w:lineRule="auto"/>
      </w:pPr>
      <w:r>
        <w:separator/>
      </w:r>
    </w:p>
  </w:endnote>
  <w:endnote w:type="continuationSeparator" w:id="0">
    <w:p w14:paraId="7125404D" w14:textId="77777777" w:rsidR="002A35A8" w:rsidRDefault="002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8106"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5BDD83F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5F51" w14:textId="4E9A6B34"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5815F8">
      <w:rPr>
        <w:rStyle w:val="Seitenzahl"/>
        <w:noProof/>
      </w:rPr>
      <w:t>1</w:t>
    </w:r>
    <w:r>
      <w:rPr>
        <w:rStyle w:val="Seitenzahl"/>
      </w:rPr>
      <w:fldChar w:fldCharType="end"/>
    </w:r>
  </w:p>
  <w:p w14:paraId="1DBB90FA"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51960"/>
      <w:docPartObj>
        <w:docPartGallery w:val="Page Numbers (Bottom of Page)"/>
        <w:docPartUnique/>
      </w:docPartObj>
    </w:sdtPr>
    <w:sdtContent>
      <w:p w14:paraId="7DBA4630" w14:textId="6D162805" w:rsidR="00DE306D" w:rsidRDefault="00DE306D">
        <w:pPr>
          <w:pStyle w:val="Fuzeile"/>
        </w:pPr>
        <w:r>
          <w:fldChar w:fldCharType="begin"/>
        </w:r>
        <w:r>
          <w:instrText>PAGE   \* MERGEFORMAT</w:instrText>
        </w:r>
        <w:r>
          <w:fldChar w:fldCharType="separate"/>
        </w:r>
        <w:r w:rsidR="005815F8">
          <w:rPr>
            <w:noProof/>
          </w:rPr>
          <w:t>2</w:t>
        </w:r>
        <w:r>
          <w:fldChar w:fldCharType="end"/>
        </w:r>
      </w:p>
    </w:sdtContent>
  </w:sdt>
  <w:p w14:paraId="6E238ABB"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D0F1" w14:textId="77777777" w:rsidR="002A35A8" w:rsidRDefault="002A35A8">
      <w:pPr>
        <w:spacing w:line="240" w:lineRule="auto"/>
      </w:pPr>
      <w:r>
        <w:separator/>
      </w:r>
    </w:p>
  </w:footnote>
  <w:footnote w:type="continuationSeparator" w:id="0">
    <w:p w14:paraId="7A87E672" w14:textId="77777777" w:rsidR="002A35A8" w:rsidRDefault="002A35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3371B"/>
    <w:rsid w:val="00250ED8"/>
    <w:rsid w:val="002514AE"/>
    <w:rsid w:val="00254737"/>
    <w:rsid w:val="00256E16"/>
    <w:rsid w:val="00260969"/>
    <w:rsid w:val="00264EC4"/>
    <w:rsid w:val="002726B8"/>
    <w:rsid w:val="00294A40"/>
    <w:rsid w:val="002A35A8"/>
    <w:rsid w:val="002B3D5E"/>
    <w:rsid w:val="002C1213"/>
    <w:rsid w:val="002D0804"/>
    <w:rsid w:val="002D46DE"/>
    <w:rsid w:val="002E0B3F"/>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03706"/>
    <w:rsid w:val="00434BED"/>
    <w:rsid w:val="00447B33"/>
    <w:rsid w:val="00464130"/>
    <w:rsid w:val="00464C94"/>
    <w:rsid w:val="00487F4D"/>
    <w:rsid w:val="004A57A0"/>
    <w:rsid w:val="004A6621"/>
    <w:rsid w:val="004C1946"/>
    <w:rsid w:val="004C5AA4"/>
    <w:rsid w:val="004C5B65"/>
    <w:rsid w:val="00500497"/>
    <w:rsid w:val="005064D3"/>
    <w:rsid w:val="00511E94"/>
    <w:rsid w:val="00515E7D"/>
    <w:rsid w:val="005210A3"/>
    <w:rsid w:val="005220E2"/>
    <w:rsid w:val="005226F6"/>
    <w:rsid w:val="00526FE2"/>
    <w:rsid w:val="00543D20"/>
    <w:rsid w:val="00547809"/>
    <w:rsid w:val="00551E86"/>
    <w:rsid w:val="00554C06"/>
    <w:rsid w:val="005634A4"/>
    <w:rsid w:val="00566731"/>
    <w:rsid w:val="0057486D"/>
    <w:rsid w:val="005815F8"/>
    <w:rsid w:val="005A6720"/>
    <w:rsid w:val="005B7959"/>
    <w:rsid w:val="005C4BD9"/>
    <w:rsid w:val="005D4065"/>
    <w:rsid w:val="005E75A9"/>
    <w:rsid w:val="006033EF"/>
    <w:rsid w:val="00604CDD"/>
    <w:rsid w:val="006051C9"/>
    <w:rsid w:val="00610DBA"/>
    <w:rsid w:val="006230B6"/>
    <w:rsid w:val="006375C0"/>
    <w:rsid w:val="00640F0A"/>
    <w:rsid w:val="00657240"/>
    <w:rsid w:val="00660CF1"/>
    <w:rsid w:val="00673BD4"/>
    <w:rsid w:val="00676722"/>
    <w:rsid w:val="00682ECD"/>
    <w:rsid w:val="0068340C"/>
    <w:rsid w:val="006928CA"/>
    <w:rsid w:val="006A6EB9"/>
    <w:rsid w:val="006B2337"/>
    <w:rsid w:val="006C10F0"/>
    <w:rsid w:val="006C2BA2"/>
    <w:rsid w:val="006C3FC2"/>
    <w:rsid w:val="006D2C08"/>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30BA"/>
    <w:rsid w:val="007B38FB"/>
    <w:rsid w:val="007C5758"/>
    <w:rsid w:val="007E0170"/>
    <w:rsid w:val="007E107A"/>
    <w:rsid w:val="007E3D2F"/>
    <w:rsid w:val="007E607B"/>
    <w:rsid w:val="007F1E7D"/>
    <w:rsid w:val="007F3360"/>
    <w:rsid w:val="00810E65"/>
    <w:rsid w:val="008113E7"/>
    <w:rsid w:val="008248EA"/>
    <w:rsid w:val="00836C30"/>
    <w:rsid w:val="008477B5"/>
    <w:rsid w:val="00853614"/>
    <w:rsid w:val="00853960"/>
    <w:rsid w:val="00861BA4"/>
    <w:rsid w:val="00862A5C"/>
    <w:rsid w:val="00865A52"/>
    <w:rsid w:val="008761FC"/>
    <w:rsid w:val="00876B90"/>
    <w:rsid w:val="00885402"/>
    <w:rsid w:val="00896200"/>
    <w:rsid w:val="00896F52"/>
    <w:rsid w:val="008A1EB3"/>
    <w:rsid w:val="008A4FB1"/>
    <w:rsid w:val="008C7993"/>
    <w:rsid w:val="008D3D08"/>
    <w:rsid w:val="008E0829"/>
    <w:rsid w:val="008E4BEC"/>
    <w:rsid w:val="008E4E3C"/>
    <w:rsid w:val="008F0606"/>
    <w:rsid w:val="008F06E5"/>
    <w:rsid w:val="008F0878"/>
    <w:rsid w:val="008F5A3A"/>
    <w:rsid w:val="00932B68"/>
    <w:rsid w:val="00933713"/>
    <w:rsid w:val="00936A53"/>
    <w:rsid w:val="00942E6A"/>
    <w:rsid w:val="00943ECD"/>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1F91"/>
    <w:rsid w:val="00AD25F9"/>
    <w:rsid w:val="00AD2C6B"/>
    <w:rsid w:val="00AD7438"/>
    <w:rsid w:val="00AE6834"/>
    <w:rsid w:val="00AF79A2"/>
    <w:rsid w:val="00B0156A"/>
    <w:rsid w:val="00B04EB0"/>
    <w:rsid w:val="00B25788"/>
    <w:rsid w:val="00B26C46"/>
    <w:rsid w:val="00B37CC0"/>
    <w:rsid w:val="00B53688"/>
    <w:rsid w:val="00B66828"/>
    <w:rsid w:val="00B67D99"/>
    <w:rsid w:val="00B83981"/>
    <w:rsid w:val="00B862D5"/>
    <w:rsid w:val="00B86B03"/>
    <w:rsid w:val="00B90845"/>
    <w:rsid w:val="00B96A66"/>
    <w:rsid w:val="00BA0B1F"/>
    <w:rsid w:val="00BA2A94"/>
    <w:rsid w:val="00BA6600"/>
    <w:rsid w:val="00BA7DA7"/>
    <w:rsid w:val="00BB0E7C"/>
    <w:rsid w:val="00BC2115"/>
    <w:rsid w:val="00BC6733"/>
    <w:rsid w:val="00BD3618"/>
    <w:rsid w:val="00BD66DC"/>
    <w:rsid w:val="00BE17C9"/>
    <w:rsid w:val="00C06B13"/>
    <w:rsid w:val="00C23267"/>
    <w:rsid w:val="00C26BE6"/>
    <w:rsid w:val="00C31FAA"/>
    <w:rsid w:val="00C433C7"/>
    <w:rsid w:val="00C51B95"/>
    <w:rsid w:val="00C5283F"/>
    <w:rsid w:val="00C561BA"/>
    <w:rsid w:val="00C8046B"/>
    <w:rsid w:val="00C85ADC"/>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94508"/>
    <w:rsid w:val="00DB2B7E"/>
    <w:rsid w:val="00DC155D"/>
    <w:rsid w:val="00DD791D"/>
    <w:rsid w:val="00DE306D"/>
    <w:rsid w:val="00DF5185"/>
    <w:rsid w:val="00E130BA"/>
    <w:rsid w:val="00E144D1"/>
    <w:rsid w:val="00E33231"/>
    <w:rsid w:val="00E37808"/>
    <w:rsid w:val="00E37934"/>
    <w:rsid w:val="00E4131A"/>
    <w:rsid w:val="00E421D9"/>
    <w:rsid w:val="00E47ABD"/>
    <w:rsid w:val="00E51ECE"/>
    <w:rsid w:val="00E526DB"/>
    <w:rsid w:val="00E6094F"/>
    <w:rsid w:val="00E65E29"/>
    <w:rsid w:val="00E84CE8"/>
    <w:rsid w:val="00E854F5"/>
    <w:rsid w:val="00E94D5B"/>
    <w:rsid w:val="00EA23A1"/>
    <w:rsid w:val="00EA437E"/>
    <w:rsid w:val="00EB7E11"/>
    <w:rsid w:val="00EC12D2"/>
    <w:rsid w:val="00EC4FA5"/>
    <w:rsid w:val="00EC724B"/>
    <w:rsid w:val="00EF7121"/>
    <w:rsid w:val="00F123C7"/>
    <w:rsid w:val="00F16D97"/>
    <w:rsid w:val="00F27D3A"/>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B6270"/>
    <w:rsid w:val="00FC4AF0"/>
    <w:rsid w:val="00FC6BB7"/>
    <w:rsid w:val="00FE37D5"/>
    <w:rsid w:val="00FE4210"/>
    <w:rsid w:val="00FE7474"/>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DB726"/>
  <w15:docId w15:val="{6A313BAC-FB91-497C-A392-6D3DC5F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Kopfzeile">
    <w:name w:val="header"/>
    <w:basedOn w:val="Standard"/>
    <w:link w:val="KopfzeileZchn"/>
    <w:uiPriority w:val="99"/>
    <w:unhideWhenUsed/>
    <w:rsid w:val="00DE306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306D"/>
    <w:rPr>
      <w:sz w:val="22"/>
      <w:szCs w:val="22"/>
    </w:rPr>
  </w:style>
  <w:style w:type="character" w:customStyle="1" w:styleId="FuzeileZchn">
    <w:name w:val="Fußzeile Zchn"/>
    <w:basedOn w:val="Absatz-Standardschriftart"/>
    <w:link w:val="Fuzeile"/>
    <w:uiPriority w:val="99"/>
    <w:rsid w:val="00DE306D"/>
    <w:rPr>
      <w:sz w:val="22"/>
      <w:szCs w:val="22"/>
    </w:rPr>
  </w:style>
  <w:style w:type="character" w:styleId="Hervorhebung">
    <w:name w:val="Emphasis"/>
    <w:basedOn w:val="Absatz-Standardschriftart"/>
    <w:uiPriority w:val="20"/>
    <w:qFormat/>
    <w:rsid w:val="00DE3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204370469">
      <w:bodyDiv w:val="1"/>
      <w:marLeft w:val="0"/>
      <w:marRight w:val="0"/>
      <w:marTop w:val="0"/>
      <w:marBottom w:val="0"/>
      <w:divBdr>
        <w:top w:val="none" w:sz="0" w:space="0" w:color="auto"/>
        <w:left w:val="none" w:sz="0" w:space="0" w:color="auto"/>
        <w:bottom w:val="none" w:sz="0" w:space="0" w:color="auto"/>
        <w:right w:val="none" w:sz="0" w:space="0" w:color="auto"/>
      </w:divBdr>
    </w:div>
    <w:div w:id="1365717122">
      <w:bodyDiv w:val="1"/>
      <w:marLeft w:val="0"/>
      <w:marRight w:val="0"/>
      <w:marTop w:val="0"/>
      <w:marBottom w:val="0"/>
      <w:divBdr>
        <w:top w:val="none" w:sz="0" w:space="0" w:color="auto"/>
        <w:left w:val="none" w:sz="0" w:space="0" w:color="auto"/>
        <w:bottom w:val="none" w:sz="0" w:space="0" w:color="auto"/>
        <w:right w:val="none" w:sz="0" w:space="0" w:color="auto"/>
      </w:divBdr>
    </w:div>
    <w:div w:id="1494954806">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E98B0-EF9B-42E3-BF81-0E8829A5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Kruse-Wiegand, Malina</cp:lastModifiedBy>
  <cp:revision>2</cp:revision>
  <cp:lastPrinted>2016-07-21T12:50:00Z</cp:lastPrinted>
  <dcterms:created xsi:type="dcterms:W3CDTF">2026-03-10T13:20:00Z</dcterms:created>
  <dcterms:modified xsi:type="dcterms:W3CDTF">2026-03-10T13:20:00Z</dcterms:modified>
</cp:coreProperties>
</file>