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6CE0D9CD"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830C9">
              <w:rPr>
                <w:rFonts w:cs="Arial"/>
              </w:rPr>
              <w:t>8. Juni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BA16BA" w:rsidRDefault="00CC29AE" w:rsidP="00244EB6">
      <w:pPr>
        <w:rPr>
          <w:b/>
          <w:bCs/>
        </w:rPr>
      </w:pPr>
    </w:p>
    <w:p w14:paraId="7C564C44" w14:textId="309C96EA" w:rsidR="00BA16BA" w:rsidRPr="00BA16BA" w:rsidRDefault="00BA16BA" w:rsidP="00BA16BA">
      <w:pPr>
        <w:rPr>
          <w:b/>
        </w:rPr>
      </w:pPr>
      <w:r w:rsidRPr="00BA16BA">
        <w:rPr>
          <w:b/>
        </w:rPr>
        <w:t xml:space="preserve">Aktionswoche Alkohol: Public </w:t>
      </w:r>
      <w:proofErr w:type="spellStart"/>
      <w:r w:rsidRPr="00BA16BA">
        <w:rPr>
          <w:b/>
        </w:rPr>
        <w:t>Viewing</w:t>
      </w:r>
      <w:proofErr w:type="spellEnd"/>
      <w:r w:rsidRPr="00BA16BA">
        <w:rPr>
          <w:b/>
        </w:rPr>
        <w:t xml:space="preserve"> im Café OASE – Fußballabend ganz ohne Alkohol</w:t>
      </w:r>
    </w:p>
    <w:p w14:paraId="025667CD" w14:textId="77777777" w:rsidR="00BA16BA" w:rsidRPr="00BA16BA" w:rsidRDefault="00BA16BA" w:rsidP="00BA16BA"/>
    <w:p w14:paraId="15B8C08C" w14:textId="77777777" w:rsidR="00BA16BA" w:rsidRPr="00BA16BA" w:rsidRDefault="00BA16BA" w:rsidP="00BA16BA">
      <w:r w:rsidRPr="00BA16BA">
        <w:rPr>
          <w:b/>
        </w:rPr>
        <w:t>Osnabrück.</w:t>
      </w:r>
      <w:r w:rsidRPr="00BA16BA">
        <w:t xml:space="preserve"> Gemeinsam mitfiebern, anfeuern und die besondere Atmosphäre eines Fußballabends genießen – und das ganz ohne Alkohol: Im Rahmen der diesjährigen Aktionswoche Alkohol lädt das Café OASE am Samstag, 14. Juni, zum Public </w:t>
      </w:r>
      <w:proofErr w:type="spellStart"/>
      <w:r w:rsidRPr="00BA16BA">
        <w:t>Viewing</w:t>
      </w:r>
      <w:proofErr w:type="spellEnd"/>
      <w:r w:rsidRPr="00BA16BA">
        <w:t xml:space="preserve"> des ersten WM-Spiels der deutschen Nationalmannschaft ein.</w:t>
      </w:r>
    </w:p>
    <w:p w14:paraId="6BBF6770" w14:textId="714089B7" w:rsidR="00BA16BA" w:rsidRDefault="00BA16BA" w:rsidP="00BA16BA">
      <w:r w:rsidRPr="00BA16BA">
        <w:t>Der Einlass beginnt um 18 Uhr, der Anpfiff erfolgt um 19 Uhr. Veranstaltungsort ist das Café OASE in der Lohstraße 65 in Osnabrück. Der Eintritt ist frei.</w:t>
      </w:r>
    </w:p>
    <w:p w14:paraId="53F033B4" w14:textId="77777777" w:rsidR="00BA16BA" w:rsidRPr="00BA16BA" w:rsidRDefault="00BA16BA" w:rsidP="00BA16BA"/>
    <w:p w14:paraId="28F036D0" w14:textId="20E02BC3" w:rsidR="00BA16BA" w:rsidRDefault="00BA16BA" w:rsidP="00BA16BA">
      <w:r w:rsidRPr="00BA16BA">
        <w:t>Die Veranstaltung möchte zeigen, dass Gemeinschaft, Begeisterung und Fußballspaß nicht vom Konsum alkoholischer Getränke abhängig sind. Stattdessen werden alkoholfreie Getränke gegen eine freiwillige Spende angeboten. Besucherinnen und Besucher haben so die Gelegenheit, das Spiel in entspannter Atmosphäre zu verfolgen und gleichzeitig neue Perspektiven auf einen bewussten Umgang mit Alkohol kennenzulernen.</w:t>
      </w:r>
    </w:p>
    <w:p w14:paraId="52FB9C19" w14:textId="77777777" w:rsidR="00BA16BA" w:rsidRPr="00BA16BA" w:rsidRDefault="00BA16BA" w:rsidP="00BA16BA"/>
    <w:p w14:paraId="22739E9C" w14:textId="76D83516" w:rsidR="00BA16BA" w:rsidRDefault="00BA16BA" w:rsidP="00BA16BA">
      <w:r w:rsidRPr="00BA16BA">
        <w:t xml:space="preserve">Die Aktionswoche Alkohol macht bundesweit auf die Auswirkungen von Alkoholkonsum aufmerksam und wirbt für </w:t>
      </w:r>
      <w:r w:rsidRPr="00BA16BA">
        <w:lastRenderedPageBreak/>
        <w:t xml:space="preserve">einen verantwortungsvollen Umgang mit alkoholischen Getränken. Mit dem Public </w:t>
      </w:r>
      <w:proofErr w:type="spellStart"/>
      <w:r w:rsidRPr="00BA16BA">
        <w:t>Viewing</w:t>
      </w:r>
      <w:proofErr w:type="spellEnd"/>
      <w:r w:rsidRPr="00BA16BA">
        <w:t xml:space="preserve"> im Café OASE wird dieses Anliegen auf eine niedrigschwellige und alltagsnahe Weise aufgegriffen.</w:t>
      </w:r>
    </w:p>
    <w:p w14:paraId="5F79766A" w14:textId="77777777" w:rsidR="00BA16BA" w:rsidRPr="00BA16BA" w:rsidRDefault="00BA16BA" w:rsidP="00BA16BA"/>
    <w:p w14:paraId="4898805E" w14:textId="77777777" w:rsidR="00BA16BA" w:rsidRPr="00BA16BA" w:rsidRDefault="00BA16BA" w:rsidP="00BA16BA">
      <w:r w:rsidRPr="00BA16BA">
        <w:t>Alle Interessierten sind herzlich eingeladen, gemeinsam das Spiel der deutschen Nationalmannschaft zu verfolgen und einen geselligen Fußballabend zu erleben.</w:t>
      </w:r>
    </w:p>
    <w:p w14:paraId="1D816ABF" w14:textId="77777777" w:rsidR="00BA16BA" w:rsidRPr="00BA16BA" w:rsidRDefault="00BA16BA" w:rsidP="00BA16BA">
      <w:r w:rsidRPr="00BA16BA">
        <w:rPr>
          <w:b/>
        </w:rPr>
        <w:t>Hinweis:</w:t>
      </w:r>
      <w:r w:rsidRPr="00BA16BA">
        <w:t xml:space="preserve"> Die Räume des Café OASE sind nicht barrierefrei erreichbar.</w:t>
      </w:r>
      <w:bookmarkStart w:id="0" w:name="_GoBack"/>
      <w:bookmarkEnd w:id="0"/>
    </w:p>
    <w:p w14:paraId="7824608B" w14:textId="77777777" w:rsidR="00BA16BA" w:rsidRPr="00084E5C" w:rsidRDefault="00BA16BA" w:rsidP="000830C9">
      <w:pPr>
        <w:spacing w:after="120"/>
      </w:pPr>
    </w:p>
    <w:p w14:paraId="790CE278"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6E881D48"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BA16BA">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0C9"/>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6E6E"/>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16BA"/>
    <w:rsid w:val="00BA2A94"/>
    <w:rsid w:val="00BA6600"/>
    <w:rsid w:val="00BB0E7C"/>
    <w:rsid w:val="00BB34D6"/>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BA16B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54594530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BEC7-FE17-4DE0-BA05-C062D3FA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1742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2026-06-08T12:31:00Z</dcterms:created>
  <dcterms:modified xsi:type="dcterms:W3CDTF">2026-06-08T12:36:00Z</dcterms:modified>
</cp:coreProperties>
</file>