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6DDA9" w14:textId="77777777" w:rsidR="005B7616" w:rsidRPr="005B7616" w:rsidRDefault="00EF4DFF" w:rsidP="005B7616">
      <w:pPr>
        <w:pStyle w:val="Default"/>
        <w:rPr>
          <w:sz w:val="23"/>
          <w:szCs w:val="23"/>
        </w:rPr>
      </w:pPr>
      <w:r>
        <w:rPr>
          <w:b/>
          <w:bCs/>
          <w:sz w:val="23"/>
          <w:szCs w:val="23"/>
        </w:rPr>
        <w:t>Information über die Verarbeitung personenbezogener Daten nach</w:t>
      </w:r>
      <w:r w:rsidR="005B7616" w:rsidRPr="005B7616">
        <w:rPr>
          <w:b/>
          <w:bCs/>
          <w:sz w:val="23"/>
          <w:szCs w:val="23"/>
        </w:rPr>
        <w:t xml:space="preserve"> Art. 13</w:t>
      </w:r>
      <w:r w:rsidR="0034621A">
        <w:rPr>
          <w:b/>
          <w:bCs/>
          <w:sz w:val="23"/>
          <w:szCs w:val="23"/>
        </w:rPr>
        <w:t xml:space="preserve"> Datenschutz-Grundverordnung (DS-GVO)</w:t>
      </w:r>
      <w:r w:rsidR="005B7616" w:rsidRPr="005B7616">
        <w:rPr>
          <w:b/>
          <w:bCs/>
          <w:sz w:val="23"/>
          <w:szCs w:val="23"/>
        </w:rPr>
        <w:t xml:space="preserve"> </w:t>
      </w:r>
    </w:p>
    <w:p w14:paraId="43A27123" w14:textId="77777777" w:rsidR="00EA359E" w:rsidRDefault="00EA359E" w:rsidP="00EA359E">
      <w:pPr>
        <w:pStyle w:val="Default"/>
        <w:rPr>
          <w:sz w:val="22"/>
          <w:szCs w:val="22"/>
        </w:rPr>
      </w:pPr>
    </w:p>
    <w:p w14:paraId="49DB3643" w14:textId="77777777" w:rsidR="00EA359E" w:rsidRDefault="00EA359E" w:rsidP="00EA359E">
      <w:pPr>
        <w:pStyle w:val="Default"/>
        <w:rPr>
          <w:sz w:val="22"/>
          <w:szCs w:val="22"/>
        </w:rPr>
      </w:pPr>
      <w:r>
        <w:rPr>
          <w:sz w:val="22"/>
          <w:szCs w:val="22"/>
        </w:rPr>
        <w:t>Ihre personenbezogenen Daten Nam</w:t>
      </w:r>
      <w:r w:rsidR="00EF7B8A">
        <w:rPr>
          <w:sz w:val="22"/>
          <w:szCs w:val="22"/>
        </w:rPr>
        <w:t xml:space="preserve">e, Vorname und Mailadresse </w:t>
      </w:r>
      <w:r>
        <w:rPr>
          <w:sz w:val="22"/>
          <w:szCs w:val="22"/>
        </w:rPr>
        <w:t>werden dur</w:t>
      </w:r>
      <w:r w:rsidR="00EF7B8A">
        <w:rPr>
          <w:sz w:val="22"/>
          <w:szCs w:val="22"/>
        </w:rPr>
        <w:t>ch den Landkreis Osnabrück, FD 5.3</w:t>
      </w:r>
      <w:r>
        <w:rPr>
          <w:sz w:val="22"/>
          <w:szCs w:val="22"/>
        </w:rPr>
        <w:t xml:space="preserve"> verarbeitet</w:t>
      </w:r>
      <w:r w:rsidR="00030D3F">
        <w:rPr>
          <w:sz w:val="22"/>
          <w:szCs w:val="22"/>
        </w:rPr>
        <w:t>, insbesondere erhoben</w:t>
      </w:r>
      <w:r>
        <w:rPr>
          <w:sz w:val="22"/>
          <w:szCs w:val="22"/>
        </w:rPr>
        <w:t xml:space="preserve"> und gespeichert. </w:t>
      </w:r>
    </w:p>
    <w:p w14:paraId="79BD8D6A" w14:textId="77777777" w:rsidR="00EA359E" w:rsidRDefault="00EA359E" w:rsidP="00EA359E">
      <w:pPr>
        <w:pStyle w:val="Default"/>
        <w:rPr>
          <w:sz w:val="22"/>
          <w:szCs w:val="22"/>
        </w:rPr>
      </w:pPr>
    </w:p>
    <w:p w14:paraId="77E71CFB" w14:textId="29862CEE" w:rsidR="00EA359E" w:rsidRDefault="00EA359E" w:rsidP="00A61122">
      <w:pPr>
        <w:pStyle w:val="Default"/>
        <w:rPr>
          <w:sz w:val="22"/>
          <w:szCs w:val="22"/>
        </w:rPr>
      </w:pPr>
      <w:r>
        <w:rPr>
          <w:sz w:val="22"/>
          <w:szCs w:val="22"/>
        </w:rPr>
        <w:t xml:space="preserve">Die </w:t>
      </w:r>
      <w:r w:rsidR="00F96073">
        <w:rPr>
          <w:sz w:val="22"/>
          <w:szCs w:val="22"/>
        </w:rPr>
        <w:t>Verarbeitung</w:t>
      </w:r>
      <w:r>
        <w:rPr>
          <w:sz w:val="22"/>
          <w:szCs w:val="22"/>
        </w:rPr>
        <w:t xml:space="preserve"> Ihrer personenbezogenen Daten </w:t>
      </w:r>
      <w:r w:rsidR="00F96073">
        <w:rPr>
          <w:sz w:val="22"/>
          <w:szCs w:val="22"/>
        </w:rPr>
        <w:t>erfolgt auf gesetzlicher Grundlage</w:t>
      </w:r>
      <w:r>
        <w:rPr>
          <w:sz w:val="22"/>
          <w:szCs w:val="22"/>
        </w:rPr>
        <w:t xml:space="preserve">. Rechtsgrundlage der </w:t>
      </w:r>
      <w:r w:rsidR="00153BDD">
        <w:rPr>
          <w:sz w:val="22"/>
          <w:szCs w:val="22"/>
        </w:rPr>
        <w:t>Verarbeitung dieser Daten ist</w:t>
      </w:r>
      <w:r w:rsidR="00EF7B8A">
        <w:rPr>
          <w:sz w:val="22"/>
          <w:szCs w:val="22"/>
        </w:rPr>
        <w:t xml:space="preserve"> § 1 </w:t>
      </w:r>
      <w:r w:rsidR="00A00ECC">
        <w:rPr>
          <w:sz w:val="22"/>
          <w:szCs w:val="22"/>
        </w:rPr>
        <w:t>NBrandSchG (Niedersächsisches Brandschutzgesetz)</w:t>
      </w:r>
      <w:r w:rsidR="00EF7B8A">
        <w:rPr>
          <w:sz w:val="22"/>
          <w:szCs w:val="22"/>
        </w:rPr>
        <w:t>.</w:t>
      </w:r>
    </w:p>
    <w:p w14:paraId="784FC496" w14:textId="77777777" w:rsidR="00F96073" w:rsidRDefault="00F96073" w:rsidP="00EA359E">
      <w:pPr>
        <w:pStyle w:val="Default"/>
        <w:rPr>
          <w:sz w:val="22"/>
          <w:szCs w:val="22"/>
        </w:rPr>
      </w:pPr>
    </w:p>
    <w:p w14:paraId="2735B4FE" w14:textId="77777777" w:rsidR="00EA359E" w:rsidRDefault="00EA359E" w:rsidP="00EA359E">
      <w:pPr>
        <w:pStyle w:val="Default"/>
        <w:rPr>
          <w:sz w:val="22"/>
          <w:szCs w:val="22"/>
        </w:rPr>
      </w:pPr>
      <w:r>
        <w:rPr>
          <w:sz w:val="22"/>
          <w:szCs w:val="22"/>
        </w:rPr>
        <w:t>Es erfolgt keine Weitergabe Ihrer personenbezogenen Daten an Dritte.</w:t>
      </w:r>
    </w:p>
    <w:p w14:paraId="526D298C" w14:textId="77777777" w:rsidR="00EA359E" w:rsidRDefault="00EA359E" w:rsidP="00EA359E">
      <w:pPr>
        <w:pStyle w:val="Default"/>
        <w:rPr>
          <w:sz w:val="22"/>
          <w:szCs w:val="22"/>
        </w:rPr>
      </w:pPr>
    </w:p>
    <w:p w14:paraId="40DFBF51" w14:textId="0AA79731" w:rsidR="00F96073" w:rsidRDefault="00EA359E" w:rsidP="00EA359E">
      <w:pPr>
        <w:pStyle w:val="Default"/>
        <w:rPr>
          <w:sz w:val="22"/>
          <w:szCs w:val="22"/>
        </w:rPr>
      </w:pPr>
      <w:r>
        <w:rPr>
          <w:sz w:val="22"/>
          <w:szCs w:val="22"/>
        </w:rPr>
        <w:t xml:space="preserve">Ihre Daten werden </w:t>
      </w:r>
      <w:r w:rsidR="00A57B0B">
        <w:rPr>
          <w:sz w:val="22"/>
          <w:szCs w:val="22"/>
        </w:rPr>
        <w:t xml:space="preserve">spätestens eine Woche nach der Veranstaltung </w:t>
      </w:r>
      <w:bookmarkStart w:id="0" w:name="_GoBack"/>
      <w:bookmarkEnd w:id="0"/>
      <w:r w:rsidR="00F96073">
        <w:rPr>
          <w:sz w:val="22"/>
          <w:szCs w:val="22"/>
        </w:rPr>
        <w:t>gelöscht.</w:t>
      </w:r>
    </w:p>
    <w:p w14:paraId="62BB6FFF" w14:textId="77777777" w:rsidR="00807A22" w:rsidRDefault="00807A22" w:rsidP="00EA359E">
      <w:pPr>
        <w:pStyle w:val="Default"/>
        <w:rPr>
          <w:lang w:eastAsia="de-DE"/>
        </w:rPr>
      </w:pPr>
    </w:p>
    <w:p w14:paraId="4BC48737" w14:textId="77777777" w:rsidR="00EA359E" w:rsidRPr="00807A22" w:rsidRDefault="00807A22" w:rsidP="00EA359E">
      <w:pPr>
        <w:pStyle w:val="Default"/>
        <w:rPr>
          <w:sz w:val="22"/>
          <w:szCs w:val="22"/>
        </w:rPr>
      </w:pPr>
      <w:r w:rsidRPr="00807A22">
        <w:rPr>
          <w:sz w:val="22"/>
          <w:szCs w:val="22"/>
          <w:lang w:eastAsia="de-DE"/>
        </w:rPr>
        <w:t xml:space="preserve">Weitere Informationen zur Datenverarbeitung und Datensicherheit erhalten Sie auf der Homepage des Landkreises Osnabrück unter </w:t>
      </w:r>
      <w:hyperlink r:id="rId8" w:history="1">
        <w:r w:rsidRPr="00807A22">
          <w:rPr>
            <w:rStyle w:val="Hyperlink"/>
            <w:sz w:val="22"/>
            <w:szCs w:val="22"/>
            <w:lang w:eastAsia="de-DE"/>
          </w:rPr>
          <w:t>www.landkreis-osnabrueck.de/information-dsgvo</w:t>
        </w:r>
      </w:hyperlink>
      <w:r w:rsidRPr="00807A22">
        <w:rPr>
          <w:sz w:val="22"/>
          <w:szCs w:val="22"/>
          <w:lang w:eastAsia="de-DE"/>
        </w:rPr>
        <w:t xml:space="preserve"> </w:t>
      </w:r>
      <w:r w:rsidR="00FB414C">
        <w:rPr>
          <w:sz w:val="22"/>
          <w:szCs w:val="22"/>
          <w:lang w:eastAsia="de-DE"/>
        </w:rPr>
        <w:t>.</w:t>
      </w:r>
    </w:p>
    <w:p w14:paraId="4D84334E" w14:textId="77777777" w:rsidR="00807A22" w:rsidRDefault="00807A22" w:rsidP="00EA359E">
      <w:pPr>
        <w:pStyle w:val="Default"/>
        <w:rPr>
          <w:sz w:val="22"/>
          <w:szCs w:val="22"/>
        </w:rPr>
      </w:pPr>
    </w:p>
    <w:p w14:paraId="63B10782" w14:textId="77777777" w:rsidR="00EA359E" w:rsidRDefault="008826A9" w:rsidP="00EA359E">
      <w:pPr>
        <w:pStyle w:val="Default"/>
        <w:rPr>
          <w:sz w:val="22"/>
          <w:szCs w:val="22"/>
        </w:rPr>
      </w:pPr>
      <w:r>
        <w:rPr>
          <w:sz w:val="22"/>
          <w:szCs w:val="22"/>
        </w:rPr>
        <w:t>Den Landkreis Osnabrück, FD 5.3</w:t>
      </w:r>
      <w:r w:rsidR="00EA359E">
        <w:rPr>
          <w:sz w:val="22"/>
          <w:szCs w:val="22"/>
        </w:rPr>
        <w:t xml:space="preserve"> als verantwortliche datenverarbeitende Stelle können Sie per E-Mail unter </w:t>
      </w:r>
      <w:r w:rsidR="00233852">
        <w:rPr>
          <w:sz w:val="22"/>
          <w:szCs w:val="22"/>
        </w:rPr>
        <w:t>info@landkreis-osnabrueck.de</w:t>
      </w:r>
      <w:r w:rsidR="00EA359E">
        <w:rPr>
          <w:sz w:val="22"/>
          <w:szCs w:val="22"/>
        </w:rPr>
        <w:t xml:space="preserve"> bzw. postalisch </w:t>
      </w:r>
      <w:r>
        <w:rPr>
          <w:sz w:val="22"/>
          <w:szCs w:val="22"/>
        </w:rPr>
        <w:t>unter Landkreis Osnabrück, FD 5.3</w:t>
      </w:r>
      <w:r w:rsidR="00EA359E">
        <w:rPr>
          <w:sz w:val="22"/>
          <w:szCs w:val="22"/>
        </w:rPr>
        <w:t xml:space="preserve">, Am Schölerberg 1, 49082 Osnabrück, kontaktieren. </w:t>
      </w:r>
    </w:p>
    <w:p w14:paraId="1979EDB5" w14:textId="77777777" w:rsidR="00EA359E" w:rsidRDefault="00EA359E" w:rsidP="00EA359E">
      <w:pPr>
        <w:pStyle w:val="Default"/>
        <w:rPr>
          <w:sz w:val="22"/>
          <w:szCs w:val="22"/>
        </w:rPr>
      </w:pPr>
    </w:p>
    <w:p w14:paraId="75A0E64F" w14:textId="77777777" w:rsidR="00EA359E" w:rsidRDefault="00EA359E" w:rsidP="00EA359E">
      <w:pPr>
        <w:pStyle w:val="Default"/>
        <w:rPr>
          <w:sz w:val="22"/>
          <w:szCs w:val="22"/>
        </w:rPr>
      </w:pPr>
      <w:r>
        <w:rPr>
          <w:sz w:val="22"/>
          <w:szCs w:val="22"/>
        </w:rPr>
        <w:t xml:space="preserve">Sie können außerdem die Datenschutzbeauftragte des Landkreises Osnabrück per E-Mail unter datenschutz@landkreis-osnabrueck.de bzw. postalisch unter Landkreis Osnabrück, Datenschutzbeauftragte, </w:t>
      </w:r>
      <w:r w:rsidR="00C26F1E">
        <w:rPr>
          <w:sz w:val="22"/>
          <w:szCs w:val="22"/>
        </w:rPr>
        <w:t>Am Schölerberg 1</w:t>
      </w:r>
      <w:r>
        <w:rPr>
          <w:sz w:val="22"/>
          <w:szCs w:val="22"/>
        </w:rPr>
        <w:t>, 490</w:t>
      </w:r>
      <w:r w:rsidR="003F7656">
        <w:rPr>
          <w:sz w:val="22"/>
          <w:szCs w:val="22"/>
        </w:rPr>
        <w:t>82</w:t>
      </w:r>
      <w:r>
        <w:rPr>
          <w:sz w:val="22"/>
          <w:szCs w:val="22"/>
        </w:rPr>
        <w:t xml:space="preserve"> Osnabrück kontaktieren.</w:t>
      </w:r>
    </w:p>
    <w:p w14:paraId="38B04F53" w14:textId="77777777" w:rsidR="00EA359E" w:rsidRDefault="00EA359E" w:rsidP="00EA359E">
      <w:pPr>
        <w:pStyle w:val="Default"/>
        <w:rPr>
          <w:sz w:val="22"/>
          <w:szCs w:val="22"/>
        </w:rPr>
      </w:pPr>
      <w:r>
        <w:rPr>
          <w:sz w:val="22"/>
          <w:szCs w:val="22"/>
        </w:rPr>
        <w:t xml:space="preserve"> </w:t>
      </w:r>
    </w:p>
    <w:p w14:paraId="5EDFE8E9" w14:textId="77777777" w:rsidR="00EA359E" w:rsidRDefault="00EA359E" w:rsidP="00EA359E">
      <w:pPr>
        <w:pStyle w:val="Default"/>
        <w:rPr>
          <w:sz w:val="22"/>
          <w:szCs w:val="22"/>
        </w:rPr>
      </w:pPr>
      <w:r>
        <w:rPr>
          <w:sz w:val="22"/>
          <w:szCs w:val="22"/>
        </w:rPr>
        <w:t>Sie können</w:t>
      </w:r>
      <w:r w:rsidR="00295C77">
        <w:rPr>
          <w:sz w:val="22"/>
          <w:szCs w:val="22"/>
        </w:rPr>
        <w:t>, soweit die gesetzlichen Voraussetzungen vorliegen,</w:t>
      </w:r>
      <w:r>
        <w:rPr>
          <w:sz w:val="22"/>
          <w:szCs w:val="22"/>
        </w:rPr>
        <w:t xml:space="preserve"> gegenüber </w:t>
      </w:r>
      <w:r w:rsidR="00C26F1E">
        <w:rPr>
          <w:sz w:val="22"/>
          <w:szCs w:val="22"/>
        </w:rPr>
        <w:t>dem Landkreis Osnabrück</w:t>
      </w:r>
      <w:r>
        <w:rPr>
          <w:sz w:val="22"/>
          <w:szCs w:val="22"/>
        </w:rPr>
        <w:t xml:space="preserve"> folgende Rechte geltend machen: </w:t>
      </w:r>
    </w:p>
    <w:p w14:paraId="4EF7109B" w14:textId="77777777" w:rsidR="00EA359E" w:rsidRDefault="00EA359E" w:rsidP="00EA359E">
      <w:pPr>
        <w:pStyle w:val="Default"/>
        <w:rPr>
          <w:sz w:val="22"/>
          <w:szCs w:val="22"/>
        </w:rPr>
      </w:pPr>
    </w:p>
    <w:p w14:paraId="7744DB9A" w14:textId="77777777" w:rsidR="00EA359E" w:rsidRDefault="00EA359E" w:rsidP="003B1F34">
      <w:pPr>
        <w:pStyle w:val="Default"/>
        <w:numPr>
          <w:ilvl w:val="0"/>
          <w:numId w:val="1"/>
        </w:numPr>
        <w:spacing w:after="103"/>
        <w:rPr>
          <w:sz w:val="22"/>
          <w:szCs w:val="22"/>
        </w:rPr>
      </w:pPr>
      <w:r>
        <w:rPr>
          <w:sz w:val="22"/>
          <w:szCs w:val="22"/>
        </w:rPr>
        <w:t xml:space="preserve">Recht auf Auskunft </w:t>
      </w:r>
    </w:p>
    <w:p w14:paraId="27A9A639" w14:textId="77777777" w:rsidR="003B1F34" w:rsidRDefault="00EA359E" w:rsidP="00EA359E">
      <w:pPr>
        <w:pStyle w:val="Default"/>
        <w:numPr>
          <w:ilvl w:val="0"/>
          <w:numId w:val="1"/>
        </w:numPr>
        <w:spacing w:after="103"/>
        <w:rPr>
          <w:sz w:val="22"/>
          <w:szCs w:val="22"/>
        </w:rPr>
      </w:pPr>
      <w:r>
        <w:rPr>
          <w:sz w:val="22"/>
          <w:szCs w:val="22"/>
        </w:rPr>
        <w:t xml:space="preserve">Recht auf Berichtigung oder Löschung </w:t>
      </w:r>
    </w:p>
    <w:p w14:paraId="325A952D" w14:textId="77777777" w:rsidR="00EA359E" w:rsidRPr="003B1F34" w:rsidRDefault="00EA359E" w:rsidP="00EA359E">
      <w:pPr>
        <w:pStyle w:val="Default"/>
        <w:numPr>
          <w:ilvl w:val="0"/>
          <w:numId w:val="1"/>
        </w:numPr>
        <w:spacing w:after="103"/>
        <w:rPr>
          <w:sz w:val="22"/>
          <w:szCs w:val="22"/>
        </w:rPr>
      </w:pPr>
      <w:r w:rsidRPr="003B1F34">
        <w:rPr>
          <w:sz w:val="22"/>
          <w:szCs w:val="22"/>
        </w:rPr>
        <w:t xml:space="preserve">Einschränkung der Verarbeitung </w:t>
      </w:r>
    </w:p>
    <w:p w14:paraId="5819A93A" w14:textId="77777777" w:rsidR="00EA359E" w:rsidRDefault="00EA359E" w:rsidP="003B1F34">
      <w:pPr>
        <w:pStyle w:val="Default"/>
        <w:numPr>
          <w:ilvl w:val="0"/>
          <w:numId w:val="1"/>
        </w:numPr>
        <w:rPr>
          <w:sz w:val="22"/>
          <w:szCs w:val="22"/>
        </w:rPr>
      </w:pPr>
      <w:r>
        <w:rPr>
          <w:sz w:val="22"/>
          <w:szCs w:val="22"/>
        </w:rPr>
        <w:t xml:space="preserve">Widerspruchsrecht gegen die Verarbeitung </w:t>
      </w:r>
    </w:p>
    <w:p w14:paraId="6B7DF3A7" w14:textId="77777777" w:rsidR="00EA359E" w:rsidRDefault="00EA359E" w:rsidP="00EA359E">
      <w:pPr>
        <w:pStyle w:val="Default"/>
        <w:rPr>
          <w:sz w:val="22"/>
          <w:szCs w:val="22"/>
        </w:rPr>
      </w:pPr>
    </w:p>
    <w:p w14:paraId="59F948D9" w14:textId="7A515013" w:rsidR="00EA359E" w:rsidRDefault="00EA359E" w:rsidP="00EA359E">
      <w:pPr>
        <w:pStyle w:val="Default"/>
        <w:rPr>
          <w:sz w:val="22"/>
          <w:szCs w:val="22"/>
        </w:rPr>
      </w:pPr>
      <w:r>
        <w:rPr>
          <w:sz w:val="22"/>
          <w:szCs w:val="22"/>
        </w:rPr>
        <w:t>Darüber hinaus können Sie sich an die Niedersächsische Aufsichtsbehörde für den Datenschutz, Landesbeauftra</w:t>
      </w:r>
      <w:r w:rsidR="008A3201">
        <w:rPr>
          <w:sz w:val="22"/>
          <w:szCs w:val="22"/>
        </w:rPr>
        <w:t>gte für den Datenschutz Niedersachsen</w:t>
      </w:r>
      <w:r w:rsidR="00C26F1E">
        <w:rPr>
          <w:sz w:val="22"/>
          <w:szCs w:val="22"/>
        </w:rPr>
        <w:t xml:space="preserve"> in Hannover</w:t>
      </w:r>
      <w:r>
        <w:rPr>
          <w:sz w:val="22"/>
          <w:szCs w:val="22"/>
        </w:rPr>
        <w:t xml:space="preserve">, wenden und dort ein Beschwerderecht geltend machen. </w:t>
      </w:r>
    </w:p>
    <w:p w14:paraId="1C79E01E" w14:textId="0A979214" w:rsidR="00A00ECC" w:rsidRDefault="00A00ECC" w:rsidP="00EA359E">
      <w:pPr>
        <w:pStyle w:val="Default"/>
        <w:rPr>
          <w:sz w:val="22"/>
          <w:szCs w:val="22"/>
        </w:rPr>
      </w:pPr>
    </w:p>
    <w:p w14:paraId="73CBBF10" w14:textId="1941CFFB" w:rsidR="00A00ECC" w:rsidRDefault="00A00ECC" w:rsidP="00EA359E">
      <w:pPr>
        <w:pStyle w:val="Default"/>
        <w:rPr>
          <w:sz w:val="22"/>
          <w:szCs w:val="22"/>
        </w:rPr>
      </w:pPr>
      <w:r w:rsidRPr="00A00ECC">
        <w:rPr>
          <w:sz w:val="22"/>
          <w:szCs w:val="22"/>
        </w:rPr>
        <w:t xml:space="preserve">Ich weise Sie darauf hin, dass Ihnen gem. Art. 13 Datenschutz-Grundverordnung verschiedene Rechte als betroffene Person bei der Verarbeitung von personenbezogenen Daten durch den Landkreis Osnabrück zustehen. Eine ausführliche Information, welche Rechte dies im Einzelnen sind und wie Ihre Daten verarbeitet werden, können Sie unter folgendem Link abrufen: www.landkreis-osnabrueck.de/information-dsgvo </w:t>
      </w:r>
    </w:p>
    <w:sectPr w:rsidR="00A00ECC">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0F496" w14:textId="77777777" w:rsidR="00971B9C" w:rsidRDefault="00971B9C" w:rsidP="005B7616">
      <w:pPr>
        <w:spacing w:after="0" w:line="240" w:lineRule="auto"/>
      </w:pPr>
      <w:r>
        <w:separator/>
      </w:r>
    </w:p>
  </w:endnote>
  <w:endnote w:type="continuationSeparator" w:id="0">
    <w:p w14:paraId="24204B56" w14:textId="77777777" w:rsidR="00971B9C" w:rsidRDefault="00971B9C" w:rsidP="005B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04726" w14:textId="77777777" w:rsidR="00971B9C" w:rsidRDefault="00971B9C" w:rsidP="005B7616">
      <w:pPr>
        <w:spacing w:after="0" w:line="240" w:lineRule="auto"/>
      </w:pPr>
      <w:r>
        <w:separator/>
      </w:r>
    </w:p>
  </w:footnote>
  <w:footnote w:type="continuationSeparator" w:id="0">
    <w:p w14:paraId="72E41FA7" w14:textId="77777777" w:rsidR="00971B9C" w:rsidRDefault="00971B9C" w:rsidP="005B7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AAA84" w14:textId="77777777" w:rsidR="005B7616" w:rsidRDefault="005B7616" w:rsidP="005B7616">
    <w:pPr>
      <w:pStyle w:val="Kopfzeile"/>
      <w:jc w:val="right"/>
    </w:pPr>
    <w:r>
      <w:rPr>
        <w:noProof/>
        <w:lang w:eastAsia="de-DE"/>
      </w:rPr>
      <w:drawing>
        <wp:inline distT="0" distB="0" distL="0" distR="0" wp14:anchorId="124CD10E" wp14:editId="27FCD12A">
          <wp:extent cx="1105916" cy="1190625"/>
          <wp:effectExtent l="0" t="0" r="0" b="0"/>
          <wp:docPr id="2" name="Grafik 2" descr="C:\Users\AverdiekJ\Desktop\Logo-Landkreis-einzel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verdiekJ\Desktop\Logo-Landkreis-einzel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729" cy="1188270"/>
                  </a:xfrm>
                  <a:prstGeom prst="rect">
                    <a:avLst/>
                  </a:prstGeom>
                  <a:noFill/>
                  <a:ln>
                    <a:noFill/>
                  </a:ln>
                </pic:spPr>
              </pic:pic>
            </a:graphicData>
          </a:graphic>
        </wp:inline>
      </w:drawing>
    </w:r>
  </w:p>
  <w:p w14:paraId="08CC55EF" w14:textId="77777777" w:rsidR="005B7616" w:rsidRDefault="005B76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A661E"/>
    <w:multiLevelType w:val="hybridMultilevel"/>
    <w:tmpl w:val="16D67450"/>
    <w:lvl w:ilvl="0" w:tplc="861C486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524688"/>
    <w:multiLevelType w:val="hybridMultilevel"/>
    <w:tmpl w:val="FD1EEAF6"/>
    <w:lvl w:ilvl="0" w:tplc="84C638C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305346"/>
    <w:multiLevelType w:val="hybridMultilevel"/>
    <w:tmpl w:val="14B61086"/>
    <w:lvl w:ilvl="0" w:tplc="F86E54A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4D5229"/>
    <w:multiLevelType w:val="hybridMultilevel"/>
    <w:tmpl w:val="721AE5B8"/>
    <w:lvl w:ilvl="0" w:tplc="EE085E8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ECD6434"/>
    <w:multiLevelType w:val="hybridMultilevel"/>
    <w:tmpl w:val="9660560A"/>
    <w:lvl w:ilvl="0" w:tplc="0E120B9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616"/>
    <w:rsid w:val="00030D3F"/>
    <w:rsid w:val="00153BDD"/>
    <w:rsid w:val="00203AA6"/>
    <w:rsid w:val="002276C7"/>
    <w:rsid w:val="00233852"/>
    <w:rsid w:val="00261FA9"/>
    <w:rsid w:val="00295C77"/>
    <w:rsid w:val="002E7E78"/>
    <w:rsid w:val="0034621A"/>
    <w:rsid w:val="003764DC"/>
    <w:rsid w:val="003B1F34"/>
    <w:rsid w:val="003F7656"/>
    <w:rsid w:val="004801DA"/>
    <w:rsid w:val="004E522C"/>
    <w:rsid w:val="00537F37"/>
    <w:rsid w:val="0056011D"/>
    <w:rsid w:val="0056524A"/>
    <w:rsid w:val="005B7616"/>
    <w:rsid w:val="00690FC1"/>
    <w:rsid w:val="00807A22"/>
    <w:rsid w:val="008462BB"/>
    <w:rsid w:val="00866B21"/>
    <w:rsid w:val="008826A9"/>
    <w:rsid w:val="008A3201"/>
    <w:rsid w:val="00947EEF"/>
    <w:rsid w:val="00971B9C"/>
    <w:rsid w:val="00A00ECC"/>
    <w:rsid w:val="00A57B0B"/>
    <w:rsid w:val="00A61122"/>
    <w:rsid w:val="00A93A15"/>
    <w:rsid w:val="00AA043F"/>
    <w:rsid w:val="00B0166C"/>
    <w:rsid w:val="00B077EA"/>
    <w:rsid w:val="00B12993"/>
    <w:rsid w:val="00B81FEC"/>
    <w:rsid w:val="00C26F1E"/>
    <w:rsid w:val="00C75E8F"/>
    <w:rsid w:val="00C91BA3"/>
    <w:rsid w:val="00DC1B66"/>
    <w:rsid w:val="00DF27B2"/>
    <w:rsid w:val="00E041BD"/>
    <w:rsid w:val="00E21E7D"/>
    <w:rsid w:val="00EA359E"/>
    <w:rsid w:val="00EF4DFF"/>
    <w:rsid w:val="00EF7B8A"/>
    <w:rsid w:val="00F178E2"/>
    <w:rsid w:val="00F37154"/>
    <w:rsid w:val="00F96073"/>
    <w:rsid w:val="00FB414C"/>
    <w:rsid w:val="00FE5C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9BE7F"/>
  <w15:docId w15:val="{11BEF70A-EE4D-4EF5-A42C-49D60569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B7616"/>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5B76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7616"/>
    <w:rPr>
      <w:rFonts w:ascii="Tahoma" w:hAnsi="Tahoma" w:cs="Tahoma"/>
      <w:sz w:val="16"/>
      <w:szCs w:val="16"/>
    </w:rPr>
  </w:style>
  <w:style w:type="paragraph" w:styleId="Kopfzeile">
    <w:name w:val="header"/>
    <w:basedOn w:val="Standard"/>
    <w:link w:val="KopfzeileZchn"/>
    <w:uiPriority w:val="99"/>
    <w:unhideWhenUsed/>
    <w:rsid w:val="005B76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7616"/>
  </w:style>
  <w:style w:type="paragraph" w:styleId="Fuzeile">
    <w:name w:val="footer"/>
    <w:basedOn w:val="Standard"/>
    <w:link w:val="FuzeileZchn"/>
    <w:uiPriority w:val="99"/>
    <w:unhideWhenUsed/>
    <w:rsid w:val="005B76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7616"/>
  </w:style>
  <w:style w:type="character" w:styleId="Hyperlink">
    <w:name w:val="Hyperlink"/>
    <w:basedOn w:val="Absatz-Standardschriftart"/>
    <w:uiPriority w:val="99"/>
    <w:semiHidden/>
    <w:unhideWhenUsed/>
    <w:rsid w:val="00807A22"/>
    <w:rPr>
      <w:color w:val="0000FF"/>
      <w:u w:val="single"/>
    </w:rPr>
  </w:style>
  <w:style w:type="character" w:styleId="Kommentarzeichen">
    <w:name w:val="annotation reference"/>
    <w:basedOn w:val="Absatz-Standardschriftart"/>
    <w:uiPriority w:val="99"/>
    <w:semiHidden/>
    <w:unhideWhenUsed/>
    <w:rsid w:val="00F96073"/>
    <w:rPr>
      <w:sz w:val="16"/>
      <w:szCs w:val="16"/>
    </w:rPr>
  </w:style>
  <w:style w:type="paragraph" w:styleId="Kommentartext">
    <w:name w:val="annotation text"/>
    <w:basedOn w:val="Standard"/>
    <w:link w:val="KommentartextZchn"/>
    <w:uiPriority w:val="99"/>
    <w:semiHidden/>
    <w:unhideWhenUsed/>
    <w:rsid w:val="00F9607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96073"/>
    <w:rPr>
      <w:sz w:val="20"/>
      <w:szCs w:val="20"/>
    </w:rPr>
  </w:style>
  <w:style w:type="paragraph" w:styleId="Kommentarthema">
    <w:name w:val="annotation subject"/>
    <w:basedOn w:val="Kommentartext"/>
    <w:next w:val="Kommentartext"/>
    <w:link w:val="KommentarthemaZchn"/>
    <w:uiPriority w:val="99"/>
    <w:semiHidden/>
    <w:unhideWhenUsed/>
    <w:rsid w:val="00F96073"/>
    <w:rPr>
      <w:b/>
      <w:bCs/>
    </w:rPr>
  </w:style>
  <w:style w:type="character" w:customStyle="1" w:styleId="KommentarthemaZchn">
    <w:name w:val="Kommentarthema Zchn"/>
    <w:basedOn w:val="KommentartextZchn"/>
    <w:link w:val="Kommentarthema"/>
    <w:uiPriority w:val="99"/>
    <w:semiHidden/>
    <w:rsid w:val="00F960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48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dkreis-osnabrueck.de/information-dsgv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0D002-7C2C-4812-824A-F72015AE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1902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Landkreis Osnabrück</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Averdiek, Jonas</dc:creator>
  <cp:lastModifiedBy>Wehmeyer, Monika</cp:lastModifiedBy>
  <cp:revision>6</cp:revision>
  <dcterms:created xsi:type="dcterms:W3CDTF">2023-05-24T14:37:00Z</dcterms:created>
  <dcterms:modified xsi:type="dcterms:W3CDTF">2023-05-31T06:01:00Z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1/23/2019 7:14:37 AM</vt:lpwstr>
  </property>
  <property fmtid="{D5CDD505-2E9C-101B-9397-08002B2CF9AE}" pid="3" name="OS_LastOpenUser">
    <vt:lpwstr>HEUERM</vt:lpwstr>
  </property>
</Properties>
</file>