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701D7" w14:textId="458AF461" w:rsidR="003D3838" w:rsidRDefault="003D3838" w:rsidP="003D3838">
      <w:pPr>
        <w:jc w:val="right"/>
        <w:rPr>
          <w:b/>
          <w:bCs/>
        </w:rPr>
      </w:pPr>
      <w:r>
        <w:rPr>
          <w:noProof/>
        </w:rPr>
        <w:drawing>
          <wp:inline distT="0" distB="0" distL="0" distR="0" wp14:anchorId="7ECE04E7" wp14:editId="409EFFB0">
            <wp:extent cx="4056380" cy="384175"/>
            <wp:effectExtent l="0" t="0" r="1270" b="0"/>
            <wp:docPr id="1" name="Bild 1" descr="Aktuell!VARUS pos 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ktuell!VARUS pos klei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56380" cy="384175"/>
                    </a:xfrm>
                    <a:prstGeom prst="rect">
                      <a:avLst/>
                    </a:prstGeom>
                    <a:noFill/>
                    <a:ln>
                      <a:noFill/>
                    </a:ln>
                  </pic:spPr>
                </pic:pic>
              </a:graphicData>
            </a:graphic>
          </wp:inline>
        </w:drawing>
      </w:r>
    </w:p>
    <w:p w14:paraId="642BA50B" w14:textId="77777777" w:rsidR="003D3838" w:rsidRDefault="003D3838" w:rsidP="002E2A77">
      <w:pPr>
        <w:rPr>
          <w:b/>
          <w:bCs/>
        </w:rPr>
      </w:pPr>
    </w:p>
    <w:p w14:paraId="1E18D006" w14:textId="77777777" w:rsidR="003D3838" w:rsidRPr="001A32BF" w:rsidRDefault="003D3838" w:rsidP="003D3838">
      <w:pPr>
        <w:rPr>
          <w:rFonts w:ascii="Fira Sans" w:hAnsi="Fira Sans" w:cs="Times New Roman"/>
          <w:sz w:val="40"/>
          <w:szCs w:val="40"/>
          <w:u w:val="single"/>
        </w:rPr>
      </w:pPr>
      <w:r w:rsidRPr="001A32BF">
        <w:rPr>
          <w:rFonts w:ascii="Fira Sans" w:hAnsi="Fira Sans" w:cs="Times New Roman"/>
          <w:sz w:val="40"/>
          <w:szCs w:val="40"/>
          <w:u w:val="single"/>
        </w:rPr>
        <w:t>PRESSEINFORMATION</w:t>
      </w:r>
    </w:p>
    <w:p w14:paraId="15FDD2C1" w14:textId="77777777" w:rsidR="003D3838" w:rsidRDefault="003D3838" w:rsidP="002E2A77">
      <w:pPr>
        <w:rPr>
          <w:b/>
          <w:bCs/>
        </w:rPr>
      </w:pPr>
    </w:p>
    <w:p w14:paraId="038FEFFF" w14:textId="7967964C" w:rsidR="002E2A77" w:rsidRPr="003D3838" w:rsidRDefault="002E2A77" w:rsidP="002E2A77">
      <w:pPr>
        <w:rPr>
          <w:rFonts w:ascii="Fira Sans" w:hAnsi="Fira Sans"/>
          <w:sz w:val="32"/>
          <w:szCs w:val="32"/>
        </w:rPr>
      </w:pPr>
      <w:r w:rsidRPr="003D3838">
        <w:rPr>
          <w:rFonts w:ascii="Fira Sans" w:hAnsi="Fira Sans"/>
          <w:sz w:val="32"/>
          <w:szCs w:val="32"/>
        </w:rPr>
        <w:t xml:space="preserve">Ministerpräsident Olaf </w:t>
      </w:r>
      <w:proofErr w:type="spellStart"/>
      <w:r w:rsidRPr="003D3838">
        <w:rPr>
          <w:rFonts w:ascii="Fira Sans" w:hAnsi="Fira Sans"/>
          <w:sz w:val="32"/>
          <w:szCs w:val="32"/>
        </w:rPr>
        <w:t>Lies</w:t>
      </w:r>
      <w:proofErr w:type="spellEnd"/>
      <w:r w:rsidRPr="003D3838">
        <w:rPr>
          <w:rFonts w:ascii="Fira Sans" w:hAnsi="Fira Sans"/>
          <w:sz w:val="32"/>
          <w:szCs w:val="32"/>
        </w:rPr>
        <w:t xml:space="preserve"> zu Gast im Varusschlacht-Museum</w:t>
      </w:r>
    </w:p>
    <w:p w14:paraId="2EFB16E3" w14:textId="0A360BA3" w:rsidR="003D3838" w:rsidRPr="001A32BF" w:rsidRDefault="003D3838" w:rsidP="003D3838">
      <w:pPr>
        <w:pStyle w:val="KeinLeerraum"/>
        <w:spacing w:line="288" w:lineRule="auto"/>
        <w:rPr>
          <w:rFonts w:ascii="Fira Sans" w:hAnsi="Fira Sans" w:cs="Times New Roman"/>
        </w:rPr>
      </w:pPr>
      <w:r w:rsidRPr="001A32BF">
        <w:rPr>
          <w:rFonts w:ascii="Fira Sans" w:hAnsi="Fira Sans" w:cs="Times New Roman"/>
        </w:rPr>
        <w:t xml:space="preserve">Bramsche-Kalkriese, </w:t>
      </w:r>
      <w:r>
        <w:rPr>
          <w:rFonts w:ascii="Fira Sans" w:hAnsi="Fira Sans" w:cs="Times New Roman"/>
        </w:rPr>
        <w:t>30. September 2026</w:t>
      </w:r>
    </w:p>
    <w:p w14:paraId="742D10D9" w14:textId="77777777" w:rsidR="00102B78" w:rsidRPr="002E2A77" w:rsidRDefault="00102B78" w:rsidP="002E2A77"/>
    <w:p w14:paraId="567A6572" w14:textId="31801880" w:rsidR="00A40F09" w:rsidRDefault="002E2A77" w:rsidP="002E2A77">
      <w:pPr>
        <w:rPr>
          <w:rFonts w:ascii="Fira Sans" w:hAnsi="Fira Sans" w:cs="Arial"/>
        </w:rPr>
      </w:pPr>
      <w:r w:rsidRPr="003D3838">
        <w:rPr>
          <w:rFonts w:ascii="Fira Sans" w:hAnsi="Fira Sans" w:cs="Arial"/>
        </w:rPr>
        <w:t xml:space="preserve">Ministerpräsident Olaf </w:t>
      </w:r>
      <w:proofErr w:type="spellStart"/>
      <w:r w:rsidRPr="003D3838">
        <w:rPr>
          <w:rFonts w:ascii="Fira Sans" w:hAnsi="Fira Sans" w:cs="Arial"/>
        </w:rPr>
        <w:t>Lies</w:t>
      </w:r>
      <w:proofErr w:type="spellEnd"/>
      <w:r w:rsidRPr="003D3838">
        <w:rPr>
          <w:rFonts w:ascii="Fira Sans" w:hAnsi="Fira Sans" w:cs="Arial"/>
        </w:rPr>
        <w:t xml:space="preserve"> hat am Mittwochnachmittag Museum und Park Kalkriese besucht und sich vor Ort auf der aktuellen Ausgrabung einen Überblick verschafft. Dabei nutz</w:t>
      </w:r>
      <w:r w:rsidR="006962A0">
        <w:rPr>
          <w:rFonts w:ascii="Fira Sans" w:hAnsi="Fira Sans" w:cs="Arial"/>
        </w:rPr>
        <w:t>t</w:t>
      </w:r>
      <w:r w:rsidRPr="003D3838">
        <w:rPr>
          <w:rFonts w:ascii="Fira Sans" w:hAnsi="Fira Sans" w:cs="Arial"/>
        </w:rPr>
        <w:t xml:space="preserve">e </w:t>
      </w:r>
      <w:proofErr w:type="spellStart"/>
      <w:proofErr w:type="gramStart"/>
      <w:r w:rsidRPr="003D3838">
        <w:rPr>
          <w:rFonts w:ascii="Fira Sans" w:hAnsi="Fira Sans" w:cs="Arial"/>
        </w:rPr>
        <w:t>Lies</w:t>
      </w:r>
      <w:proofErr w:type="spellEnd"/>
      <w:proofErr w:type="gramEnd"/>
      <w:r w:rsidRPr="003D3838">
        <w:rPr>
          <w:rFonts w:ascii="Fira Sans" w:hAnsi="Fira Sans" w:cs="Arial"/>
        </w:rPr>
        <w:t xml:space="preserve"> die Gelegenheit und kam mit den Archäologen ins Gespräch und konnte erst</w:t>
      </w:r>
      <w:r w:rsidR="003D3838" w:rsidRPr="003D3838">
        <w:rPr>
          <w:rFonts w:ascii="Fira Sans" w:hAnsi="Fira Sans" w:cs="Arial"/>
        </w:rPr>
        <w:t>e</w:t>
      </w:r>
      <w:r w:rsidRPr="003D3838">
        <w:rPr>
          <w:rFonts w:ascii="Fira Sans" w:hAnsi="Fira Sans" w:cs="Arial"/>
        </w:rPr>
        <w:t xml:space="preserve"> Fundstücke in Augenschein nehmen. </w:t>
      </w:r>
      <w:r w:rsidR="00F338EE" w:rsidRPr="00F338EE">
        <w:rPr>
          <w:rFonts w:ascii="Fira Sans" w:hAnsi="Fira Sans" w:cs="Arial"/>
        </w:rPr>
        <w:t>„Das Varusschlacht-Museum Kalkriese ist ein herausragender Ort der Forschung und Vermittlung. Hier wird Geschichte nicht nur bewahrt, sondern durch aktuelle archäologische Arbeit immer wieder neu entdeckt und erzählt. Das macht Kalkriese zu einem bedeutenden Ort, um Geschichte zu verstehen und zu erleben. Ich freue mich, dass Kalkriese diesen Weg mit Engagement und neuen Ideen weitergeht. Das Land wird dabei weiterhin ein verlässlicher Partner sein.“</w:t>
      </w:r>
      <w:r w:rsidR="00F338EE">
        <w:rPr>
          <w:rFonts w:ascii="Fira Sans" w:hAnsi="Fira Sans" w:cs="Arial"/>
        </w:rPr>
        <w:t xml:space="preserve">, freut sich Ministerpräsident Olaf </w:t>
      </w:r>
      <w:proofErr w:type="spellStart"/>
      <w:r w:rsidR="00F338EE">
        <w:rPr>
          <w:rFonts w:ascii="Fira Sans" w:hAnsi="Fira Sans" w:cs="Arial"/>
        </w:rPr>
        <w:t>Lies</w:t>
      </w:r>
      <w:proofErr w:type="spellEnd"/>
      <w:r w:rsidR="00F338EE">
        <w:rPr>
          <w:rFonts w:ascii="Fira Sans" w:hAnsi="Fira Sans" w:cs="Arial"/>
        </w:rPr>
        <w:t xml:space="preserve">. </w:t>
      </w:r>
      <w:r w:rsidRPr="003D3838">
        <w:rPr>
          <w:rFonts w:ascii="Fira Sans" w:hAnsi="Fira Sans" w:cs="Arial"/>
        </w:rPr>
        <w:t xml:space="preserve">Im Mittelpunkt des Besuchs standen die aktuellen Entwicklungen in der Museums- und Forschungsarbeit und die Planungen für eine neue Dauerausstellung. </w:t>
      </w:r>
      <w:r w:rsidR="00102B78" w:rsidRPr="003D3838">
        <w:rPr>
          <w:rFonts w:ascii="Fira Sans" w:hAnsi="Fira Sans" w:cs="Arial"/>
        </w:rPr>
        <w:t xml:space="preserve">Bei einem entspannten Austausch ging es </w:t>
      </w:r>
      <w:r w:rsidR="003D3838" w:rsidRPr="003D3838">
        <w:rPr>
          <w:rFonts w:ascii="Fira Sans" w:hAnsi="Fira Sans" w:cs="Arial"/>
        </w:rPr>
        <w:t xml:space="preserve">auch </w:t>
      </w:r>
      <w:r w:rsidR="00102B78" w:rsidRPr="003D3838">
        <w:rPr>
          <w:rFonts w:ascii="Fira Sans" w:hAnsi="Fira Sans" w:cs="Arial"/>
        </w:rPr>
        <w:t xml:space="preserve">um die Frage, welche Herausforderungen und Chancen sich für Museen und außerschulische Bildungsorte in den kommenden Jahren ergeben. </w:t>
      </w:r>
      <w:r w:rsidRPr="003D3838">
        <w:rPr>
          <w:rFonts w:ascii="Fira Sans" w:hAnsi="Fira Sans" w:cs="Arial"/>
        </w:rPr>
        <w:t>„</w:t>
      </w:r>
      <w:r w:rsidR="003D3838" w:rsidRPr="003D3838">
        <w:rPr>
          <w:rFonts w:ascii="Fira Sans" w:hAnsi="Fira Sans" w:cs="Arial"/>
        </w:rPr>
        <w:t>Als Ort der Forschung und Museumsstandort steht Bildung und Vermittlung bei uns im Zentrum unserer Arbeit. Der Besuch</w:t>
      </w:r>
      <w:r w:rsidRPr="003D3838">
        <w:rPr>
          <w:rFonts w:ascii="Fira Sans" w:hAnsi="Fira Sans" w:cs="Arial"/>
        </w:rPr>
        <w:t xml:space="preserve"> </w:t>
      </w:r>
      <w:r w:rsidR="003D3838" w:rsidRPr="003D3838">
        <w:rPr>
          <w:rFonts w:ascii="Fira Sans" w:hAnsi="Fira Sans" w:cs="Arial"/>
        </w:rPr>
        <w:t xml:space="preserve">von </w:t>
      </w:r>
      <w:r w:rsidRPr="003D3838">
        <w:rPr>
          <w:rFonts w:ascii="Fira Sans" w:hAnsi="Fira Sans" w:cs="Arial"/>
        </w:rPr>
        <w:t xml:space="preserve">Herrn Ministerpräsidenten </w:t>
      </w:r>
      <w:proofErr w:type="spellStart"/>
      <w:proofErr w:type="gramStart"/>
      <w:r w:rsidRPr="003D3838">
        <w:rPr>
          <w:rFonts w:ascii="Fira Sans" w:hAnsi="Fira Sans" w:cs="Arial"/>
        </w:rPr>
        <w:t>Lies</w:t>
      </w:r>
      <w:proofErr w:type="spellEnd"/>
      <w:proofErr w:type="gramEnd"/>
      <w:r w:rsidR="003D3838" w:rsidRPr="003D3838">
        <w:rPr>
          <w:rFonts w:ascii="Fira Sans" w:hAnsi="Fira Sans" w:cs="Arial"/>
        </w:rPr>
        <w:t xml:space="preserve"> bestätigt uns in unseren Bemühungen diesen Ort weiterzuentwickeln. </w:t>
      </w:r>
      <w:r w:rsidRPr="003D3838">
        <w:rPr>
          <w:rFonts w:ascii="Fira Sans" w:hAnsi="Fira Sans" w:cs="Arial"/>
        </w:rPr>
        <w:t xml:space="preserve">In den kommenden Jahren möchten wir das Museum fit für die Zukunft machen und mit einer neuen Dauerausstellung </w:t>
      </w:r>
      <w:r w:rsidR="00102B78" w:rsidRPr="003D3838">
        <w:rPr>
          <w:rFonts w:ascii="Fira Sans" w:hAnsi="Fira Sans" w:cs="Arial"/>
        </w:rPr>
        <w:t>neue Forschungsergebnisse für unsere Besucherinnen und Besucher sichtbar machen.</w:t>
      </w:r>
      <w:r w:rsidR="003D3838" w:rsidRPr="003D3838">
        <w:rPr>
          <w:rFonts w:ascii="Fira Sans" w:hAnsi="Fira Sans" w:cs="Arial"/>
        </w:rPr>
        <w:t xml:space="preserve"> Dafür brauchen wir </w:t>
      </w:r>
      <w:proofErr w:type="gramStart"/>
      <w:r w:rsidR="003D3838" w:rsidRPr="003D3838">
        <w:rPr>
          <w:rFonts w:ascii="Fira Sans" w:hAnsi="Fira Sans" w:cs="Arial"/>
        </w:rPr>
        <w:t>natürlich Unterstützer</w:t>
      </w:r>
      <w:proofErr w:type="gramEnd"/>
      <w:r w:rsidR="003D3838" w:rsidRPr="003D3838">
        <w:rPr>
          <w:rFonts w:ascii="Fira Sans" w:hAnsi="Fira Sans" w:cs="Arial"/>
        </w:rPr>
        <w:t xml:space="preserve"> und starke Partner</w:t>
      </w:r>
      <w:r w:rsidR="00102B78" w:rsidRPr="003D3838">
        <w:rPr>
          <w:rFonts w:ascii="Fira Sans" w:hAnsi="Fira Sans" w:cs="Arial"/>
        </w:rPr>
        <w:t xml:space="preserve">“, so Dr. Stefan Burmeister. </w:t>
      </w:r>
    </w:p>
    <w:p w14:paraId="19D1D958" w14:textId="77777777" w:rsidR="009F24D3" w:rsidRDefault="009F24D3" w:rsidP="002E2A77">
      <w:pPr>
        <w:rPr>
          <w:rFonts w:ascii="Fira Sans" w:hAnsi="Fira Sans" w:cs="Arial"/>
        </w:rPr>
      </w:pPr>
    </w:p>
    <w:p w14:paraId="0D48D6A0" w14:textId="5BE53F28" w:rsidR="00310BB5" w:rsidRDefault="00310BB5" w:rsidP="002E2A77">
      <w:pPr>
        <w:rPr>
          <w:rFonts w:ascii="Fira Sans" w:hAnsi="Fira Sans" w:cs="Arial"/>
        </w:rPr>
      </w:pPr>
      <w:r>
        <w:rPr>
          <w:rFonts w:ascii="Fira Sans" w:hAnsi="Fira Sans" w:cs="Arial"/>
        </w:rPr>
        <w:t xml:space="preserve">Bildinformationen: </w:t>
      </w:r>
    </w:p>
    <w:p w14:paraId="675FE9E4" w14:textId="12FE5490" w:rsidR="009F24D3" w:rsidRDefault="009F24D3" w:rsidP="002E2A77">
      <w:pPr>
        <w:rPr>
          <w:rFonts w:ascii="Fira Sans" w:hAnsi="Fira Sans" w:cs="Arial"/>
        </w:rPr>
      </w:pPr>
      <w:r>
        <w:rPr>
          <w:rFonts w:ascii="Fira Sans" w:hAnsi="Fira Sans" w:cs="Arial"/>
        </w:rPr>
        <w:t>Auf der aktuellen Ausgrabung im Museumspark: (</w:t>
      </w:r>
      <w:proofErr w:type="spellStart"/>
      <w:r>
        <w:rPr>
          <w:rFonts w:ascii="Fira Sans" w:hAnsi="Fira Sans" w:cs="Arial"/>
        </w:rPr>
        <w:t>v.l</w:t>
      </w:r>
      <w:proofErr w:type="spellEnd"/>
      <w:r>
        <w:rPr>
          <w:rFonts w:ascii="Fira Sans" w:hAnsi="Fira Sans" w:cs="Arial"/>
        </w:rPr>
        <w:t xml:space="preserve">.) Heiner Pahlmann, Bürgermeister Stadt Bramsche, Lars Rehling, designierter Bürgermeister Bramsche, </w:t>
      </w:r>
      <w:r>
        <w:rPr>
          <w:rFonts w:ascii="Fira Sans" w:hAnsi="Fira Sans" w:cs="Arial"/>
        </w:rPr>
        <w:lastRenderedPageBreak/>
        <w:t xml:space="preserve">Ministerpräsident Olaf </w:t>
      </w:r>
      <w:proofErr w:type="spellStart"/>
      <w:r>
        <w:rPr>
          <w:rFonts w:ascii="Fira Sans" w:hAnsi="Fira Sans" w:cs="Arial"/>
        </w:rPr>
        <w:t>Lies</w:t>
      </w:r>
      <w:proofErr w:type="spellEnd"/>
      <w:r>
        <w:rPr>
          <w:rFonts w:ascii="Fira Sans" w:hAnsi="Fira Sans" w:cs="Arial"/>
        </w:rPr>
        <w:t xml:space="preserve">, Dr. Stefan Burmeister, Geschäftsführer Museum und Park Kalkriese, </w:t>
      </w:r>
      <w:r w:rsidR="00C21FB7">
        <w:rPr>
          <w:rFonts w:ascii="Fira Sans" w:hAnsi="Fira Sans" w:cs="Arial"/>
        </w:rPr>
        <w:t xml:space="preserve">Guido Pott, Landtagsabgeordneter, </w:t>
      </w:r>
      <w:r>
        <w:rPr>
          <w:rFonts w:ascii="Fira Sans" w:hAnsi="Fira Sans" w:cs="Arial"/>
        </w:rPr>
        <w:t xml:space="preserve">und Prof. Dr. Marcus Zagermann, wissenschaftliche Leitung Universität Osnabrück. </w:t>
      </w:r>
    </w:p>
    <w:p w14:paraId="3DE8DEDC" w14:textId="4739A407" w:rsidR="0024320D" w:rsidRPr="003D3838" w:rsidRDefault="0024320D" w:rsidP="002E2A77">
      <w:pPr>
        <w:rPr>
          <w:rFonts w:ascii="Fira Sans" w:hAnsi="Fira Sans" w:cs="Arial"/>
        </w:rPr>
      </w:pPr>
      <w:r>
        <w:rPr>
          <w:rFonts w:ascii="Fira Sans" w:hAnsi="Fira Sans" w:cs="Arial"/>
        </w:rPr>
        <w:t xml:space="preserve">Copyright Varusschlacht im Osnabrücker Land, Foto: Caroline Flöring </w:t>
      </w:r>
    </w:p>
    <w:p w14:paraId="2C8D9688" w14:textId="77777777" w:rsidR="00102B78" w:rsidRPr="003D3838" w:rsidRDefault="00102B78" w:rsidP="002E2A77">
      <w:pPr>
        <w:rPr>
          <w:rFonts w:ascii="Fira Sans" w:hAnsi="Fira Sans"/>
        </w:rPr>
      </w:pPr>
    </w:p>
    <w:sectPr w:rsidR="00102B78" w:rsidRPr="003D3838">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FACC6" w14:textId="77777777" w:rsidR="00AD191F" w:rsidRDefault="00AD191F" w:rsidP="003D3838">
      <w:pPr>
        <w:spacing w:after="0" w:line="240" w:lineRule="auto"/>
      </w:pPr>
      <w:r>
        <w:separator/>
      </w:r>
    </w:p>
  </w:endnote>
  <w:endnote w:type="continuationSeparator" w:id="0">
    <w:p w14:paraId="0C0A54C6" w14:textId="77777777" w:rsidR="00AD191F" w:rsidRDefault="00AD191F" w:rsidP="003D3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ira Sans">
    <w:charset w:val="00"/>
    <w:family w:val="swiss"/>
    <w:pitch w:val="variable"/>
    <w:sig w:usb0="600002FF"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4BA16" w14:textId="0A489CC8" w:rsidR="003D3838" w:rsidRDefault="003D3838" w:rsidP="003D3838">
    <w:pPr>
      <w:pStyle w:val="KeinLeerraum"/>
      <w:rPr>
        <w:rFonts w:ascii="Fira Sans" w:hAnsi="Fira Sans" w:cs="Times New Roman"/>
        <w:sz w:val="18"/>
        <w:szCs w:val="18"/>
      </w:rPr>
    </w:pPr>
    <w:r>
      <w:rPr>
        <w:rFonts w:ascii="Fira Sans" w:hAnsi="Fira Sans" w:cs="Times New Roman"/>
        <w:sz w:val="18"/>
        <w:szCs w:val="18"/>
      </w:rPr>
      <w:t>________________________________________________________________________________</w:t>
    </w:r>
  </w:p>
  <w:p w14:paraId="0A939D9C" w14:textId="77777777" w:rsidR="003D3838" w:rsidRPr="001A32BF" w:rsidRDefault="003D3838" w:rsidP="003D3838">
    <w:pPr>
      <w:pStyle w:val="KeinLeerraum"/>
      <w:rPr>
        <w:rFonts w:ascii="Fira Sans" w:hAnsi="Fira Sans" w:cs="Times New Roman"/>
        <w:sz w:val="18"/>
        <w:szCs w:val="18"/>
      </w:rPr>
    </w:pPr>
    <w:r w:rsidRPr="001A32BF">
      <w:rPr>
        <w:rFonts w:ascii="Fira Sans" w:hAnsi="Fira Sans" w:cs="Times New Roman"/>
        <w:sz w:val="18"/>
        <w:szCs w:val="18"/>
      </w:rPr>
      <w:t>Ansprechpartnerin für Rückfragen der Redaktion:</w:t>
    </w:r>
    <w:r w:rsidRPr="001A32BF">
      <w:rPr>
        <w:rFonts w:ascii="Fira Sans" w:hAnsi="Fira Sans" w:cs="Times New Roman"/>
        <w:sz w:val="18"/>
        <w:szCs w:val="18"/>
      </w:rPr>
      <w:br/>
      <w:t>Caroline Flöring</w:t>
    </w:r>
  </w:p>
  <w:p w14:paraId="5C122550" w14:textId="77777777" w:rsidR="003D3838" w:rsidRPr="001A32BF" w:rsidRDefault="003D3838" w:rsidP="003D3838">
    <w:pPr>
      <w:pStyle w:val="KeinLeerraum"/>
      <w:rPr>
        <w:rFonts w:ascii="Fira Sans" w:hAnsi="Fira Sans" w:cs="Times New Roman"/>
        <w:sz w:val="18"/>
        <w:szCs w:val="18"/>
      </w:rPr>
    </w:pPr>
    <w:r w:rsidRPr="001A32BF">
      <w:rPr>
        <w:rFonts w:ascii="Fira Sans" w:hAnsi="Fira Sans" w:cs="Times New Roman"/>
        <w:sz w:val="18"/>
        <w:szCs w:val="18"/>
      </w:rPr>
      <w:t xml:space="preserve">Varusschlacht im Osnabrücker Land - Museum und Park Kalkriese </w:t>
    </w:r>
    <w:r w:rsidRPr="001A32BF">
      <w:rPr>
        <w:rFonts w:ascii="Fira Sans" w:hAnsi="Fira Sans" w:cs="Times New Roman"/>
        <w:sz w:val="18"/>
        <w:szCs w:val="18"/>
      </w:rPr>
      <w:br/>
      <w:t xml:space="preserve">Venner Straße 69, 49565 Bramsche-Kalkriese, Tel. +49 (0)5468/ 9204-40, </w:t>
    </w:r>
  </w:p>
  <w:p w14:paraId="3F2E5E61" w14:textId="77777777" w:rsidR="003D3838" w:rsidRDefault="003D3838" w:rsidP="003D3838">
    <w:pPr>
      <w:pStyle w:val="Fuzeile"/>
    </w:pPr>
    <w:r w:rsidRPr="001A32BF">
      <w:rPr>
        <w:rFonts w:ascii="Fira Sans" w:hAnsi="Fira Sans" w:cs="Times New Roman"/>
        <w:sz w:val="18"/>
        <w:szCs w:val="18"/>
      </w:rPr>
      <w:t xml:space="preserve">E-Mail: </w:t>
    </w:r>
    <w:hyperlink r:id="rId1" w:history="1">
      <w:r w:rsidRPr="001A32BF">
        <w:rPr>
          <w:rStyle w:val="Hyperlink"/>
          <w:rFonts w:ascii="Fira Sans" w:hAnsi="Fira Sans" w:cs="Times New Roman"/>
          <w:color w:val="auto"/>
          <w:sz w:val="18"/>
          <w:szCs w:val="18"/>
          <w:u w:val="none"/>
        </w:rPr>
        <w:t>caroline.floering@kalkriese-varusschlacht.de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AFBD7" w14:textId="77777777" w:rsidR="00AD191F" w:rsidRDefault="00AD191F" w:rsidP="003D3838">
      <w:pPr>
        <w:spacing w:after="0" w:line="240" w:lineRule="auto"/>
      </w:pPr>
      <w:r>
        <w:separator/>
      </w:r>
    </w:p>
  </w:footnote>
  <w:footnote w:type="continuationSeparator" w:id="0">
    <w:p w14:paraId="2EF004D5" w14:textId="77777777" w:rsidR="00AD191F" w:rsidRDefault="00AD191F" w:rsidP="003D38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A77"/>
    <w:rsid w:val="00102B78"/>
    <w:rsid w:val="00194114"/>
    <w:rsid w:val="001D4E83"/>
    <w:rsid w:val="0024320D"/>
    <w:rsid w:val="002E2A77"/>
    <w:rsid w:val="00310BB5"/>
    <w:rsid w:val="003D3838"/>
    <w:rsid w:val="004D11AA"/>
    <w:rsid w:val="006962A0"/>
    <w:rsid w:val="009F24D3"/>
    <w:rsid w:val="00A40F09"/>
    <w:rsid w:val="00AD191F"/>
    <w:rsid w:val="00BA537D"/>
    <w:rsid w:val="00C21FB7"/>
    <w:rsid w:val="00C61707"/>
    <w:rsid w:val="00D312CA"/>
    <w:rsid w:val="00F338EE"/>
    <w:rsid w:val="00F70448"/>
    <w:rsid w:val="00F779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0BCFE"/>
  <w15:chartTrackingRefBased/>
  <w15:docId w15:val="{488E94D8-45C8-4D1F-BD8D-678770CAD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E2A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E2A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E2A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E2A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E2A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E2A7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E2A7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E2A7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E2A7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E2A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E2A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E2A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E2A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E2A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E2A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E2A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E2A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E2A77"/>
    <w:rPr>
      <w:rFonts w:eastAsiaTheme="majorEastAsia" w:cstheme="majorBidi"/>
      <w:color w:val="272727" w:themeColor="text1" w:themeTint="D8"/>
    </w:rPr>
  </w:style>
  <w:style w:type="paragraph" w:styleId="Titel">
    <w:name w:val="Title"/>
    <w:basedOn w:val="Standard"/>
    <w:next w:val="Standard"/>
    <w:link w:val="TitelZchn"/>
    <w:uiPriority w:val="10"/>
    <w:qFormat/>
    <w:rsid w:val="002E2A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E2A7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E2A7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E2A7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E2A7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E2A77"/>
    <w:rPr>
      <w:i/>
      <w:iCs/>
      <w:color w:val="404040" w:themeColor="text1" w:themeTint="BF"/>
    </w:rPr>
  </w:style>
  <w:style w:type="paragraph" w:styleId="Listenabsatz">
    <w:name w:val="List Paragraph"/>
    <w:basedOn w:val="Standard"/>
    <w:uiPriority w:val="34"/>
    <w:qFormat/>
    <w:rsid w:val="002E2A77"/>
    <w:pPr>
      <w:ind w:left="720"/>
      <w:contextualSpacing/>
    </w:pPr>
  </w:style>
  <w:style w:type="character" w:styleId="IntensiveHervorhebung">
    <w:name w:val="Intense Emphasis"/>
    <w:basedOn w:val="Absatz-Standardschriftart"/>
    <w:uiPriority w:val="21"/>
    <w:qFormat/>
    <w:rsid w:val="002E2A77"/>
    <w:rPr>
      <w:i/>
      <w:iCs/>
      <w:color w:val="0F4761" w:themeColor="accent1" w:themeShade="BF"/>
    </w:rPr>
  </w:style>
  <w:style w:type="paragraph" w:styleId="IntensivesZitat">
    <w:name w:val="Intense Quote"/>
    <w:basedOn w:val="Standard"/>
    <w:next w:val="Standard"/>
    <w:link w:val="IntensivesZitatZchn"/>
    <w:uiPriority w:val="30"/>
    <w:qFormat/>
    <w:rsid w:val="002E2A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E2A77"/>
    <w:rPr>
      <w:i/>
      <w:iCs/>
      <w:color w:val="0F4761" w:themeColor="accent1" w:themeShade="BF"/>
    </w:rPr>
  </w:style>
  <w:style w:type="character" w:styleId="IntensiverVerweis">
    <w:name w:val="Intense Reference"/>
    <w:basedOn w:val="Absatz-Standardschriftart"/>
    <w:uiPriority w:val="32"/>
    <w:qFormat/>
    <w:rsid w:val="002E2A77"/>
    <w:rPr>
      <w:b/>
      <w:bCs/>
      <w:smallCaps/>
      <w:color w:val="0F4761" w:themeColor="accent1" w:themeShade="BF"/>
      <w:spacing w:val="5"/>
    </w:rPr>
  </w:style>
  <w:style w:type="paragraph" w:styleId="KeinLeerraum">
    <w:name w:val="No Spacing"/>
    <w:uiPriority w:val="1"/>
    <w:qFormat/>
    <w:rsid w:val="003D3838"/>
    <w:pPr>
      <w:spacing w:after="0" w:line="240" w:lineRule="auto"/>
    </w:pPr>
  </w:style>
  <w:style w:type="paragraph" w:styleId="Kopfzeile">
    <w:name w:val="header"/>
    <w:basedOn w:val="Standard"/>
    <w:link w:val="KopfzeileZchn"/>
    <w:uiPriority w:val="99"/>
    <w:unhideWhenUsed/>
    <w:rsid w:val="003D38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D3838"/>
  </w:style>
  <w:style w:type="paragraph" w:styleId="Fuzeile">
    <w:name w:val="footer"/>
    <w:basedOn w:val="Standard"/>
    <w:link w:val="FuzeileZchn"/>
    <w:uiPriority w:val="99"/>
    <w:unhideWhenUsed/>
    <w:rsid w:val="003D38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D3838"/>
  </w:style>
  <w:style w:type="character" w:styleId="Hyperlink">
    <w:name w:val="Hyperlink"/>
    <w:basedOn w:val="Absatz-Standardschriftart"/>
    <w:uiPriority w:val="99"/>
    <w:unhideWhenUsed/>
    <w:rsid w:val="003D383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caroline.floering@kalkriese-varusschlacht.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299</Words>
  <Characters>1890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Flöring, Caroline | Varusschlacht Kalkriese</dc:creator>
  <cp:keywords/>
  <dc:description/>
  <cp:lastModifiedBy>Flöring, Caroline | Varusschlacht Kalkriese</cp:lastModifiedBy>
  <cp:revision>10</cp:revision>
  <dcterms:created xsi:type="dcterms:W3CDTF">2026-09-28T05:35:00Z</dcterms:created>
  <dcterms:modified xsi:type="dcterms:W3CDTF">2026-09-30T14:00:00Z</dcterms:modified>
</cp:coreProperties>
</file>