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62CA" w14:textId="77777777" w:rsidR="00566731" w:rsidRPr="006D4E99" w:rsidRDefault="00D76865">
      <w:pPr>
        <w:framePr w:hSpace="142" w:wrap="around" w:vAnchor="text" w:hAnchor="page" w:x="8069" w:y="-838"/>
        <w:rPr>
          <w:rFonts w:cs="Arial"/>
        </w:rPr>
      </w:pPr>
      <w:r>
        <w:rPr>
          <w:rFonts w:cs="Arial"/>
          <w:noProof/>
        </w:rPr>
        <w:drawing>
          <wp:inline distT="0" distB="0" distL="0" distR="0" wp14:anchorId="7E59071B" wp14:editId="38729E34">
            <wp:extent cx="1097280" cy="1013460"/>
            <wp:effectExtent l="0" t="0" r="0" b="0"/>
            <wp:docPr id="1" name="Bild 1" descr="Screensho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shot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7280" cy="1013460"/>
                    </a:xfrm>
                    <a:prstGeom prst="rect">
                      <a:avLst/>
                    </a:prstGeom>
                    <a:noFill/>
                    <a:ln>
                      <a:noFill/>
                    </a:ln>
                  </pic:spPr>
                </pic:pic>
              </a:graphicData>
            </a:graphic>
          </wp:inline>
        </w:drawing>
      </w:r>
    </w:p>
    <w:p w14:paraId="309093C2" w14:textId="77777777" w:rsidR="00566731" w:rsidRPr="006D4E99" w:rsidRDefault="00566731" w:rsidP="005D4065">
      <w:pPr>
        <w:spacing w:line="240" w:lineRule="auto"/>
        <w:rPr>
          <w:rFonts w:cs="Arial"/>
          <w:sz w:val="18"/>
        </w:rPr>
      </w:pPr>
    </w:p>
    <w:p w14:paraId="3581520B" w14:textId="77777777" w:rsidR="00566731" w:rsidRPr="006D4E99" w:rsidRDefault="00566731" w:rsidP="005D4065">
      <w:pPr>
        <w:spacing w:line="240" w:lineRule="auto"/>
        <w:rPr>
          <w:rFonts w:cs="Arial"/>
          <w:sz w:val="18"/>
        </w:rPr>
      </w:pPr>
    </w:p>
    <w:p w14:paraId="3D353E4C" w14:textId="77777777" w:rsidR="00566731" w:rsidRPr="006D4E99" w:rsidRDefault="00566731" w:rsidP="005D4065">
      <w:pPr>
        <w:spacing w:line="240" w:lineRule="auto"/>
        <w:rPr>
          <w:rFonts w:cs="Arial"/>
          <w:sz w:val="18"/>
        </w:rPr>
      </w:pPr>
    </w:p>
    <w:p w14:paraId="3EA3BC55" w14:textId="77777777" w:rsidR="00566731" w:rsidRPr="006D4E99" w:rsidRDefault="00566731" w:rsidP="005D4065">
      <w:pPr>
        <w:spacing w:line="240" w:lineRule="auto"/>
        <w:rPr>
          <w:rFonts w:cs="Arial"/>
          <w:sz w:val="18"/>
        </w:rPr>
      </w:pPr>
    </w:p>
    <w:p w14:paraId="2A7CD0BD" w14:textId="77777777" w:rsidR="00566731" w:rsidRPr="006D4E99" w:rsidRDefault="00566731" w:rsidP="005D4065">
      <w:pPr>
        <w:spacing w:line="240" w:lineRule="auto"/>
        <w:rPr>
          <w:rFonts w:cs="Arial"/>
          <w:sz w:val="18"/>
        </w:rPr>
      </w:pPr>
    </w:p>
    <w:tbl>
      <w:tblPr>
        <w:tblW w:w="0" w:type="auto"/>
        <w:tblLayout w:type="fixed"/>
        <w:tblCellMar>
          <w:left w:w="70" w:type="dxa"/>
          <w:right w:w="70" w:type="dxa"/>
        </w:tblCellMar>
        <w:tblLook w:val="0000" w:firstRow="0" w:lastRow="0" w:firstColumn="0" w:lastColumn="0" w:noHBand="0" w:noVBand="0"/>
      </w:tblPr>
      <w:tblGrid>
        <w:gridCol w:w="6591"/>
        <w:gridCol w:w="1276"/>
        <w:gridCol w:w="2409"/>
      </w:tblGrid>
      <w:tr w:rsidR="00566731" w:rsidRPr="006D4E99" w14:paraId="21DA3888" w14:textId="77777777">
        <w:tc>
          <w:tcPr>
            <w:tcW w:w="6591" w:type="dxa"/>
          </w:tcPr>
          <w:p w14:paraId="11609D8F" w14:textId="77777777" w:rsidR="00566731" w:rsidRPr="006D4E99" w:rsidRDefault="00566731" w:rsidP="005D4065">
            <w:pPr>
              <w:spacing w:line="240" w:lineRule="auto"/>
              <w:rPr>
                <w:rFonts w:cs="Arial"/>
              </w:rPr>
            </w:pPr>
            <w:r w:rsidRPr="006D4E99">
              <w:rPr>
                <w:rFonts w:cs="Arial"/>
                <w:sz w:val="14"/>
              </w:rPr>
              <w:t xml:space="preserve">Landkreis Osnabrück </w:t>
            </w:r>
            <w:r w:rsidRPr="006D4E99">
              <w:rPr>
                <w:rFonts w:cs="Arial"/>
                <w:sz w:val="14"/>
              </w:rPr>
              <w:sym w:font="Symbol" w:char="F0D7"/>
            </w:r>
            <w:r w:rsidRPr="006D4E99">
              <w:rPr>
                <w:rFonts w:cs="Arial"/>
                <w:sz w:val="14"/>
              </w:rPr>
              <w:t xml:space="preserve"> Postfach 25 09 </w:t>
            </w:r>
            <w:r w:rsidRPr="006D4E99">
              <w:rPr>
                <w:rFonts w:cs="Arial"/>
                <w:sz w:val="14"/>
              </w:rPr>
              <w:sym w:font="Symbol" w:char="F0D7"/>
            </w:r>
            <w:r w:rsidRPr="006D4E99">
              <w:rPr>
                <w:rFonts w:cs="Arial"/>
                <w:sz w:val="14"/>
              </w:rPr>
              <w:t xml:space="preserve"> 49015 Osnabrück</w:t>
            </w:r>
          </w:p>
        </w:tc>
        <w:tc>
          <w:tcPr>
            <w:tcW w:w="3685" w:type="dxa"/>
            <w:gridSpan w:val="2"/>
          </w:tcPr>
          <w:p w14:paraId="42892195" w14:textId="77777777" w:rsidR="00566731" w:rsidRPr="006D4E99" w:rsidRDefault="00344E7E" w:rsidP="005D4065">
            <w:pPr>
              <w:pStyle w:val="Fuzeile"/>
              <w:tabs>
                <w:tab w:val="clear" w:pos="4536"/>
                <w:tab w:val="clear" w:pos="9072"/>
              </w:tabs>
              <w:spacing w:line="240" w:lineRule="auto"/>
              <w:rPr>
                <w:rFonts w:cs="Arial"/>
              </w:rPr>
            </w:pPr>
            <w:r>
              <w:rPr>
                <w:rFonts w:cs="Arial"/>
              </w:rPr>
              <w:t>Die Landrä</w:t>
            </w:r>
            <w:r w:rsidR="00566731" w:rsidRPr="006D4E99">
              <w:rPr>
                <w:rFonts w:cs="Arial"/>
              </w:rPr>
              <w:t>t</w:t>
            </w:r>
            <w:r>
              <w:rPr>
                <w:rFonts w:cs="Arial"/>
              </w:rPr>
              <w:t>in</w:t>
            </w:r>
          </w:p>
        </w:tc>
      </w:tr>
      <w:tr w:rsidR="00566731" w:rsidRPr="006D4E99" w14:paraId="505E8725" w14:textId="77777777">
        <w:tc>
          <w:tcPr>
            <w:tcW w:w="6591" w:type="dxa"/>
          </w:tcPr>
          <w:p w14:paraId="4BB7865B" w14:textId="77777777" w:rsidR="00566731" w:rsidRPr="006D4E99" w:rsidRDefault="00566731" w:rsidP="005D4065">
            <w:pPr>
              <w:spacing w:line="240" w:lineRule="auto"/>
              <w:rPr>
                <w:rFonts w:cs="Arial"/>
                <w:sz w:val="14"/>
              </w:rPr>
            </w:pPr>
          </w:p>
        </w:tc>
        <w:tc>
          <w:tcPr>
            <w:tcW w:w="3685" w:type="dxa"/>
            <w:gridSpan w:val="2"/>
          </w:tcPr>
          <w:p w14:paraId="5AAA3FCD" w14:textId="77777777" w:rsidR="00566731" w:rsidRPr="006D4E99" w:rsidRDefault="00566731" w:rsidP="005D4065">
            <w:pPr>
              <w:spacing w:line="240" w:lineRule="auto"/>
              <w:rPr>
                <w:rFonts w:cs="Arial"/>
                <w:sz w:val="16"/>
              </w:rPr>
            </w:pPr>
          </w:p>
        </w:tc>
      </w:tr>
      <w:tr w:rsidR="00566731" w:rsidRPr="006D4E99" w14:paraId="2BCE28E2" w14:textId="77777777">
        <w:tc>
          <w:tcPr>
            <w:tcW w:w="6591" w:type="dxa"/>
          </w:tcPr>
          <w:p w14:paraId="557370F4" w14:textId="77777777" w:rsidR="00566731" w:rsidRPr="006D4E99" w:rsidRDefault="00566731" w:rsidP="005D4065">
            <w:pPr>
              <w:spacing w:line="240" w:lineRule="auto"/>
              <w:rPr>
                <w:rFonts w:cs="Arial"/>
                <w:noProof/>
              </w:rPr>
            </w:pPr>
          </w:p>
          <w:p w14:paraId="48C12AAA" w14:textId="77777777" w:rsidR="006D4E99" w:rsidRPr="006D4E99" w:rsidRDefault="006D4E99" w:rsidP="005D4065">
            <w:pPr>
              <w:spacing w:line="240" w:lineRule="auto"/>
              <w:rPr>
                <w:rFonts w:cs="Arial"/>
                <w:noProof/>
              </w:rPr>
            </w:pPr>
          </w:p>
          <w:p w14:paraId="358E966C" w14:textId="77777777" w:rsidR="00566731" w:rsidRPr="006D4E99" w:rsidRDefault="00566731" w:rsidP="005D4065">
            <w:pPr>
              <w:spacing w:line="240" w:lineRule="auto"/>
              <w:rPr>
                <w:rFonts w:cs="Arial"/>
                <w:noProof/>
              </w:rPr>
            </w:pPr>
          </w:p>
          <w:p w14:paraId="3A2D7ED5" w14:textId="77777777" w:rsidR="006D4E99" w:rsidRPr="006D4E99" w:rsidRDefault="006D4E99" w:rsidP="005D4065">
            <w:pPr>
              <w:spacing w:line="240" w:lineRule="auto"/>
              <w:rPr>
                <w:rFonts w:cs="Arial"/>
                <w:b/>
                <w:noProof/>
              </w:rPr>
            </w:pPr>
            <w:r w:rsidRPr="006D4E99">
              <w:rPr>
                <w:rFonts w:cs="Arial"/>
                <w:b/>
                <w:noProof/>
              </w:rPr>
              <w:t>An die</w:t>
            </w:r>
          </w:p>
          <w:p w14:paraId="7E6783CC" w14:textId="77777777" w:rsidR="006D4E99" w:rsidRPr="006D4E99" w:rsidRDefault="006D4E99" w:rsidP="005D4065">
            <w:pPr>
              <w:spacing w:line="240" w:lineRule="auto"/>
              <w:rPr>
                <w:rFonts w:cs="Arial"/>
                <w:noProof/>
              </w:rPr>
            </w:pPr>
            <w:r w:rsidRPr="006D4E99">
              <w:rPr>
                <w:rFonts w:cs="Arial"/>
                <w:b/>
                <w:noProof/>
              </w:rPr>
              <w:t>Redaktion</w:t>
            </w:r>
          </w:p>
        </w:tc>
        <w:tc>
          <w:tcPr>
            <w:tcW w:w="3685" w:type="dxa"/>
            <w:gridSpan w:val="2"/>
          </w:tcPr>
          <w:p w14:paraId="643821D1" w14:textId="77777777" w:rsidR="00566731" w:rsidRPr="006D4E99" w:rsidRDefault="00566731" w:rsidP="005D4065">
            <w:pPr>
              <w:spacing w:line="240" w:lineRule="auto"/>
              <w:rPr>
                <w:rFonts w:cs="Arial"/>
                <w:b/>
              </w:rPr>
            </w:pPr>
            <w:r w:rsidRPr="006D4E99">
              <w:rPr>
                <w:rFonts w:cs="Arial"/>
                <w:b/>
              </w:rPr>
              <w:t xml:space="preserve">Referat </w:t>
            </w:r>
            <w:r w:rsidR="00E37934">
              <w:rPr>
                <w:rFonts w:cs="Arial"/>
                <w:b/>
              </w:rPr>
              <w:t>für Assistenz</w:t>
            </w:r>
          </w:p>
          <w:p w14:paraId="587640BE" w14:textId="77777777" w:rsidR="00566731" w:rsidRPr="006D4E99" w:rsidRDefault="00E37934" w:rsidP="005D4065">
            <w:pPr>
              <w:spacing w:line="240" w:lineRule="auto"/>
              <w:rPr>
                <w:rFonts w:cs="Arial"/>
                <w:b/>
              </w:rPr>
            </w:pPr>
            <w:r>
              <w:rPr>
                <w:rFonts w:cs="Arial"/>
                <w:b/>
              </w:rPr>
              <w:t>und Kommunikation</w:t>
            </w:r>
          </w:p>
          <w:p w14:paraId="4B9E8F7E" w14:textId="77777777" w:rsidR="00566731" w:rsidRPr="006D4E99" w:rsidRDefault="00E37934" w:rsidP="005D4065">
            <w:pPr>
              <w:spacing w:line="240" w:lineRule="auto"/>
              <w:rPr>
                <w:rFonts w:cs="Arial"/>
                <w:b/>
              </w:rPr>
            </w:pPr>
            <w:r>
              <w:rPr>
                <w:rFonts w:cs="Arial"/>
                <w:b/>
              </w:rPr>
              <w:t>-Pressestelle-</w:t>
            </w:r>
          </w:p>
          <w:p w14:paraId="1CF39FC7" w14:textId="77777777" w:rsidR="00566731" w:rsidRPr="006D4E99" w:rsidRDefault="00566731" w:rsidP="005D4065">
            <w:pPr>
              <w:spacing w:line="240" w:lineRule="auto"/>
              <w:rPr>
                <w:rFonts w:cs="Arial"/>
                <w:b/>
              </w:rPr>
            </w:pPr>
          </w:p>
          <w:p w14:paraId="49456850" w14:textId="32BBBBE8" w:rsidR="00566731" w:rsidRPr="00E47ABD" w:rsidRDefault="00566731" w:rsidP="005D4065">
            <w:pPr>
              <w:tabs>
                <w:tab w:val="left" w:pos="1304"/>
                <w:tab w:val="left" w:pos="1347"/>
              </w:tabs>
              <w:spacing w:after="80" w:line="240" w:lineRule="auto"/>
              <w:rPr>
                <w:rFonts w:cs="Arial"/>
              </w:rPr>
            </w:pPr>
            <w:r w:rsidRPr="006D4E99">
              <w:rPr>
                <w:rFonts w:cs="Arial"/>
                <w:sz w:val="14"/>
              </w:rPr>
              <w:t>Datum:</w:t>
            </w:r>
            <w:r w:rsidRPr="006D4E99">
              <w:rPr>
                <w:rFonts w:cs="Arial"/>
                <w:sz w:val="14"/>
              </w:rPr>
              <w:tab/>
            </w:r>
            <w:r w:rsidR="004654CA">
              <w:rPr>
                <w:rFonts w:cs="Arial"/>
              </w:rPr>
              <w:t>7. Oktober</w:t>
            </w:r>
            <w:r w:rsidR="00244EB6">
              <w:rPr>
                <w:rFonts w:cs="Arial"/>
              </w:rPr>
              <w:t xml:space="preserve"> 2026</w:t>
            </w:r>
          </w:p>
          <w:p w14:paraId="06BFA8CC" w14:textId="77777777" w:rsidR="00566731" w:rsidRPr="006D4E99" w:rsidRDefault="00566731" w:rsidP="005D4065">
            <w:pPr>
              <w:tabs>
                <w:tab w:val="left" w:pos="1304"/>
                <w:tab w:val="left" w:pos="1347"/>
              </w:tabs>
              <w:spacing w:after="80" w:line="240" w:lineRule="auto"/>
              <w:rPr>
                <w:rFonts w:cs="Arial"/>
                <w:sz w:val="14"/>
              </w:rPr>
            </w:pPr>
            <w:r w:rsidRPr="006D4E99">
              <w:rPr>
                <w:rFonts w:cs="Arial"/>
                <w:sz w:val="14"/>
              </w:rPr>
              <w:t>Zimmer-Nr.:</w:t>
            </w:r>
            <w:r w:rsidRPr="006D4E99">
              <w:rPr>
                <w:rFonts w:cs="Arial"/>
                <w:sz w:val="14"/>
              </w:rPr>
              <w:tab/>
            </w:r>
            <w:r w:rsidR="00FF32AA">
              <w:rPr>
                <w:rFonts w:cs="Arial"/>
              </w:rPr>
              <w:t>2</w:t>
            </w:r>
            <w:r w:rsidR="00105D62">
              <w:rPr>
                <w:rFonts w:cs="Arial"/>
              </w:rPr>
              <w:t>063</w:t>
            </w:r>
          </w:p>
          <w:p w14:paraId="01BB4486" w14:textId="77777777" w:rsidR="00862A5C" w:rsidRDefault="00566731" w:rsidP="00862A5C">
            <w:pPr>
              <w:tabs>
                <w:tab w:val="left" w:pos="1304"/>
                <w:tab w:val="left" w:pos="1347"/>
              </w:tabs>
              <w:spacing w:after="80" w:line="240" w:lineRule="auto"/>
              <w:rPr>
                <w:rFonts w:cs="Arial"/>
              </w:rPr>
            </w:pPr>
            <w:r w:rsidRPr="006D4E99">
              <w:rPr>
                <w:rFonts w:cs="Arial"/>
                <w:sz w:val="14"/>
              </w:rPr>
              <w:t>Auskunft erteilt:</w:t>
            </w:r>
            <w:r w:rsidRPr="006D4E99">
              <w:rPr>
                <w:rFonts w:cs="Arial"/>
                <w:sz w:val="14"/>
              </w:rPr>
              <w:tab/>
            </w:r>
            <w:r w:rsidR="00007A9A">
              <w:rPr>
                <w:rFonts w:cs="Arial"/>
              </w:rPr>
              <w:t>Burkhard Riepenhoff</w:t>
            </w:r>
          </w:p>
          <w:p w14:paraId="084074D1" w14:textId="77777777" w:rsidR="00566731" w:rsidRPr="006D4E99" w:rsidRDefault="00566731" w:rsidP="00862A5C">
            <w:pPr>
              <w:tabs>
                <w:tab w:val="left" w:pos="1304"/>
                <w:tab w:val="left" w:pos="1347"/>
              </w:tabs>
              <w:spacing w:after="80" w:line="240" w:lineRule="auto"/>
              <w:rPr>
                <w:rFonts w:cs="Arial"/>
              </w:rPr>
            </w:pPr>
            <w:r w:rsidRPr="006D4E99">
              <w:rPr>
                <w:rFonts w:cs="Arial"/>
                <w:sz w:val="14"/>
              </w:rPr>
              <w:t>Durchwahl:</w:t>
            </w:r>
          </w:p>
        </w:tc>
      </w:tr>
      <w:tr w:rsidR="00566731" w:rsidRPr="004C1946" w14:paraId="6F174600" w14:textId="77777777">
        <w:trPr>
          <w:trHeight w:val="874"/>
        </w:trPr>
        <w:tc>
          <w:tcPr>
            <w:tcW w:w="6591" w:type="dxa"/>
          </w:tcPr>
          <w:p w14:paraId="1F031DFE" w14:textId="77777777" w:rsidR="00566731" w:rsidRPr="006D4E99" w:rsidRDefault="00D76865" w:rsidP="005D4065">
            <w:pPr>
              <w:spacing w:after="40" w:line="240" w:lineRule="auto"/>
              <w:rPr>
                <w:rFonts w:cs="Arial"/>
                <w:sz w:val="14"/>
              </w:rPr>
            </w:pPr>
            <w:r>
              <w:rPr>
                <w:noProof/>
              </w:rPr>
              <mc:AlternateContent>
                <mc:Choice Requires="wps">
                  <w:drawing>
                    <wp:anchor distT="0" distB="0" distL="114300" distR="114300" simplePos="0" relativeHeight="251661312" behindDoc="0" locked="1" layoutInCell="0" allowOverlap="1" wp14:anchorId="202C136C" wp14:editId="55F1EA9A">
                      <wp:simplePos x="0" y="0"/>
                      <wp:positionH relativeFrom="column">
                        <wp:posOffset>5005705</wp:posOffset>
                      </wp:positionH>
                      <wp:positionV relativeFrom="paragraph">
                        <wp:posOffset>-212090</wp:posOffset>
                      </wp:positionV>
                      <wp:extent cx="1403985" cy="635"/>
                      <wp:effectExtent l="0" t="0" r="5715" b="184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28848BB" id="Line 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15pt,-16.7pt" to="504.7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iCl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60288" behindDoc="0" locked="1" layoutInCell="0" allowOverlap="1" wp14:anchorId="3CC20404" wp14:editId="7A20E0C5">
                      <wp:simplePos x="0" y="0"/>
                      <wp:positionH relativeFrom="column">
                        <wp:posOffset>5015230</wp:posOffset>
                      </wp:positionH>
                      <wp:positionV relativeFrom="paragraph">
                        <wp:posOffset>-439420</wp:posOffset>
                      </wp:positionV>
                      <wp:extent cx="1403985" cy="635"/>
                      <wp:effectExtent l="0" t="0" r="5715" b="184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D930AED"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4.6pt" to="505.4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9264" behindDoc="0" locked="1" layoutInCell="0" allowOverlap="1" wp14:anchorId="5A5BE52B" wp14:editId="1273895A">
                      <wp:simplePos x="0" y="0"/>
                      <wp:positionH relativeFrom="column">
                        <wp:posOffset>5015230</wp:posOffset>
                      </wp:positionH>
                      <wp:positionV relativeFrom="paragraph">
                        <wp:posOffset>-605790</wp:posOffset>
                      </wp:positionV>
                      <wp:extent cx="1403985" cy="635"/>
                      <wp:effectExtent l="0" t="0" r="5715" b="18415"/>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820D8DE"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47.7pt" to="505.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8240" behindDoc="0" locked="0" layoutInCell="0" allowOverlap="1" wp14:anchorId="7568F64B" wp14:editId="56BD88B7">
                      <wp:simplePos x="0" y="0"/>
                      <wp:positionH relativeFrom="column">
                        <wp:posOffset>5015230</wp:posOffset>
                      </wp:positionH>
                      <wp:positionV relativeFrom="paragraph">
                        <wp:posOffset>467995</wp:posOffset>
                      </wp:positionV>
                      <wp:extent cx="1403985" cy="635"/>
                      <wp:effectExtent l="0" t="0" r="5715" b="18415"/>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18AF14"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9pt,36.85pt" to="505.4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" o:allowincell="f" strokeweight=".25pt">
                      <v:stroke dashstyle="1 1" startarrowwidth="narrow" startarrowlength="short" endarrowwidth="narrow" endarrowlength="short"/>
                    </v:line>
                  </w:pict>
                </mc:Fallback>
              </mc:AlternateContent>
            </w:r>
            <w:r>
              <w:rPr>
                <w:noProof/>
              </w:rPr>
              <mc:AlternateContent>
                <mc:Choice Requires="wps">
                  <w:drawing>
                    <wp:anchor distT="0" distB="0" distL="114300" distR="114300" simplePos="0" relativeHeight="251655168" behindDoc="0" locked="1" layoutInCell="0" allowOverlap="1" wp14:anchorId="4032BCDB" wp14:editId="7583F85E">
                      <wp:simplePos x="0" y="0"/>
                      <wp:positionH relativeFrom="column">
                        <wp:posOffset>5007610</wp:posOffset>
                      </wp:positionH>
                      <wp:positionV relativeFrom="paragraph">
                        <wp:posOffset>306070</wp:posOffset>
                      </wp:positionV>
                      <wp:extent cx="1403985" cy="635"/>
                      <wp:effectExtent l="0" t="0" r="5715" b="18415"/>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7AC09DF"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ATP5Oo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Pr>
                <w:noProof/>
              </w:rPr>
              <mc:AlternateContent>
                <mc:Choice Requires="wps">
                  <w:drawing>
                    <wp:anchor distT="0" distB="0" distL="114300" distR="114300" simplePos="0" relativeHeight="251654144" behindDoc="0" locked="1" layoutInCell="0" allowOverlap="1" wp14:anchorId="62DC340B" wp14:editId="34C57A9D">
                      <wp:simplePos x="0" y="0"/>
                      <wp:positionH relativeFrom="column">
                        <wp:posOffset>5007610</wp:posOffset>
                      </wp:positionH>
                      <wp:positionV relativeFrom="paragraph">
                        <wp:posOffset>144145</wp:posOffset>
                      </wp:positionV>
                      <wp:extent cx="1403985" cy="635"/>
                      <wp:effectExtent l="0" t="0" r="5715" b="1841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A1BFD8F" id="Line 2"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11.35pt" to="504.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" o:allowincell="f" strokeweight=".25pt">
                      <v:stroke dashstyle="1 1" startarrowwidth="narrow" startarrowlength="short" endarrowwidth="narrow" endarrowlength="short"/>
                      <w10:anchorlock/>
                    </v:line>
                  </w:pict>
                </mc:Fallback>
              </mc:AlternateContent>
            </w:r>
            <w:r w:rsidR="00566731" w:rsidRPr="006D4E99">
              <w:rPr>
                <w:rFonts w:cs="Arial"/>
                <w:b/>
                <w:noProof/>
                <w:spacing w:val="60"/>
                <w:sz w:val="56"/>
              </w:rPr>
              <w:t>Pressemitteilung</w:t>
            </w:r>
          </w:p>
        </w:tc>
        <w:tc>
          <w:tcPr>
            <w:tcW w:w="1276" w:type="dxa"/>
          </w:tcPr>
          <w:p w14:paraId="55A250D5" w14:textId="77777777" w:rsidR="00566731" w:rsidRPr="006D4E99" w:rsidRDefault="00566731" w:rsidP="005D4065">
            <w:pPr>
              <w:spacing w:after="80" w:line="240" w:lineRule="auto"/>
              <w:rPr>
                <w:rFonts w:cs="Arial"/>
                <w:sz w:val="14"/>
              </w:rPr>
            </w:pPr>
            <w:r w:rsidRPr="006D4E99">
              <w:rPr>
                <w:rFonts w:cs="Arial"/>
                <w:sz w:val="4"/>
              </w:rPr>
              <w:br/>
            </w:r>
            <w:r w:rsidR="00007A9A">
              <w:rPr>
                <w:rFonts w:cs="Arial"/>
                <w:sz w:val="14"/>
              </w:rPr>
              <w:t xml:space="preserve">Tel.: </w:t>
            </w:r>
          </w:p>
          <w:p w14:paraId="4F03DC5F" w14:textId="77777777" w:rsidR="00566731" w:rsidRPr="006D4E99" w:rsidRDefault="00566731" w:rsidP="005D4065">
            <w:pPr>
              <w:spacing w:after="80" w:line="240" w:lineRule="auto"/>
              <w:rPr>
                <w:rFonts w:cs="Arial"/>
                <w:sz w:val="14"/>
                <w:lang w:val="fr-FR"/>
              </w:rPr>
            </w:pPr>
            <w:r w:rsidRPr="006D4E99">
              <w:rPr>
                <w:rFonts w:cs="Arial"/>
                <w:sz w:val="14"/>
                <w:lang w:val="fr-FR"/>
              </w:rPr>
              <w:t>e-mail:</w:t>
            </w:r>
          </w:p>
        </w:tc>
        <w:tc>
          <w:tcPr>
            <w:tcW w:w="2409" w:type="dxa"/>
          </w:tcPr>
          <w:p w14:paraId="622A1AB3" w14:textId="77777777" w:rsidR="00566731" w:rsidRPr="006D4E99" w:rsidRDefault="00007A9A" w:rsidP="005D4065">
            <w:pPr>
              <w:spacing w:line="240" w:lineRule="auto"/>
              <w:rPr>
                <w:rFonts w:cs="Arial"/>
                <w:lang w:val="fr-FR"/>
              </w:rPr>
            </w:pPr>
            <w:r>
              <w:rPr>
                <w:rFonts w:cs="Arial"/>
                <w:lang w:val="fr-FR"/>
              </w:rPr>
              <w:t>+49 172 5631925</w:t>
            </w:r>
          </w:p>
          <w:p w14:paraId="044F3E57" w14:textId="77777777" w:rsidR="00566731" w:rsidRPr="00007A9A" w:rsidRDefault="00007A9A" w:rsidP="005D4065">
            <w:pPr>
              <w:spacing w:line="240" w:lineRule="auto"/>
              <w:rPr>
                <w:rFonts w:cs="Arial"/>
                <w:sz w:val="21"/>
                <w:szCs w:val="21"/>
                <w:lang w:val="fr-FR"/>
              </w:rPr>
            </w:pPr>
            <w:r>
              <w:rPr>
                <w:rFonts w:cs="Arial"/>
                <w:sz w:val="21"/>
                <w:szCs w:val="21"/>
                <w:lang w:val="fr-FR"/>
              </w:rPr>
              <w:t>riepenhoffb</w:t>
            </w:r>
            <w:r w:rsidR="00862A5C" w:rsidRPr="00C433C7">
              <w:rPr>
                <w:rFonts w:cs="Arial"/>
                <w:sz w:val="21"/>
                <w:szCs w:val="21"/>
                <w:lang w:val="fr-FR"/>
              </w:rPr>
              <w:t>@</w:t>
            </w:r>
            <w:r w:rsidR="00885402" w:rsidRPr="00C433C7">
              <w:rPr>
                <w:rFonts w:cs="Arial"/>
                <w:sz w:val="21"/>
                <w:szCs w:val="21"/>
                <w:lang w:val="fr-FR"/>
              </w:rPr>
              <w:t>lkos</w:t>
            </w:r>
            <w:r w:rsidR="00862A5C" w:rsidRPr="00C433C7">
              <w:rPr>
                <w:rFonts w:cs="Arial"/>
                <w:sz w:val="21"/>
                <w:szCs w:val="21"/>
                <w:lang w:val="fr-FR"/>
              </w:rPr>
              <w:t>.de</w:t>
            </w:r>
            <w:r w:rsidR="00D76865">
              <w:rPr>
                <w:noProof/>
              </w:rPr>
              <mc:AlternateContent>
                <mc:Choice Requires="wps">
                  <w:drawing>
                    <wp:anchor distT="0" distB="0" distL="114300" distR="114300" simplePos="0" relativeHeight="251656192" behindDoc="0" locked="1" layoutInCell="0" allowOverlap="1" wp14:anchorId="16FDB31A" wp14:editId="1DCCACA9">
                      <wp:simplePos x="0" y="0"/>
                      <wp:positionH relativeFrom="column">
                        <wp:posOffset>5007610</wp:posOffset>
                      </wp:positionH>
                      <wp:positionV relativeFrom="paragraph">
                        <wp:posOffset>306070</wp:posOffset>
                      </wp:positionV>
                      <wp:extent cx="1403985" cy="635"/>
                      <wp:effectExtent l="0" t="0" r="5715" b="1841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83A5565"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" o:allowincell="f" strokeweight=".25pt">
                      <v:stroke dashstyle="1 1" startarrowwidth="narrow" startarrowlength="short" endarrowwidth="narrow" endarrowlength="short"/>
                      <w10:anchorlock/>
                    </v:line>
                  </w:pict>
                </mc:Fallback>
              </mc:AlternateContent>
            </w:r>
            <w:r w:rsidR="00D76865">
              <w:rPr>
                <w:noProof/>
              </w:rPr>
              <mc:AlternateContent>
                <mc:Choice Requires="wps">
                  <w:drawing>
                    <wp:anchor distT="0" distB="0" distL="114300" distR="114300" simplePos="0" relativeHeight="251657216" behindDoc="0" locked="1" layoutInCell="0" allowOverlap="1" wp14:anchorId="50089C6C" wp14:editId="7565AA95">
                      <wp:simplePos x="0" y="0"/>
                      <wp:positionH relativeFrom="column">
                        <wp:posOffset>5007610</wp:posOffset>
                      </wp:positionH>
                      <wp:positionV relativeFrom="paragraph">
                        <wp:posOffset>306070</wp:posOffset>
                      </wp:positionV>
                      <wp:extent cx="1403985" cy="635"/>
                      <wp:effectExtent l="0" t="0" r="5715" b="1841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3985" cy="635"/>
                              </a:xfrm>
                              <a:prstGeom prst="line">
                                <a:avLst/>
                              </a:prstGeom>
                              <a:noFill/>
                              <a:ln w="3175">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52D267B"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4.3pt,24.1pt" to="504.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" o:allowincell="f" strokeweight=".25pt">
                      <v:stroke dashstyle="1 1" startarrowwidth="narrow" startarrowlength="short" endarrowwidth="narrow" endarrowlength="short"/>
                      <w10:anchorlock/>
                    </v:line>
                  </w:pict>
                </mc:Fallback>
              </mc:AlternateContent>
            </w:r>
          </w:p>
        </w:tc>
      </w:tr>
    </w:tbl>
    <w:p w14:paraId="6AE56941" w14:textId="77777777" w:rsidR="00566731" w:rsidRPr="006D4E99" w:rsidRDefault="00566731" w:rsidP="005D4065">
      <w:pPr>
        <w:spacing w:line="240" w:lineRule="auto"/>
        <w:rPr>
          <w:rFonts w:cs="Arial"/>
          <w:lang w:val="fr-FR"/>
        </w:rPr>
        <w:sectPr w:rsidR="00566731" w:rsidRPr="006D4E99" w:rsidSect="007601F5">
          <w:footerReference w:type="even" r:id="rId8"/>
          <w:footerReference w:type="default" r:id="rId9"/>
          <w:type w:val="continuous"/>
          <w:pgSz w:w="11907" w:h="16840" w:code="9"/>
          <w:pgMar w:top="1701" w:right="2552" w:bottom="680" w:left="1474" w:header="720" w:footer="227" w:gutter="0"/>
          <w:paperSrc w:first="3" w:other="2"/>
          <w:cols w:space="720"/>
        </w:sectPr>
      </w:pPr>
    </w:p>
    <w:p w14:paraId="7E03DB2B"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Landkreis Osnabrück</w:t>
      </w:r>
      <w:r w:rsidRPr="006D4E99">
        <w:rPr>
          <w:rFonts w:cs="Arial"/>
          <w:sz w:val="16"/>
        </w:rPr>
        <w:tab/>
        <w:t>Sprechzeiten:</w:t>
      </w:r>
      <w:r w:rsidRPr="006D4E99">
        <w:rPr>
          <w:rFonts w:cs="Arial"/>
          <w:sz w:val="16"/>
        </w:rPr>
        <w:tab/>
        <w:t>Der Landkreis im Internet:</w:t>
      </w:r>
    </w:p>
    <w:p w14:paraId="74FC0ADC"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 xml:space="preserve">Am </w:t>
      </w:r>
      <w:proofErr w:type="spellStart"/>
      <w:r w:rsidRPr="006D4E99">
        <w:rPr>
          <w:rFonts w:cs="Arial"/>
          <w:sz w:val="16"/>
        </w:rPr>
        <w:t>Schölerberg</w:t>
      </w:r>
      <w:proofErr w:type="spellEnd"/>
      <w:r w:rsidRPr="006D4E99">
        <w:rPr>
          <w:rFonts w:cs="Arial"/>
          <w:sz w:val="16"/>
        </w:rPr>
        <w:t xml:space="preserve"> 1</w:t>
      </w:r>
      <w:r w:rsidRPr="006D4E99">
        <w:rPr>
          <w:rFonts w:cs="Arial"/>
          <w:sz w:val="16"/>
        </w:rPr>
        <w:tab/>
        <w:t>Montag bis Freitag, 8.00 bis 13.00 Uhr.</w:t>
      </w:r>
      <w:r w:rsidRPr="006D4E99">
        <w:rPr>
          <w:rFonts w:cs="Arial"/>
          <w:sz w:val="16"/>
        </w:rPr>
        <w:tab/>
        <w:t>http:</w:t>
      </w:r>
      <w:r w:rsidR="00E37934">
        <w:rPr>
          <w:rFonts w:cs="Arial"/>
          <w:sz w:val="16"/>
        </w:rPr>
        <w:t>/</w:t>
      </w:r>
      <w:r w:rsidRPr="006D4E99">
        <w:rPr>
          <w:rFonts w:cs="Arial"/>
          <w:sz w:val="16"/>
        </w:rPr>
        <w:t>/www.lkos.de</w:t>
      </w:r>
    </w:p>
    <w:p w14:paraId="04399F13"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rPr>
          <w:rFonts w:cs="Arial"/>
          <w:sz w:val="16"/>
        </w:rPr>
      </w:pPr>
      <w:r w:rsidRPr="006D4E99">
        <w:rPr>
          <w:rFonts w:cs="Arial"/>
          <w:sz w:val="16"/>
        </w:rPr>
        <w:t>49082 Osnabrück</w:t>
      </w:r>
      <w:r w:rsidRPr="006D4E99">
        <w:rPr>
          <w:rFonts w:cs="Arial"/>
          <w:sz w:val="16"/>
        </w:rPr>
        <w:tab/>
        <w:t>Donnerstag auch bis 17.30 Uhr.</w:t>
      </w:r>
    </w:p>
    <w:p w14:paraId="319846D6" w14:textId="77777777" w:rsidR="00566731" w:rsidRPr="006D4E99" w:rsidRDefault="00566731" w:rsidP="005D4065">
      <w:pPr>
        <w:framePr w:w="9359" w:h="680" w:hRule="exact" w:hSpace="142" w:vSpace="142" w:wrap="notBeside" w:vAnchor="page" w:hAnchor="page" w:x="1594" w:y="15707" w:anchorLock="1"/>
        <w:tabs>
          <w:tab w:val="left" w:pos="2835"/>
          <w:tab w:val="left" w:pos="6521"/>
        </w:tabs>
        <w:spacing w:line="240" w:lineRule="auto"/>
        <w:ind w:firstLine="708"/>
        <w:rPr>
          <w:rFonts w:cs="Arial"/>
        </w:rPr>
      </w:pPr>
      <w:r w:rsidRPr="006D4E99">
        <w:rPr>
          <w:rFonts w:cs="Arial"/>
          <w:sz w:val="16"/>
        </w:rPr>
        <w:tab/>
        <w:t>Ansonsten nach Vereinbarung</w:t>
      </w:r>
    </w:p>
    <w:p w14:paraId="7B0AED06" w14:textId="77777777" w:rsidR="004654CA" w:rsidRDefault="004654CA" w:rsidP="004654CA">
      <w:pPr>
        <w:rPr>
          <w:b/>
          <w:bCs/>
        </w:rPr>
      </w:pPr>
    </w:p>
    <w:p w14:paraId="7ADCD053" w14:textId="63E59ED3" w:rsidR="004654CA" w:rsidRDefault="004654CA" w:rsidP="004654CA">
      <w:pPr>
        <w:rPr>
          <w:b/>
        </w:rPr>
      </w:pPr>
      <w:r>
        <w:rPr>
          <w:b/>
        </w:rPr>
        <w:t>Landkreis Osnabrück</w:t>
      </w:r>
      <w:r w:rsidRPr="004654CA">
        <w:rPr>
          <w:b/>
        </w:rPr>
        <w:t xml:space="preserve"> empfängt Stadtprinzenpaar </w:t>
      </w:r>
    </w:p>
    <w:p w14:paraId="0AA0EC1F" w14:textId="6862CD32" w:rsidR="004654CA" w:rsidRPr="004654CA" w:rsidRDefault="004654CA" w:rsidP="004654CA">
      <w:pPr>
        <w:rPr>
          <w:b/>
        </w:rPr>
      </w:pPr>
      <w:r>
        <w:rPr>
          <w:b/>
        </w:rPr>
        <w:t xml:space="preserve">und Kinderprinzenpaar des </w:t>
      </w:r>
      <w:r w:rsidRPr="004654CA">
        <w:rPr>
          <w:b/>
        </w:rPr>
        <w:t>Osnabrücker Karnevals</w:t>
      </w:r>
    </w:p>
    <w:p w14:paraId="2B4AFD55" w14:textId="77777777" w:rsidR="004654CA" w:rsidRDefault="004654CA" w:rsidP="004654CA">
      <w:pPr>
        <w:rPr>
          <w:rFonts w:ascii="Times New Roman" w:hAnsi="Times New Roman"/>
          <w:sz w:val="24"/>
          <w:szCs w:val="24"/>
        </w:rPr>
      </w:pPr>
    </w:p>
    <w:p w14:paraId="5A8F0E84" w14:textId="71FB376C" w:rsidR="004654CA" w:rsidRDefault="004654CA" w:rsidP="004654CA">
      <w:pPr>
        <w:rPr>
          <w:rFonts w:cs="Arial"/>
          <w:sz w:val="24"/>
          <w:szCs w:val="24"/>
        </w:rPr>
      </w:pPr>
      <w:r w:rsidRPr="004654CA">
        <w:rPr>
          <w:rFonts w:cs="Arial"/>
          <w:b/>
          <w:sz w:val="24"/>
          <w:szCs w:val="24"/>
        </w:rPr>
        <w:t>Osnabrück.</w:t>
      </w:r>
      <w:r w:rsidRPr="004654CA">
        <w:rPr>
          <w:rFonts w:cs="Arial"/>
          <w:sz w:val="24"/>
          <w:szCs w:val="24"/>
        </w:rPr>
        <w:t xml:space="preserve"> Helau im Kreishaus: Der Landkreis Osnabrück hat auch in diesem Jahr die Karnevalisten des Bürgerkomitees Osnabrücker Karneval (BOK) zu einem Empfang begrüßt. In Vertretung der Landrätin empfing Kreisrat Thomas Könnecker das Stadtprinzenpaar Monika I. und Dirk I. </w:t>
      </w:r>
      <w:proofErr w:type="spellStart"/>
      <w:r w:rsidRPr="004654CA">
        <w:rPr>
          <w:rFonts w:cs="Arial"/>
          <w:sz w:val="24"/>
          <w:szCs w:val="24"/>
        </w:rPr>
        <w:t>Ruschmeier</w:t>
      </w:r>
      <w:proofErr w:type="spellEnd"/>
      <w:r w:rsidRPr="004654CA">
        <w:rPr>
          <w:rFonts w:cs="Arial"/>
          <w:sz w:val="24"/>
          <w:szCs w:val="24"/>
        </w:rPr>
        <w:t xml:space="preserve"> sowie das Kinder-Stadtprinzenpaar Anni I. </w:t>
      </w:r>
      <w:proofErr w:type="spellStart"/>
      <w:r w:rsidRPr="004654CA">
        <w:rPr>
          <w:rFonts w:cs="Arial"/>
          <w:sz w:val="24"/>
          <w:szCs w:val="24"/>
        </w:rPr>
        <w:t>Ladener</w:t>
      </w:r>
      <w:proofErr w:type="spellEnd"/>
      <w:r w:rsidRPr="004654CA">
        <w:rPr>
          <w:rFonts w:cs="Arial"/>
          <w:sz w:val="24"/>
          <w:szCs w:val="24"/>
        </w:rPr>
        <w:t xml:space="preserve"> und Simon I. </w:t>
      </w:r>
      <w:proofErr w:type="spellStart"/>
      <w:r w:rsidRPr="004654CA">
        <w:rPr>
          <w:rFonts w:cs="Arial"/>
          <w:sz w:val="24"/>
          <w:szCs w:val="24"/>
        </w:rPr>
        <w:t>Sachteleben</w:t>
      </w:r>
      <w:proofErr w:type="spellEnd"/>
      <w:r w:rsidRPr="004654CA">
        <w:rPr>
          <w:rFonts w:cs="Arial"/>
          <w:sz w:val="24"/>
          <w:szCs w:val="24"/>
        </w:rPr>
        <w:t xml:space="preserve">. Gemeinsam mit BOK-Präsident Karl-Heinz Budke und weiteren Vertretern der Karnevalsvereine wurde über die bevorstehende Karnevalssession, das ehrenamtliche Engagement und die besondere Rolle des Karnevals für das gesellschaftliche </w:t>
      </w:r>
      <w:proofErr w:type="spellStart"/>
      <w:r w:rsidRPr="004654CA">
        <w:rPr>
          <w:rFonts w:cs="Arial"/>
          <w:sz w:val="24"/>
          <w:szCs w:val="24"/>
        </w:rPr>
        <w:t>Miteinander</w:t>
      </w:r>
      <w:proofErr w:type="spellEnd"/>
      <w:r w:rsidRPr="004654CA">
        <w:rPr>
          <w:rFonts w:cs="Arial"/>
          <w:sz w:val="24"/>
          <w:szCs w:val="24"/>
        </w:rPr>
        <w:t xml:space="preserve"> gesprochen.</w:t>
      </w:r>
    </w:p>
    <w:p w14:paraId="4D8A1934" w14:textId="77777777" w:rsidR="004654CA" w:rsidRPr="004654CA" w:rsidRDefault="004654CA" w:rsidP="004654CA">
      <w:pPr>
        <w:rPr>
          <w:rFonts w:cs="Arial"/>
          <w:sz w:val="24"/>
          <w:szCs w:val="24"/>
        </w:rPr>
      </w:pPr>
    </w:p>
    <w:p w14:paraId="0FF56B8F" w14:textId="77777777" w:rsidR="004654CA" w:rsidRDefault="004654CA" w:rsidP="004654CA">
      <w:pPr>
        <w:rPr>
          <w:rFonts w:cs="Arial"/>
          <w:sz w:val="24"/>
          <w:szCs w:val="24"/>
        </w:rPr>
      </w:pPr>
      <w:r w:rsidRPr="004654CA">
        <w:rPr>
          <w:rFonts w:cs="Arial"/>
          <w:sz w:val="24"/>
          <w:szCs w:val="24"/>
        </w:rPr>
        <w:t xml:space="preserve">„Karneval ist weit mehr als ein paar ausgelassene Tage im Jahr. Er bringt Menschen zusammen, schafft Begegnungen über Generationen und gesellschaftliche Grenzen hinweg und sorgt dafür, dass Gemeinschaft und Lebensfreude einen festen Platz in unserem Alltag haben“, sagte Kreisrat </w:t>
      </w:r>
      <w:r w:rsidRPr="004654CA">
        <w:rPr>
          <w:rFonts w:cs="Arial"/>
          <w:sz w:val="24"/>
          <w:szCs w:val="24"/>
        </w:rPr>
        <w:lastRenderedPageBreak/>
        <w:t>Thomas Könnecker beim Empfang. Gerade im Osnabrücker Land sei die fünfte Jahreszeit fest in der regionalen Vereins- und Ehrenamtskultur verankert. In zahlreichen Vereinen engagierten sich Menschen mit viel Herzblut und Zeit dafür, dass Sitzungen, Umzüge, Kinderkarneval und viele weitere Veranstaltungen stattfinden könnten.</w:t>
      </w:r>
    </w:p>
    <w:p w14:paraId="1480A29E" w14:textId="77777777" w:rsidR="004654CA" w:rsidRDefault="004654CA" w:rsidP="004654CA">
      <w:pPr>
        <w:rPr>
          <w:rFonts w:cs="Arial"/>
          <w:sz w:val="24"/>
          <w:szCs w:val="24"/>
        </w:rPr>
      </w:pPr>
    </w:p>
    <w:p w14:paraId="4CF0AD07" w14:textId="77777777" w:rsidR="004654CA" w:rsidRDefault="004654CA" w:rsidP="004654CA">
      <w:pPr>
        <w:rPr>
          <w:rFonts w:cs="Arial"/>
          <w:sz w:val="24"/>
          <w:szCs w:val="24"/>
        </w:rPr>
      </w:pPr>
      <w:r w:rsidRPr="004654CA">
        <w:rPr>
          <w:rFonts w:cs="Arial"/>
          <w:sz w:val="24"/>
          <w:szCs w:val="24"/>
        </w:rPr>
        <w:t xml:space="preserve"> Dabei gehe es nicht allein um Unterhaltung, sondern auch um Gemeinschaft, Zusammenhalt und die Freude daran, gemeinsam etwas auf die Beine zu stellen.</w:t>
      </w:r>
      <w:r>
        <w:rPr>
          <w:rFonts w:cs="Arial"/>
          <w:sz w:val="24"/>
          <w:szCs w:val="24"/>
        </w:rPr>
        <w:t xml:space="preserve"> </w:t>
      </w:r>
      <w:r w:rsidRPr="004654CA">
        <w:rPr>
          <w:rFonts w:cs="Arial"/>
          <w:sz w:val="24"/>
          <w:szCs w:val="24"/>
        </w:rPr>
        <w:t xml:space="preserve">Eine besondere Freude sei es, dass der Karneval im Osnabrücker Land auch viele junge Menschen begeistere. Das Kinder-Stadtprinzenpaar Anni I. </w:t>
      </w:r>
      <w:proofErr w:type="spellStart"/>
      <w:r w:rsidRPr="004654CA">
        <w:rPr>
          <w:rFonts w:cs="Arial"/>
          <w:sz w:val="24"/>
          <w:szCs w:val="24"/>
        </w:rPr>
        <w:t>Ladener</w:t>
      </w:r>
      <w:proofErr w:type="spellEnd"/>
      <w:r w:rsidRPr="004654CA">
        <w:rPr>
          <w:rFonts w:cs="Arial"/>
          <w:sz w:val="24"/>
          <w:szCs w:val="24"/>
        </w:rPr>
        <w:t xml:space="preserve"> und Simon I. </w:t>
      </w:r>
      <w:proofErr w:type="spellStart"/>
      <w:r w:rsidRPr="004654CA">
        <w:rPr>
          <w:rFonts w:cs="Arial"/>
          <w:sz w:val="24"/>
          <w:szCs w:val="24"/>
        </w:rPr>
        <w:t>Sachteleben</w:t>
      </w:r>
      <w:proofErr w:type="spellEnd"/>
      <w:r w:rsidRPr="004654CA">
        <w:rPr>
          <w:rFonts w:cs="Arial"/>
          <w:sz w:val="24"/>
          <w:szCs w:val="24"/>
        </w:rPr>
        <w:t xml:space="preserve"> steht dafür beispielhaft. Beide kennen sich seit ihrer Kindheit und waren schon früh mitten im Karnevalsgeschehen dabei. Ihre Verbindung zum Karneval ist dabei gewissermaßen familiär vorgezeichnet: Ihre Mütter sind Cousinen und haben gemeinsam mit ihren Familien immer wieder Karneval gefeiert. So sind Anni und Simon mit dem närrischen Treiben groß geworden und kennen die besondere Atmosphäre der fünften Jahreszeit seit ihren ersten Lebensjahren. </w:t>
      </w:r>
    </w:p>
    <w:p w14:paraId="2CDFCE8C" w14:textId="77777777" w:rsidR="004654CA" w:rsidRDefault="004654CA" w:rsidP="004654CA">
      <w:pPr>
        <w:rPr>
          <w:rFonts w:cs="Arial"/>
          <w:sz w:val="24"/>
          <w:szCs w:val="24"/>
        </w:rPr>
      </w:pPr>
    </w:p>
    <w:p w14:paraId="7BAA0957" w14:textId="482ACBF8" w:rsidR="004654CA" w:rsidRDefault="004654CA" w:rsidP="004654CA">
      <w:pPr>
        <w:rPr>
          <w:rFonts w:cs="Arial"/>
          <w:sz w:val="24"/>
          <w:szCs w:val="24"/>
        </w:rPr>
      </w:pPr>
      <w:r w:rsidRPr="004654CA">
        <w:rPr>
          <w:rFonts w:cs="Arial"/>
          <w:sz w:val="24"/>
          <w:szCs w:val="24"/>
        </w:rPr>
        <w:t>„Dass Kinder und Jugendliche so selbstverständlich Verantwortung übernehmen und mit Begeisterung Teil unserer Karnevalsgemeinschaft sind, ist ein großes Verdienst der Vereine. Die Karnevalisten leisten eine hervorragende Jugendarbeit und vermitteln dabei ganz nebenbei Werte wie Gemeinschaftssinn, Verlässlichkeit und Verantwortungsbewusstsein“, betonte Könnecker.</w:t>
      </w:r>
    </w:p>
    <w:p w14:paraId="5D76F1A2" w14:textId="77777777" w:rsidR="004654CA" w:rsidRPr="004654CA" w:rsidRDefault="004654CA" w:rsidP="004654CA">
      <w:pPr>
        <w:rPr>
          <w:rFonts w:cs="Arial"/>
          <w:sz w:val="24"/>
          <w:szCs w:val="24"/>
        </w:rPr>
      </w:pPr>
    </w:p>
    <w:p w14:paraId="45354A76" w14:textId="1BCA9987" w:rsidR="004654CA" w:rsidRDefault="004654CA" w:rsidP="004654CA">
      <w:pPr>
        <w:rPr>
          <w:rFonts w:cs="Arial"/>
          <w:sz w:val="24"/>
          <w:szCs w:val="24"/>
        </w:rPr>
      </w:pPr>
      <w:r w:rsidRPr="004654CA">
        <w:rPr>
          <w:rFonts w:cs="Arial"/>
          <w:sz w:val="24"/>
          <w:szCs w:val="24"/>
        </w:rPr>
        <w:t xml:space="preserve">Anni I. </w:t>
      </w:r>
      <w:proofErr w:type="spellStart"/>
      <w:r w:rsidRPr="004654CA">
        <w:rPr>
          <w:rFonts w:cs="Arial"/>
          <w:sz w:val="24"/>
          <w:szCs w:val="24"/>
        </w:rPr>
        <w:t>Ladener</w:t>
      </w:r>
      <w:proofErr w:type="spellEnd"/>
      <w:r w:rsidRPr="004654CA">
        <w:rPr>
          <w:rFonts w:cs="Arial"/>
          <w:sz w:val="24"/>
          <w:szCs w:val="24"/>
        </w:rPr>
        <w:t xml:space="preserve"> besucht das Gymnasium in Bad Essen, Simon I. </w:t>
      </w:r>
      <w:proofErr w:type="spellStart"/>
      <w:r w:rsidRPr="004654CA">
        <w:rPr>
          <w:rFonts w:cs="Arial"/>
          <w:sz w:val="24"/>
          <w:szCs w:val="24"/>
        </w:rPr>
        <w:t>Sachteleben</w:t>
      </w:r>
      <w:proofErr w:type="spellEnd"/>
      <w:r w:rsidRPr="004654CA">
        <w:rPr>
          <w:rFonts w:cs="Arial"/>
          <w:sz w:val="24"/>
          <w:szCs w:val="24"/>
        </w:rPr>
        <w:t xml:space="preserve"> das Gymnasium in Bramsche. Für die beiden ist die Aufgabe als Kinder-Stadtprinzenpaar etwas ganz Besonderes. Sie können in dieser Session nicht nur </w:t>
      </w:r>
      <w:r w:rsidRPr="004654CA">
        <w:rPr>
          <w:rFonts w:cs="Arial"/>
          <w:sz w:val="24"/>
          <w:szCs w:val="24"/>
        </w:rPr>
        <w:lastRenderedPageBreak/>
        <w:t>gemeinsam ihrer Leidenschaft für den Karneval nachgehen, sondern zugleich vielen anderen Kindern und Jugendlichen zeigen, wie viel Freude gemeinsames Feiern, Vereinsleben und ehrenamtliches Engagement machen können. Dass sie sich dabe</w:t>
      </w:r>
      <w:r>
        <w:rPr>
          <w:rFonts w:cs="Arial"/>
          <w:sz w:val="24"/>
          <w:szCs w:val="24"/>
        </w:rPr>
        <w:t xml:space="preserve">i bereits seit </w:t>
      </w:r>
      <w:proofErr w:type="spellStart"/>
      <w:r>
        <w:rPr>
          <w:rFonts w:cs="Arial"/>
          <w:sz w:val="24"/>
          <w:szCs w:val="24"/>
        </w:rPr>
        <w:t>k</w:t>
      </w:r>
      <w:r w:rsidRPr="004654CA">
        <w:rPr>
          <w:rFonts w:cs="Arial"/>
          <w:sz w:val="24"/>
          <w:szCs w:val="24"/>
        </w:rPr>
        <w:t>leinauf</w:t>
      </w:r>
      <w:proofErr w:type="spellEnd"/>
      <w:r w:rsidRPr="004654CA">
        <w:rPr>
          <w:rFonts w:cs="Arial"/>
          <w:sz w:val="24"/>
          <w:szCs w:val="24"/>
        </w:rPr>
        <w:t xml:space="preserve"> kennen, dürfte für das närrische Duo ein besonderer Vorteil sein: Schließlich wissen beide genau, wie der andere tickt – und können damit bestens gemeinsam durch die Session gehen.</w:t>
      </w:r>
    </w:p>
    <w:p w14:paraId="19BB1C7D" w14:textId="77777777" w:rsidR="004654CA" w:rsidRPr="004654CA" w:rsidRDefault="004654CA" w:rsidP="004654CA">
      <w:pPr>
        <w:rPr>
          <w:rFonts w:cs="Arial"/>
          <w:sz w:val="24"/>
          <w:szCs w:val="24"/>
        </w:rPr>
      </w:pPr>
    </w:p>
    <w:p w14:paraId="28767473" w14:textId="56267DAF" w:rsidR="004654CA" w:rsidRDefault="004654CA" w:rsidP="004654CA">
      <w:pPr>
        <w:rPr>
          <w:rFonts w:cs="Arial"/>
          <w:sz w:val="24"/>
          <w:szCs w:val="24"/>
        </w:rPr>
      </w:pPr>
      <w:r w:rsidRPr="004654CA">
        <w:rPr>
          <w:rFonts w:cs="Arial"/>
          <w:sz w:val="24"/>
          <w:szCs w:val="24"/>
        </w:rPr>
        <w:t xml:space="preserve">Auch das Stadtprinzenpaar Monika I. und Dirk I. </w:t>
      </w:r>
      <w:proofErr w:type="spellStart"/>
      <w:r w:rsidRPr="004654CA">
        <w:rPr>
          <w:rFonts w:cs="Arial"/>
          <w:sz w:val="24"/>
          <w:szCs w:val="24"/>
        </w:rPr>
        <w:t>Ruschmeier</w:t>
      </w:r>
      <w:proofErr w:type="spellEnd"/>
      <w:r w:rsidRPr="004654CA">
        <w:rPr>
          <w:rFonts w:cs="Arial"/>
          <w:sz w:val="24"/>
          <w:szCs w:val="24"/>
        </w:rPr>
        <w:t xml:space="preserve"> bringt jede Menge Karnevalserfahrung und Begeisterung mit. Beide stammen aus Osnabrück und sind Karnevalisten durch und durch. Beheimatet sind sie im Karnev</w:t>
      </w:r>
      <w:r>
        <w:rPr>
          <w:rFonts w:cs="Arial"/>
          <w:sz w:val="24"/>
          <w:szCs w:val="24"/>
        </w:rPr>
        <w:t>alsverein Liederkranz Haste.</w:t>
      </w:r>
      <w:r w:rsidRPr="004654CA">
        <w:rPr>
          <w:rFonts w:cs="Arial"/>
          <w:sz w:val="24"/>
          <w:szCs w:val="24"/>
        </w:rPr>
        <w:t xml:space="preserve"> Präsident und I. Vorsitzender ist Michael Hackmann-Gille, der zugleich Mitglied im Bürgerkomitee Osnabrücker Karneval e.V. ist. Mit Monika I. und Dirk I. </w:t>
      </w:r>
      <w:proofErr w:type="spellStart"/>
      <w:r w:rsidRPr="004654CA">
        <w:rPr>
          <w:rFonts w:cs="Arial"/>
          <w:sz w:val="24"/>
          <w:szCs w:val="24"/>
        </w:rPr>
        <w:t>Ruschmeier</w:t>
      </w:r>
      <w:proofErr w:type="spellEnd"/>
      <w:r w:rsidRPr="004654CA">
        <w:rPr>
          <w:rFonts w:cs="Arial"/>
          <w:sz w:val="24"/>
          <w:szCs w:val="24"/>
        </w:rPr>
        <w:t xml:space="preserve"> stellt der Verein in dieser Session das Stadtprinzenpaar und damit zwei überzeugte Botschafter der Osnabrücker Karnevalstradition.</w:t>
      </w:r>
    </w:p>
    <w:p w14:paraId="222E74F4" w14:textId="77777777" w:rsidR="004654CA" w:rsidRPr="004654CA" w:rsidRDefault="004654CA" w:rsidP="004654CA">
      <w:pPr>
        <w:rPr>
          <w:rFonts w:cs="Arial"/>
          <w:sz w:val="24"/>
          <w:szCs w:val="24"/>
        </w:rPr>
      </w:pPr>
    </w:p>
    <w:p w14:paraId="3FCA737F" w14:textId="64EBBA75" w:rsidR="004654CA" w:rsidRDefault="004654CA" w:rsidP="004654CA">
      <w:pPr>
        <w:rPr>
          <w:rFonts w:cs="Arial"/>
          <w:sz w:val="24"/>
          <w:szCs w:val="24"/>
        </w:rPr>
      </w:pPr>
      <w:r w:rsidRPr="004654CA">
        <w:rPr>
          <w:rFonts w:cs="Arial"/>
          <w:sz w:val="24"/>
          <w:szCs w:val="24"/>
        </w:rPr>
        <w:t>Kreisrat Thomas Könnecker würdigte beim Empfang insbesondere auch den Einsatz der vielen ehrenamtlich Aktiven hinter den Kulissen. Denn bevor die Narren ihre Kostüme anlegen und die Bühnen erobern, ist in den Vereinen bereits viel Arbeit geleistet worden. Sitzungen müssen vorbereitet, Programme organisiert, Kostüme geschneidert, Kinder und Jugendliche betreut und Veranstaltungen geplant werden. „Hinter jedem gelungenen Karneval stehen Menschen, die ihre Freizeit investieren, Verantwortung übernehmen und mit viel persönlichem Einsatz dafür sorgen, dass andere schöne Stunde</w:t>
      </w:r>
      <w:r>
        <w:rPr>
          <w:rFonts w:cs="Arial"/>
          <w:sz w:val="24"/>
          <w:szCs w:val="24"/>
        </w:rPr>
        <w:t>n erleben können“, so Könnecker abschließend.</w:t>
      </w:r>
      <w:r w:rsidRPr="004654CA">
        <w:rPr>
          <w:rFonts w:cs="Arial"/>
          <w:sz w:val="24"/>
          <w:szCs w:val="24"/>
        </w:rPr>
        <w:t xml:space="preserve"> </w:t>
      </w:r>
    </w:p>
    <w:p w14:paraId="425D0A5F" w14:textId="0663BF9F" w:rsidR="00B10D9A" w:rsidRDefault="00B10D9A" w:rsidP="004654CA">
      <w:pPr>
        <w:rPr>
          <w:rFonts w:cs="Arial"/>
          <w:sz w:val="24"/>
          <w:szCs w:val="24"/>
        </w:rPr>
      </w:pPr>
    </w:p>
    <w:p w14:paraId="3BBAF9D3" w14:textId="0F0EDCEF" w:rsidR="00B10D9A" w:rsidRDefault="00B10D9A" w:rsidP="004654CA">
      <w:pPr>
        <w:rPr>
          <w:rFonts w:cs="Arial"/>
          <w:sz w:val="24"/>
          <w:szCs w:val="24"/>
        </w:rPr>
      </w:pPr>
    </w:p>
    <w:p w14:paraId="483E8907" w14:textId="77777777" w:rsidR="00B10D9A" w:rsidRDefault="00B10D9A" w:rsidP="004654CA">
      <w:pPr>
        <w:rPr>
          <w:rFonts w:cs="Arial"/>
          <w:sz w:val="24"/>
          <w:szCs w:val="24"/>
        </w:rPr>
      </w:pPr>
      <w:bookmarkStart w:id="0" w:name="_GoBack"/>
      <w:bookmarkEnd w:id="0"/>
    </w:p>
    <w:p w14:paraId="1A19A56B" w14:textId="77777777" w:rsidR="00B10D9A" w:rsidRDefault="00B10D9A" w:rsidP="004654CA">
      <w:pPr>
        <w:rPr>
          <w:rFonts w:cs="Arial"/>
          <w:sz w:val="24"/>
          <w:szCs w:val="24"/>
        </w:rPr>
      </w:pPr>
      <w:r>
        <w:rPr>
          <w:rFonts w:cs="Arial"/>
          <w:sz w:val="24"/>
          <w:szCs w:val="24"/>
        </w:rPr>
        <w:lastRenderedPageBreak/>
        <w:t>BU:</w:t>
      </w:r>
    </w:p>
    <w:p w14:paraId="3108389E" w14:textId="3AB703CD" w:rsidR="00B10D9A" w:rsidRDefault="00B10D9A" w:rsidP="004654CA">
      <w:pPr>
        <w:rPr>
          <w:rFonts w:cs="Arial"/>
          <w:sz w:val="24"/>
          <w:szCs w:val="24"/>
        </w:rPr>
      </w:pPr>
      <w:r w:rsidRPr="00B10D9A">
        <w:rPr>
          <w:rFonts w:cs="Arial"/>
          <w:b/>
          <w:sz w:val="24"/>
          <w:szCs w:val="24"/>
        </w:rPr>
        <w:t>Helau im Kreishaus:</w:t>
      </w:r>
      <w:r>
        <w:rPr>
          <w:rFonts w:cs="Arial"/>
          <w:sz w:val="24"/>
          <w:szCs w:val="24"/>
        </w:rPr>
        <w:t xml:space="preserve"> Kreisrat Thomas Könnecker (Mitte) mit den Gästen des Bürgerkomitees Osnabrücker Karneval.</w:t>
      </w:r>
    </w:p>
    <w:p w14:paraId="756116BC" w14:textId="73FAD155" w:rsidR="00B10D9A" w:rsidRPr="004654CA" w:rsidRDefault="00B10D9A" w:rsidP="00B10D9A">
      <w:pPr>
        <w:ind w:left="2836" w:firstLine="709"/>
        <w:rPr>
          <w:rFonts w:cs="Arial"/>
          <w:sz w:val="24"/>
          <w:szCs w:val="24"/>
        </w:rPr>
      </w:pPr>
      <w:r>
        <w:rPr>
          <w:rFonts w:cs="Arial"/>
          <w:sz w:val="24"/>
          <w:szCs w:val="24"/>
        </w:rPr>
        <w:t>Foto: Landkreis Osnabrück</w:t>
      </w:r>
    </w:p>
    <w:p w14:paraId="5FD11BB8" w14:textId="1970C33D" w:rsidR="0067632A" w:rsidRPr="004654CA" w:rsidRDefault="0067632A" w:rsidP="004654CA">
      <w:pPr>
        <w:rPr>
          <w:rFonts w:cs="Arial"/>
        </w:rPr>
      </w:pPr>
    </w:p>
    <w:p w14:paraId="790CE278" w14:textId="77777777" w:rsidR="00F65A12" w:rsidRPr="00084E5C" w:rsidRDefault="00F65A12" w:rsidP="00F65A12">
      <w:pPr>
        <w:spacing w:after="120"/>
        <w:jc w:val="right"/>
      </w:pPr>
    </w:p>
    <w:sectPr w:rsidR="00F65A12" w:rsidRPr="00084E5C" w:rsidSect="00464130">
      <w:footerReference w:type="default" r:id="rId10"/>
      <w:type w:val="continuous"/>
      <w:pgSz w:w="11907" w:h="16840" w:code="9"/>
      <w:pgMar w:top="1701" w:right="3969" w:bottom="397" w:left="1474" w:header="284" w:footer="284" w:gutter="0"/>
      <w:paperSrc w:first="3"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0E0856" w14:textId="77777777" w:rsidR="00CA51ED" w:rsidRDefault="00CA51ED">
      <w:pPr>
        <w:spacing w:line="240" w:lineRule="auto"/>
      </w:pPr>
      <w:r>
        <w:separator/>
      </w:r>
    </w:p>
  </w:endnote>
  <w:endnote w:type="continuationSeparator" w:id="0">
    <w:p w14:paraId="3F7BC0D1" w14:textId="77777777" w:rsidR="00CA51ED" w:rsidRDefault="00CA51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FA59" w14:textId="77777777"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end"/>
    </w:r>
  </w:p>
  <w:p w14:paraId="1B26F8A8" w14:textId="77777777" w:rsidR="00896F52" w:rsidRDefault="00896F52" w:rsidP="006D4E9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354F" w14:textId="792E0ECC" w:rsidR="00896F52" w:rsidRDefault="001F1F8D" w:rsidP="006D4E99">
    <w:pPr>
      <w:pStyle w:val="Fuzeile"/>
      <w:framePr w:wrap="around" w:vAnchor="text" w:hAnchor="margin" w:xAlign="right" w:y="1"/>
      <w:rPr>
        <w:rStyle w:val="Seitenzahl"/>
      </w:rPr>
    </w:pPr>
    <w:r>
      <w:rPr>
        <w:rStyle w:val="Seitenzahl"/>
      </w:rPr>
      <w:fldChar w:fldCharType="begin"/>
    </w:r>
    <w:r w:rsidR="00896F52">
      <w:rPr>
        <w:rStyle w:val="Seitenzahl"/>
      </w:rPr>
      <w:instrText xml:space="preserve">PAGE  </w:instrText>
    </w:r>
    <w:r>
      <w:rPr>
        <w:rStyle w:val="Seitenzahl"/>
      </w:rPr>
      <w:fldChar w:fldCharType="separate"/>
    </w:r>
    <w:r w:rsidR="00B10D9A">
      <w:rPr>
        <w:rStyle w:val="Seitenzahl"/>
        <w:noProof/>
      </w:rPr>
      <w:t>1</w:t>
    </w:r>
    <w:r>
      <w:rPr>
        <w:rStyle w:val="Seitenzahl"/>
      </w:rPr>
      <w:fldChar w:fldCharType="end"/>
    </w:r>
  </w:p>
  <w:p w14:paraId="0F0ADCB6" w14:textId="77777777" w:rsidR="00896F52" w:rsidRDefault="00896F52" w:rsidP="006D4E9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E169F" w14:textId="77777777" w:rsidR="00896F52" w:rsidRDefault="00896F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2793D" w14:textId="77777777" w:rsidR="00CA51ED" w:rsidRDefault="00CA51ED">
      <w:pPr>
        <w:spacing w:line="240" w:lineRule="auto"/>
      </w:pPr>
      <w:r>
        <w:separator/>
      </w:r>
    </w:p>
  </w:footnote>
  <w:footnote w:type="continuationSeparator" w:id="0">
    <w:p w14:paraId="794E4E86" w14:textId="77777777" w:rsidR="00CA51ED" w:rsidRDefault="00CA51E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065"/>
    <w:rsid w:val="00007A9A"/>
    <w:rsid w:val="00010558"/>
    <w:rsid w:val="00024066"/>
    <w:rsid w:val="000345B8"/>
    <w:rsid w:val="00070537"/>
    <w:rsid w:val="0008310A"/>
    <w:rsid w:val="0008394D"/>
    <w:rsid w:val="00084E5C"/>
    <w:rsid w:val="00085B5C"/>
    <w:rsid w:val="0009174E"/>
    <w:rsid w:val="00096CD7"/>
    <w:rsid w:val="000A025B"/>
    <w:rsid w:val="000B0542"/>
    <w:rsid w:val="000B476E"/>
    <w:rsid w:val="000C3E06"/>
    <w:rsid w:val="000C496C"/>
    <w:rsid w:val="000C51A9"/>
    <w:rsid w:val="000D6D18"/>
    <w:rsid w:val="000E12EF"/>
    <w:rsid w:val="000F189A"/>
    <w:rsid w:val="000F5402"/>
    <w:rsid w:val="00100441"/>
    <w:rsid w:val="00105D62"/>
    <w:rsid w:val="00105F42"/>
    <w:rsid w:val="001269AF"/>
    <w:rsid w:val="00142162"/>
    <w:rsid w:val="001465F4"/>
    <w:rsid w:val="0015295E"/>
    <w:rsid w:val="0015505A"/>
    <w:rsid w:val="001567A1"/>
    <w:rsid w:val="0016056D"/>
    <w:rsid w:val="001605DF"/>
    <w:rsid w:val="00162327"/>
    <w:rsid w:val="001640AC"/>
    <w:rsid w:val="00185344"/>
    <w:rsid w:val="00195B79"/>
    <w:rsid w:val="001A34B2"/>
    <w:rsid w:val="001C0D85"/>
    <w:rsid w:val="001F1F8D"/>
    <w:rsid w:val="001F5C9C"/>
    <w:rsid w:val="001F6145"/>
    <w:rsid w:val="00230050"/>
    <w:rsid w:val="00244EB6"/>
    <w:rsid w:val="00250ED8"/>
    <w:rsid w:val="002514AE"/>
    <w:rsid w:val="00254737"/>
    <w:rsid w:val="00260969"/>
    <w:rsid w:val="00264EC4"/>
    <w:rsid w:val="002726B8"/>
    <w:rsid w:val="00294A40"/>
    <w:rsid w:val="002B3D5E"/>
    <w:rsid w:val="002C1213"/>
    <w:rsid w:val="002D0804"/>
    <w:rsid w:val="002D46DE"/>
    <w:rsid w:val="002E43CA"/>
    <w:rsid w:val="002E6FF7"/>
    <w:rsid w:val="002E745F"/>
    <w:rsid w:val="002E7D59"/>
    <w:rsid w:val="002F0C1F"/>
    <w:rsid w:val="003026CF"/>
    <w:rsid w:val="00322A2F"/>
    <w:rsid w:val="00341DA3"/>
    <w:rsid w:val="0034297C"/>
    <w:rsid w:val="00344E7E"/>
    <w:rsid w:val="00363A82"/>
    <w:rsid w:val="0036445F"/>
    <w:rsid w:val="00377AD5"/>
    <w:rsid w:val="00382DC9"/>
    <w:rsid w:val="003B1659"/>
    <w:rsid w:val="003C726C"/>
    <w:rsid w:val="003D64A3"/>
    <w:rsid w:val="003E1893"/>
    <w:rsid w:val="003F2DB8"/>
    <w:rsid w:val="00434BED"/>
    <w:rsid w:val="00447B33"/>
    <w:rsid w:val="00464130"/>
    <w:rsid w:val="00464C94"/>
    <w:rsid w:val="004654CA"/>
    <w:rsid w:val="00487F4D"/>
    <w:rsid w:val="004A57A0"/>
    <w:rsid w:val="004A6621"/>
    <w:rsid w:val="004C1946"/>
    <w:rsid w:val="004C5AA4"/>
    <w:rsid w:val="00500497"/>
    <w:rsid w:val="005064D3"/>
    <w:rsid w:val="00511E94"/>
    <w:rsid w:val="00515E7D"/>
    <w:rsid w:val="005210A3"/>
    <w:rsid w:val="005220E2"/>
    <w:rsid w:val="005226F6"/>
    <w:rsid w:val="00526FE2"/>
    <w:rsid w:val="00543D20"/>
    <w:rsid w:val="00547809"/>
    <w:rsid w:val="00554C06"/>
    <w:rsid w:val="005634A4"/>
    <w:rsid w:val="00566731"/>
    <w:rsid w:val="0057486D"/>
    <w:rsid w:val="005A6720"/>
    <w:rsid w:val="005B7959"/>
    <w:rsid w:val="005C4BD9"/>
    <w:rsid w:val="005D4065"/>
    <w:rsid w:val="005E75A9"/>
    <w:rsid w:val="006033EF"/>
    <w:rsid w:val="00604CDD"/>
    <w:rsid w:val="00610DBA"/>
    <w:rsid w:val="006230B6"/>
    <w:rsid w:val="006375C0"/>
    <w:rsid w:val="00640F0A"/>
    <w:rsid w:val="00657240"/>
    <w:rsid w:val="00660CF1"/>
    <w:rsid w:val="00673BD4"/>
    <w:rsid w:val="0067632A"/>
    <w:rsid w:val="00676722"/>
    <w:rsid w:val="00682ECD"/>
    <w:rsid w:val="0068340C"/>
    <w:rsid w:val="006928CA"/>
    <w:rsid w:val="006C10F0"/>
    <w:rsid w:val="006C2BA2"/>
    <w:rsid w:val="006C3FC2"/>
    <w:rsid w:val="006D4E99"/>
    <w:rsid w:val="006D5BD1"/>
    <w:rsid w:val="006E0E4F"/>
    <w:rsid w:val="006E4B46"/>
    <w:rsid w:val="006E6EAC"/>
    <w:rsid w:val="006E7893"/>
    <w:rsid w:val="006F2E7E"/>
    <w:rsid w:val="007009FB"/>
    <w:rsid w:val="00713DE2"/>
    <w:rsid w:val="0071531A"/>
    <w:rsid w:val="0071558E"/>
    <w:rsid w:val="0072161F"/>
    <w:rsid w:val="00743A19"/>
    <w:rsid w:val="00747273"/>
    <w:rsid w:val="00747840"/>
    <w:rsid w:val="00751981"/>
    <w:rsid w:val="00755D5F"/>
    <w:rsid w:val="007601F5"/>
    <w:rsid w:val="00761301"/>
    <w:rsid w:val="00766F0E"/>
    <w:rsid w:val="00793504"/>
    <w:rsid w:val="007945D7"/>
    <w:rsid w:val="00797568"/>
    <w:rsid w:val="007A10A8"/>
    <w:rsid w:val="007A134E"/>
    <w:rsid w:val="007C5758"/>
    <w:rsid w:val="007E0170"/>
    <w:rsid w:val="007E107A"/>
    <w:rsid w:val="007E3D2F"/>
    <w:rsid w:val="007E607B"/>
    <w:rsid w:val="007F1E7D"/>
    <w:rsid w:val="007F3360"/>
    <w:rsid w:val="00810E65"/>
    <w:rsid w:val="008113E7"/>
    <w:rsid w:val="008248EA"/>
    <w:rsid w:val="00836C30"/>
    <w:rsid w:val="008477B5"/>
    <w:rsid w:val="00853960"/>
    <w:rsid w:val="00861BA4"/>
    <w:rsid w:val="00862A5C"/>
    <w:rsid w:val="00865A52"/>
    <w:rsid w:val="008761FC"/>
    <w:rsid w:val="00876B90"/>
    <w:rsid w:val="00885402"/>
    <w:rsid w:val="00896200"/>
    <w:rsid w:val="00896F52"/>
    <w:rsid w:val="008A1EB3"/>
    <w:rsid w:val="008A4FB1"/>
    <w:rsid w:val="008C7993"/>
    <w:rsid w:val="008D3D08"/>
    <w:rsid w:val="008E4BEC"/>
    <w:rsid w:val="008F0606"/>
    <w:rsid w:val="008F06E5"/>
    <w:rsid w:val="008F0878"/>
    <w:rsid w:val="008F5A3A"/>
    <w:rsid w:val="00932B68"/>
    <w:rsid w:val="00933713"/>
    <w:rsid w:val="00936A53"/>
    <w:rsid w:val="00942E6A"/>
    <w:rsid w:val="00951963"/>
    <w:rsid w:val="00952203"/>
    <w:rsid w:val="00955F60"/>
    <w:rsid w:val="00975993"/>
    <w:rsid w:val="00977EA8"/>
    <w:rsid w:val="009833AA"/>
    <w:rsid w:val="009A39ED"/>
    <w:rsid w:val="009A5C20"/>
    <w:rsid w:val="009C0F1C"/>
    <w:rsid w:val="009C6E9E"/>
    <w:rsid w:val="009D1F51"/>
    <w:rsid w:val="009E1D78"/>
    <w:rsid w:val="009E5BDC"/>
    <w:rsid w:val="009F64D5"/>
    <w:rsid w:val="00A04908"/>
    <w:rsid w:val="00A05B1C"/>
    <w:rsid w:val="00A22DB2"/>
    <w:rsid w:val="00A374C3"/>
    <w:rsid w:val="00A37E09"/>
    <w:rsid w:val="00A40F64"/>
    <w:rsid w:val="00A45AB3"/>
    <w:rsid w:val="00A61527"/>
    <w:rsid w:val="00A67313"/>
    <w:rsid w:val="00A7088A"/>
    <w:rsid w:val="00A83D02"/>
    <w:rsid w:val="00A85C15"/>
    <w:rsid w:val="00A92CA8"/>
    <w:rsid w:val="00AB46ED"/>
    <w:rsid w:val="00AC5480"/>
    <w:rsid w:val="00AD25F9"/>
    <w:rsid w:val="00AD2C6B"/>
    <w:rsid w:val="00AD7438"/>
    <w:rsid w:val="00AE6834"/>
    <w:rsid w:val="00AF79A2"/>
    <w:rsid w:val="00B0156A"/>
    <w:rsid w:val="00B04EB0"/>
    <w:rsid w:val="00B10D9A"/>
    <w:rsid w:val="00B25788"/>
    <w:rsid w:val="00B53688"/>
    <w:rsid w:val="00B67D99"/>
    <w:rsid w:val="00B83981"/>
    <w:rsid w:val="00B862D5"/>
    <w:rsid w:val="00B86B03"/>
    <w:rsid w:val="00B90845"/>
    <w:rsid w:val="00B96A66"/>
    <w:rsid w:val="00BA0B1F"/>
    <w:rsid w:val="00BA2A94"/>
    <w:rsid w:val="00BA5052"/>
    <w:rsid w:val="00BA6600"/>
    <w:rsid w:val="00BB0E7C"/>
    <w:rsid w:val="00BC2115"/>
    <w:rsid w:val="00BC6733"/>
    <w:rsid w:val="00BD3618"/>
    <w:rsid w:val="00BD66DC"/>
    <w:rsid w:val="00BE17C9"/>
    <w:rsid w:val="00C06B13"/>
    <w:rsid w:val="00C26BE6"/>
    <w:rsid w:val="00C31FAA"/>
    <w:rsid w:val="00C433C7"/>
    <w:rsid w:val="00C51B95"/>
    <w:rsid w:val="00C5283F"/>
    <w:rsid w:val="00C561BA"/>
    <w:rsid w:val="00C8046B"/>
    <w:rsid w:val="00CA2D96"/>
    <w:rsid w:val="00CA51ED"/>
    <w:rsid w:val="00CC29AE"/>
    <w:rsid w:val="00D0152A"/>
    <w:rsid w:val="00D0252A"/>
    <w:rsid w:val="00D138B0"/>
    <w:rsid w:val="00D178D9"/>
    <w:rsid w:val="00D34915"/>
    <w:rsid w:val="00D40B12"/>
    <w:rsid w:val="00D41EE0"/>
    <w:rsid w:val="00D4784A"/>
    <w:rsid w:val="00D510AD"/>
    <w:rsid w:val="00D7273D"/>
    <w:rsid w:val="00D760D9"/>
    <w:rsid w:val="00D76865"/>
    <w:rsid w:val="00D85FEE"/>
    <w:rsid w:val="00D902F7"/>
    <w:rsid w:val="00D960CA"/>
    <w:rsid w:val="00DB2B7E"/>
    <w:rsid w:val="00DC155D"/>
    <w:rsid w:val="00DD791D"/>
    <w:rsid w:val="00DF5185"/>
    <w:rsid w:val="00E130BA"/>
    <w:rsid w:val="00E33231"/>
    <w:rsid w:val="00E37808"/>
    <w:rsid w:val="00E37934"/>
    <w:rsid w:val="00E4131A"/>
    <w:rsid w:val="00E421D9"/>
    <w:rsid w:val="00E47ABD"/>
    <w:rsid w:val="00E51ECE"/>
    <w:rsid w:val="00E6094F"/>
    <w:rsid w:val="00E65E29"/>
    <w:rsid w:val="00E84CE8"/>
    <w:rsid w:val="00E854F5"/>
    <w:rsid w:val="00E94D5B"/>
    <w:rsid w:val="00EA23A1"/>
    <w:rsid w:val="00EA437E"/>
    <w:rsid w:val="00EB7E11"/>
    <w:rsid w:val="00EC4FA5"/>
    <w:rsid w:val="00EC724B"/>
    <w:rsid w:val="00EF7121"/>
    <w:rsid w:val="00F123C7"/>
    <w:rsid w:val="00F16D97"/>
    <w:rsid w:val="00F37764"/>
    <w:rsid w:val="00F407FE"/>
    <w:rsid w:val="00F40D96"/>
    <w:rsid w:val="00F420A1"/>
    <w:rsid w:val="00F47A48"/>
    <w:rsid w:val="00F52F9C"/>
    <w:rsid w:val="00F6152E"/>
    <w:rsid w:val="00F639AF"/>
    <w:rsid w:val="00F65A12"/>
    <w:rsid w:val="00F70DA6"/>
    <w:rsid w:val="00F742A8"/>
    <w:rsid w:val="00F9059A"/>
    <w:rsid w:val="00F91324"/>
    <w:rsid w:val="00F966D1"/>
    <w:rsid w:val="00FA5F78"/>
    <w:rsid w:val="00FC4AF0"/>
    <w:rsid w:val="00FE37D5"/>
    <w:rsid w:val="00FE4210"/>
    <w:rsid w:val="00FE74F5"/>
    <w:rsid w:val="00FF32AA"/>
    <w:rsid w:val="00FF5D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E13C9"/>
  <w15:docId w15:val="{881C5D60-3A3C-431C-B13C-F6F1B705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D4065"/>
    <w:pPr>
      <w:spacing w:line="360"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896F52"/>
    <w:pPr>
      <w:tabs>
        <w:tab w:val="center" w:pos="4536"/>
        <w:tab w:val="right" w:pos="9072"/>
      </w:tabs>
    </w:pPr>
  </w:style>
  <w:style w:type="character" w:styleId="Seitenzahl">
    <w:name w:val="page number"/>
    <w:rsid w:val="00896F52"/>
  </w:style>
  <w:style w:type="character" w:styleId="Fett">
    <w:name w:val="Strong"/>
    <w:uiPriority w:val="22"/>
    <w:qFormat/>
    <w:rsid w:val="00896F52"/>
    <w:rPr>
      <w:b/>
      <w:bCs/>
    </w:rPr>
  </w:style>
  <w:style w:type="paragraph" w:styleId="StandardWeb">
    <w:name w:val="Normal (Web)"/>
    <w:basedOn w:val="Standard"/>
    <w:uiPriority w:val="99"/>
    <w:semiHidden/>
    <w:unhideWhenUsed/>
    <w:rsid w:val="00896F52"/>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link w:val="SprechblasentextZchn"/>
    <w:uiPriority w:val="99"/>
    <w:semiHidden/>
    <w:unhideWhenUsed/>
    <w:rsid w:val="00896F52"/>
    <w:rPr>
      <w:rFonts w:ascii="Tahoma" w:hAnsi="Tahoma" w:cs="Tahoma"/>
      <w:sz w:val="16"/>
      <w:szCs w:val="16"/>
    </w:rPr>
  </w:style>
  <w:style w:type="character" w:customStyle="1" w:styleId="SprechblasentextZchn">
    <w:name w:val="Sprechblasentext Zchn"/>
    <w:link w:val="Sprechblasentext"/>
    <w:uiPriority w:val="99"/>
    <w:semiHidden/>
    <w:rsid w:val="00896F52"/>
    <w:rPr>
      <w:rFonts w:ascii="Tahoma" w:hAnsi="Tahoma" w:cs="Tahoma"/>
      <w:sz w:val="16"/>
      <w:szCs w:val="16"/>
    </w:rPr>
  </w:style>
  <w:style w:type="character" w:styleId="Hyperlink">
    <w:name w:val="Hyperlink"/>
    <w:uiPriority w:val="99"/>
    <w:semiHidden/>
    <w:unhideWhenUsed/>
    <w:rsid w:val="00142162"/>
    <w:rPr>
      <w:color w:val="0000FF"/>
      <w:u w:val="single"/>
    </w:rPr>
  </w:style>
  <w:style w:type="paragraph" w:customStyle="1" w:styleId="isselectedend">
    <w:name w:val="isselectedend"/>
    <w:basedOn w:val="Standard"/>
    <w:rsid w:val="004654CA"/>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92253">
      <w:bodyDiv w:val="1"/>
      <w:marLeft w:val="0"/>
      <w:marRight w:val="0"/>
      <w:marTop w:val="0"/>
      <w:marBottom w:val="0"/>
      <w:divBdr>
        <w:top w:val="none" w:sz="0" w:space="0" w:color="auto"/>
        <w:left w:val="none" w:sz="0" w:space="0" w:color="auto"/>
        <w:bottom w:val="none" w:sz="0" w:space="0" w:color="auto"/>
        <w:right w:val="none" w:sz="0" w:space="0" w:color="auto"/>
      </w:divBdr>
    </w:div>
    <w:div w:id="187453794">
      <w:bodyDiv w:val="1"/>
      <w:marLeft w:val="0"/>
      <w:marRight w:val="0"/>
      <w:marTop w:val="0"/>
      <w:marBottom w:val="0"/>
      <w:divBdr>
        <w:top w:val="none" w:sz="0" w:space="0" w:color="auto"/>
        <w:left w:val="none" w:sz="0" w:space="0" w:color="auto"/>
        <w:bottom w:val="none" w:sz="0" w:space="0" w:color="auto"/>
        <w:right w:val="none" w:sz="0" w:space="0" w:color="auto"/>
      </w:divBdr>
    </w:div>
    <w:div w:id="456411891">
      <w:bodyDiv w:val="1"/>
      <w:marLeft w:val="0"/>
      <w:marRight w:val="0"/>
      <w:marTop w:val="0"/>
      <w:marBottom w:val="0"/>
      <w:divBdr>
        <w:top w:val="none" w:sz="0" w:space="0" w:color="auto"/>
        <w:left w:val="none" w:sz="0" w:space="0" w:color="auto"/>
        <w:bottom w:val="none" w:sz="0" w:space="0" w:color="auto"/>
        <w:right w:val="none" w:sz="0" w:space="0" w:color="auto"/>
      </w:divBdr>
    </w:div>
    <w:div w:id="614794961">
      <w:bodyDiv w:val="1"/>
      <w:marLeft w:val="0"/>
      <w:marRight w:val="0"/>
      <w:marTop w:val="0"/>
      <w:marBottom w:val="0"/>
      <w:divBdr>
        <w:top w:val="none" w:sz="0" w:space="0" w:color="auto"/>
        <w:left w:val="none" w:sz="0" w:space="0" w:color="auto"/>
        <w:bottom w:val="none" w:sz="0" w:space="0" w:color="auto"/>
        <w:right w:val="none" w:sz="0" w:space="0" w:color="auto"/>
      </w:divBdr>
    </w:div>
    <w:div w:id="713119888">
      <w:bodyDiv w:val="1"/>
      <w:marLeft w:val="0"/>
      <w:marRight w:val="0"/>
      <w:marTop w:val="0"/>
      <w:marBottom w:val="0"/>
      <w:divBdr>
        <w:top w:val="none" w:sz="0" w:space="0" w:color="auto"/>
        <w:left w:val="none" w:sz="0" w:space="0" w:color="auto"/>
        <w:bottom w:val="none" w:sz="0" w:space="0" w:color="auto"/>
        <w:right w:val="none" w:sz="0" w:space="0" w:color="auto"/>
      </w:divBdr>
    </w:div>
    <w:div w:id="721101779">
      <w:bodyDiv w:val="1"/>
      <w:marLeft w:val="0"/>
      <w:marRight w:val="0"/>
      <w:marTop w:val="0"/>
      <w:marBottom w:val="0"/>
      <w:divBdr>
        <w:top w:val="none" w:sz="0" w:space="0" w:color="auto"/>
        <w:left w:val="none" w:sz="0" w:space="0" w:color="auto"/>
        <w:bottom w:val="none" w:sz="0" w:space="0" w:color="auto"/>
        <w:right w:val="none" w:sz="0" w:space="0" w:color="auto"/>
      </w:divBdr>
    </w:div>
    <w:div w:id="1726102725">
      <w:bodyDiv w:val="1"/>
      <w:marLeft w:val="0"/>
      <w:marRight w:val="0"/>
      <w:marTop w:val="0"/>
      <w:marBottom w:val="0"/>
      <w:divBdr>
        <w:top w:val="none" w:sz="0" w:space="0" w:color="auto"/>
        <w:left w:val="none" w:sz="0" w:space="0" w:color="auto"/>
        <w:bottom w:val="none" w:sz="0" w:space="0" w:color="auto"/>
        <w:right w:val="none" w:sz="0" w:space="0" w:color="auto"/>
      </w:divBdr>
    </w:div>
    <w:div w:id="1929848573">
      <w:bodyDiv w:val="1"/>
      <w:marLeft w:val="0"/>
      <w:marRight w:val="0"/>
      <w:marTop w:val="0"/>
      <w:marBottom w:val="0"/>
      <w:divBdr>
        <w:top w:val="none" w:sz="0" w:space="0" w:color="auto"/>
        <w:left w:val="none" w:sz="0" w:space="0" w:color="auto"/>
        <w:bottom w:val="none" w:sz="0" w:space="0" w:color="auto"/>
        <w:right w:val="none" w:sz="0" w:space="0" w:color="auto"/>
      </w:divBdr>
    </w:div>
    <w:div w:id="201268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0F6F3E-2E5F-4682-8C21-04EAA9E9D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681</Words>
  <Characters>4293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Landkreis Osnabrück × Postfach 25 09 × 49015 Osnabrück</vt:lpstr>
    </vt:vector>
  </TitlesOfParts>
  <Company>Landkreis Osnabrück</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Landkreis Osnabrück × Postfach 25 09 × 49015 Osnabrück</dc:title>
  <dc:creator>Stechmann, Uta</dc:creator>
  <cp:lastModifiedBy>Riepenhoff, Burkhard</cp:lastModifiedBy>
  <cp:revision>4</cp:revision>
  <cp:lastPrinted>2016-07-21T12:50:00Z</cp:lastPrinted>
  <dcterms:created xsi:type="dcterms:W3CDTF">2026-10-05T12:58:00Z</dcterms:created>
  <dcterms:modified xsi:type="dcterms:W3CDTF">2026-10-08T05:15:00Z</dcterms:modified>
</cp:coreProperties>
</file>