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566731" w:rsidP="005D4065">
            <w:pPr>
              <w:pStyle w:val="Fuzeile"/>
              <w:tabs>
                <w:tab w:val="clear" w:pos="4536"/>
                <w:tab w:val="clear" w:pos="9072"/>
              </w:tabs>
              <w:spacing w:line="240" w:lineRule="auto"/>
              <w:rPr>
                <w:rFonts w:cs="Arial"/>
              </w:rPr>
            </w:pPr>
            <w:r w:rsidRPr="006D4E99">
              <w:rPr>
                <w:rFonts w:cs="Arial"/>
              </w:rPr>
              <w:t>Der Landrat</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F216C7">
              <w:rPr>
                <w:rFonts w:cs="Arial"/>
              </w:rPr>
              <w:t>5</w:t>
            </w:r>
            <w:r w:rsidR="00FF32AA">
              <w:rPr>
                <w:rFonts w:cs="Arial"/>
              </w:rPr>
              <w:t>.</w:t>
            </w:r>
            <w:r w:rsidR="00BD60E7">
              <w:rPr>
                <w:rFonts w:cs="Arial"/>
              </w:rPr>
              <w:t>9</w:t>
            </w:r>
            <w:r w:rsidR="00862A5C">
              <w:rPr>
                <w:rFonts w:cs="Arial"/>
              </w:rPr>
              <w:t>.</w:t>
            </w:r>
            <w:r w:rsidR="00FF5D7B">
              <w:rPr>
                <w:rFonts w:cs="Arial"/>
              </w:rPr>
              <w:t>2018</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FF32AA">
              <w:rPr>
                <w:rFonts w:cs="Arial"/>
              </w:rPr>
              <w:t>2</w:t>
            </w:r>
            <w:r w:rsidR="00105D62">
              <w:rPr>
                <w:rFonts w:cs="Arial"/>
              </w:rPr>
              <w:t>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862A5C">
              <w:rPr>
                <w:rFonts w:cs="Arial"/>
              </w:rPr>
              <w:t>Henning Müller-</w:t>
            </w:r>
            <w:proofErr w:type="spellStart"/>
            <w:r w:rsidR="00862A5C">
              <w:rPr>
                <w:rFonts w:cs="Arial"/>
              </w:rPr>
              <w:t>Detert</w:t>
            </w:r>
            <w:proofErr w:type="spellEnd"/>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105D62" w:rsidP="005D4065">
            <w:pPr>
              <w:spacing w:line="240" w:lineRule="auto"/>
              <w:rPr>
                <w:rFonts w:cs="Arial"/>
                <w:lang w:val="fr-FR"/>
              </w:rPr>
            </w:pPr>
            <w:r>
              <w:rPr>
                <w:rFonts w:cs="Arial"/>
                <w:lang w:val="fr-FR"/>
              </w:rPr>
              <w:t>2</w:t>
            </w:r>
            <w:bookmarkStart w:id="0" w:name="_GoBack"/>
            <w:bookmarkEnd w:id="0"/>
            <w:r>
              <w:rPr>
                <w:rFonts w:cs="Arial"/>
                <w:lang w:val="fr-FR"/>
              </w:rPr>
              <w:t>063</w:t>
            </w:r>
          </w:p>
          <w:p w:rsidR="00566731" w:rsidRPr="006D4E99" w:rsidRDefault="00A374C3" w:rsidP="005D4065">
            <w:pPr>
              <w:spacing w:line="240" w:lineRule="auto"/>
              <w:rPr>
                <w:rFonts w:cs="Arial"/>
                <w:lang w:val="fr-FR"/>
              </w:rPr>
            </w:pPr>
            <w:r>
              <w:rPr>
                <w:rFonts w:cs="Arial"/>
                <w:lang w:val="fr-FR"/>
              </w:rPr>
              <w:t>4420</w:t>
            </w:r>
          </w:p>
          <w:p w:rsidR="00566731" w:rsidRPr="00C433C7" w:rsidRDefault="002514AE" w:rsidP="005D4065">
            <w:pPr>
              <w:spacing w:line="240" w:lineRule="auto"/>
              <w:rPr>
                <w:rFonts w:cs="Arial"/>
                <w:sz w:val="21"/>
                <w:szCs w:val="21"/>
                <w:lang w:val="fr-FR"/>
              </w:rPr>
            </w:pPr>
            <w:r w:rsidRPr="00C433C7">
              <w:rPr>
                <w:rFonts w:cs="Arial"/>
                <w:sz w:val="21"/>
                <w:szCs w:val="21"/>
                <w:lang w:val="fr-FR"/>
              </w:rPr>
              <w:t>m</w:t>
            </w:r>
            <w:r w:rsidR="00862A5C" w:rsidRPr="00C433C7">
              <w:rPr>
                <w:rFonts w:cs="Arial"/>
                <w:sz w:val="21"/>
                <w:szCs w:val="21"/>
                <w:lang w:val="fr-FR"/>
              </w:rPr>
              <w:t>ueller</w:t>
            </w:r>
            <w:r w:rsidRPr="00C433C7">
              <w:rPr>
                <w:rFonts w:cs="Arial"/>
                <w:sz w:val="21"/>
                <w:szCs w:val="21"/>
                <w:lang w:val="fr-FR"/>
              </w:rPr>
              <w:t>-</w:t>
            </w:r>
            <w:r w:rsidR="00862A5C" w:rsidRPr="00C433C7">
              <w:rPr>
                <w:rFonts w:cs="Arial"/>
                <w:sz w:val="21"/>
                <w:szCs w:val="21"/>
                <w:lang w:val="fr-FR"/>
              </w:rPr>
              <w:t>detert@</w:t>
            </w:r>
            <w:r w:rsidR="00885402" w:rsidRPr="00C433C7">
              <w:rPr>
                <w:rFonts w:cs="Arial"/>
                <w:sz w:val="21"/>
                <w:szCs w:val="21"/>
                <w:lang w:val="fr-FR"/>
              </w:rPr>
              <w:t>lkos</w:t>
            </w:r>
            <w:r w:rsidR="00862A5C" w:rsidRPr="00C433C7">
              <w:rPr>
                <w:rFonts w:cs="Arial"/>
                <w:sz w:val="21"/>
                <w:szCs w:val="21"/>
                <w:lang w:val="fr-FR"/>
              </w:rPr>
              <w:t>.de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10"/>
          <w:footerReference w:type="default" r:id="rId11"/>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 xml:space="preserve">Am </w:t>
      </w:r>
      <w:proofErr w:type="spellStart"/>
      <w:r w:rsidRPr="006D4E99">
        <w:rPr>
          <w:rFonts w:cs="Arial"/>
          <w:sz w:val="16"/>
        </w:rPr>
        <w:t>Schölerberg</w:t>
      </w:r>
      <w:proofErr w:type="spellEnd"/>
      <w:r w:rsidRPr="006D4E99">
        <w:rPr>
          <w:rFonts w:cs="Arial"/>
          <w:sz w:val="16"/>
        </w:rPr>
        <w:t xml:space="preserve">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0C73F2" w:rsidRDefault="000C73F2" w:rsidP="00C26BE6">
      <w:pPr>
        <w:rPr>
          <w:b/>
        </w:rPr>
      </w:pPr>
    </w:p>
    <w:p w:rsidR="000C73F2" w:rsidRDefault="000C73F2" w:rsidP="00C26BE6">
      <w:pPr>
        <w:rPr>
          <w:b/>
        </w:rPr>
      </w:pPr>
      <w:r>
        <w:rPr>
          <w:b/>
        </w:rPr>
        <w:t>Was wünschen sich Kitakinder für das Lernen in der Zukunft?</w:t>
      </w:r>
      <w:r w:rsidDel="000C73F2">
        <w:rPr>
          <w:b/>
        </w:rPr>
        <w:t xml:space="preserve"> </w:t>
      </w:r>
    </w:p>
    <w:p w:rsidR="00C26BE6" w:rsidRPr="00B83AA0" w:rsidRDefault="00B83AA0" w:rsidP="00C26BE6">
      <w:pPr>
        <w:rPr>
          <w:b/>
        </w:rPr>
      </w:pPr>
      <w:r>
        <w:rPr>
          <w:b/>
        </w:rPr>
        <w:t xml:space="preserve">Zukunftswerkstatt in </w:t>
      </w:r>
      <w:proofErr w:type="gramStart"/>
      <w:r>
        <w:rPr>
          <w:b/>
        </w:rPr>
        <w:t>der</w:t>
      </w:r>
      <w:proofErr w:type="gramEnd"/>
      <w:r>
        <w:rPr>
          <w:b/>
        </w:rPr>
        <w:t xml:space="preserve"> Kita St. Antonius</w:t>
      </w:r>
      <w:r w:rsidR="00590A4C">
        <w:rPr>
          <w:b/>
        </w:rPr>
        <w:t xml:space="preserve"> Holzhausen</w:t>
      </w:r>
    </w:p>
    <w:p w:rsidR="00C26BE6" w:rsidRDefault="00C26BE6" w:rsidP="001C0D85">
      <w:pPr>
        <w:rPr>
          <w:b/>
        </w:rPr>
      </w:pPr>
    </w:p>
    <w:p w:rsidR="0008310A" w:rsidRDefault="00AD7438" w:rsidP="00F91324">
      <w:pPr>
        <w:spacing w:after="120"/>
      </w:pPr>
      <w:r>
        <w:rPr>
          <w:b/>
        </w:rPr>
        <w:t>Osn</w:t>
      </w:r>
      <w:r w:rsidR="00F9059A">
        <w:rPr>
          <w:b/>
        </w:rPr>
        <w:t>a</w:t>
      </w:r>
      <w:r>
        <w:rPr>
          <w:b/>
        </w:rPr>
        <w:t>brück</w:t>
      </w:r>
      <w:r w:rsidR="00F47A48" w:rsidRPr="00F47A48">
        <w:rPr>
          <w:b/>
        </w:rPr>
        <w:t>.</w:t>
      </w:r>
      <w:r w:rsidR="00162327">
        <w:rPr>
          <w:b/>
        </w:rPr>
        <w:t xml:space="preserve"> </w:t>
      </w:r>
      <w:r w:rsidR="00A00F81">
        <w:t>Im November treffen sich zahlreiche Fachleute im Zentrum für Umweltkommunikation in Osnabrück zum 5. Bildungskongress</w:t>
      </w:r>
      <w:r w:rsidR="007935BB">
        <w:t xml:space="preserve"> der Bildungsregionen Landkreis und Stadt Osnabrück.</w:t>
      </w:r>
      <w:r w:rsidR="000C73F2">
        <w:t xml:space="preserve"> </w:t>
      </w:r>
      <w:r w:rsidR="00A00F81">
        <w:t>Die Frage, die dann im Mittelpunkt steht, lautet: Wie sieht das Lernen in der Zukunft aus? Dabei gehen die Teilnehmer neue Wege – indem sie auch</w:t>
      </w:r>
      <w:r w:rsidR="000C73F2">
        <w:t xml:space="preserve"> Erkenntnisse </w:t>
      </w:r>
      <w:r w:rsidR="00A00F81">
        <w:t>aufnehmen, die eben nicht von Experten stammen</w:t>
      </w:r>
      <w:r w:rsidR="000C73F2">
        <w:t>,</w:t>
      </w:r>
      <w:r w:rsidR="007935BB">
        <w:t xml:space="preserve"> sondern von Kindern und Jugendlichen, also den Lernenden selbst.</w:t>
      </w:r>
      <w:r w:rsidR="000C73F2">
        <w:t xml:space="preserve"> D</w:t>
      </w:r>
      <w:r w:rsidR="007935BB">
        <w:t>afür führen die</w:t>
      </w:r>
      <w:r w:rsidR="00A00F81">
        <w:t xml:space="preserve"> Organisatoren Landkreis und Stadt Osnabrück </w:t>
      </w:r>
      <w:r w:rsidR="00DD543A">
        <w:t>gemeinsam mit den Kooperationspartnern Stiftung Stahlwerk Georg</w:t>
      </w:r>
      <w:r w:rsidR="00CC768E">
        <w:t>smarienhütte und der Friedel &amp;</w:t>
      </w:r>
      <w:r w:rsidR="00DD543A">
        <w:t xml:space="preserve"> Gisela Bohnenkamp-Stiftung</w:t>
      </w:r>
      <w:r w:rsidR="00DD543A" w:rsidDel="007935BB">
        <w:t xml:space="preserve"> </w:t>
      </w:r>
      <w:r w:rsidR="00DD543A">
        <w:t xml:space="preserve">sowie den </w:t>
      </w:r>
      <w:r w:rsidR="000C73F2">
        <w:t xml:space="preserve">Osnabrücker </w:t>
      </w:r>
      <w:r w:rsidR="00DD543A">
        <w:t xml:space="preserve">Hochschulen </w:t>
      </w:r>
      <w:r w:rsidR="00A00F81">
        <w:t>im Vorfeld des Kongresses Zukunftswerkstätten an Orten durch, wo das Lernen stattfindet. Dazu gehörte jetzt auch die Kita St. Antonius in Georgsmarienhütte-Holzhausen.</w:t>
      </w:r>
    </w:p>
    <w:p w:rsidR="00472711" w:rsidRDefault="006A279C" w:rsidP="006A279C">
      <w:pPr>
        <w:spacing w:after="120"/>
      </w:pPr>
      <w:r>
        <w:t>Fünf Bildungseinrichtungen aus Elementarbereic</w:t>
      </w:r>
      <w:r w:rsidR="00CC768E">
        <w:t>h, Primarstufe, Sekundarstufe I und</w:t>
      </w:r>
      <w:r>
        <w:t xml:space="preserve"> Sekundarstuf</w:t>
      </w:r>
      <w:r w:rsidR="00CC768E">
        <w:t xml:space="preserve">e II </w:t>
      </w:r>
      <w:r>
        <w:t xml:space="preserve">wurden für die Zukunftswerkstätten ausgewählt. Diese </w:t>
      </w:r>
      <w:r w:rsidR="00454FB2">
        <w:t xml:space="preserve">sind ein Ideen- und </w:t>
      </w:r>
      <w:r w:rsidR="00454FB2">
        <w:lastRenderedPageBreak/>
        <w:t>Planungsinstrument, um Fragestellungen und Herausforderungen für die jeweiligen Zielgruppen herauszufinden sowie Ideen und Lösungen zu entwickeln.</w:t>
      </w:r>
      <w:r w:rsidR="00B636B9">
        <w:t xml:space="preserve"> Das ga</w:t>
      </w:r>
      <w:r w:rsidR="00472711">
        <w:t xml:space="preserve">lt jetzt auch für </w:t>
      </w:r>
      <w:r w:rsidR="009712C6">
        <w:t>Vorschulkinder</w:t>
      </w:r>
      <w:r w:rsidR="00472711">
        <w:t xml:space="preserve"> der Kita St. Antonius, die auf spielerische Weise ihre Perspektive zum Thema „Lernen in der Zukunft“ einbrachten.</w:t>
      </w:r>
      <w:r w:rsidR="00404942">
        <w:t xml:space="preserve"> Begleitet wurden sie von zertifizierten Prozessmoderatoren für Kinder- und Jugendbegleitung.</w:t>
      </w:r>
    </w:p>
    <w:p w:rsidR="009712C6" w:rsidRDefault="00940D67" w:rsidP="00A00F81">
      <w:pPr>
        <w:spacing w:after="120"/>
      </w:pPr>
      <w:r>
        <w:t>Was haben</w:t>
      </w:r>
      <w:r w:rsidR="008862CA">
        <w:t xml:space="preserve"> die Mädchen und Jungen</w:t>
      </w:r>
      <w:r>
        <w:t xml:space="preserve"> nun</w:t>
      </w:r>
      <w:r w:rsidR="008862CA">
        <w:t xml:space="preserve"> an zwei Tagen </w:t>
      </w:r>
      <w:r>
        <w:t xml:space="preserve">gemacht? </w:t>
      </w:r>
      <w:r w:rsidR="00FA6366">
        <w:t>Unter dem Motto „</w:t>
      </w:r>
      <w:r w:rsidR="009712C6" w:rsidRPr="009712C6">
        <w:t>Ler</w:t>
      </w:r>
      <w:r w:rsidR="00FA6366">
        <w:t>nen im Traumkindergarten“</w:t>
      </w:r>
      <w:r w:rsidR="009712C6" w:rsidRPr="009712C6">
        <w:t xml:space="preserve"> haben si</w:t>
      </w:r>
      <w:r>
        <w:t>e sich</w:t>
      </w:r>
      <w:r w:rsidR="009712C6" w:rsidRPr="009712C6">
        <w:t xml:space="preserve"> zwei Vormittage intensiv damit beschäftigt, wie sie ihren Kindergarten und das Lernen dort heute erleben und was sie sich</w:t>
      </w:r>
      <w:r w:rsidR="00FA6366">
        <w:t xml:space="preserve"> für die Zukunft wünschen</w:t>
      </w:r>
      <w:r w:rsidR="009712C6" w:rsidRPr="009712C6">
        <w:t>. Am ersten Tag wurden eine Motzphase und eine Phantasiephase zu den Themenbereichen Lernorte, Kita-Gebäude, Außen</w:t>
      </w:r>
      <w:r>
        <w:t>gelände, Methoden und Medien sowie</w:t>
      </w:r>
      <w:r w:rsidR="009712C6" w:rsidRPr="009712C6">
        <w:t xml:space="preserve"> Lerninhalte durchgeführt. Am zweiten T</w:t>
      </w:r>
      <w:r>
        <w:t>a</w:t>
      </w:r>
      <w:r w:rsidR="009712C6" w:rsidRPr="009712C6">
        <w:t>g folgte</w:t>
      </w:r>
      <w:r>
        <w:t>n</w:t>
      </w:r>
      <w:r w:rsidR="009712C6" w:rsidRPr="009712C6">
        <w:t xml:space="preserve"> dann die ganz praktische Modellbauphase und eine Präsentation der Ergebnisse.</w:t>
      </w:r>
    </w:p>
    <w:p w:rsidR="00897A2A" w:rsidRDefault="00897A2A" w:rsidP="00A00F81">
      <w:pPr>
        <w:spacing w:after="120"/>
      </w:pPr>
      <w:r>
        <w:t>Einige der Wünsche, die die Kinder äußerten: Tiere wären im Kitaalltag willkommen. Also bastelten einige der Mädchen und Jungen für die Präsentation das Modell eines Kaninchenstalls. Auch eine gemütliche Höhle stand bei den Kindern hoch im Kurs.</w:t>
      </w:r>
    </w:p>
    <w:p w:rsidR="00A00F81" w:rsidRDefault="00C05A67" w:rsidP="00A00F81">
      <w:pPr>
        <w:spacing w:after="120"/>
      </w:pPr>
      <w:r>
        <w:t xml:space="preserve">Die Ergebnisse werden – wie auch von den anderen beteiligten Einrichtungen – in den Bildungskongress einfließen. </w:t>
      </w:r>
      <w:r w:rsidR="009D0089">
        <w:t xml:space="preserve">Dort werden die bestehenden Strukturen und fachlichen Anforderungen an Bildung im Mittelpunkt stehen. Schließlich bedeuten die gesellschaftlichen Veränderungen, wie etwa die zunehmende Heterogenität der Gesellschaft oder die Digitalisierung, enorme Veränderungen für die Bildungslandschaft. </w:t>
      </w:r>
      <w:r w:rsidR="00A00F81">
        <w:t xml:space="preserve">Stiftungen, Hochschule und Universität Osnabrück sowie Landkreis und Stadt Osnabrück möchten mit dem Bildungskongress zu diesen </w:t>
      </w:r>
      <w:r w:rsidR="00B31CCA">
        <w:t>Themen Impulse geben.</w:t>
      </w:r>
    </w:p>
    <w:p w:rsidR="00084E5C" w:rsidRDefault="00225A19" w:rsidP="00940D67">
      <w:pPr>
        <w:spacing w:after="120"/>
      </w:pPr>
      <w:r>
        <w:t>Der Bildungskongress findet statt am 5. November, 8.30 bis 16.30</w:t>
      </w:r>
      <w:r w:rsidR="00590A4C">
        <w:t xml:space="preserve"> Uhr</w:t>
      </w:r>
      <w:r>
        <w:t xml:space="preserve">. Ort ist das Zentrum für Umweltkommunikation in der Deutschen Bundesstiftung Umwelt, An der </w:t>
      </w:r>
      <w:proofErr w:type="spellStart"/>
      <w:r>
        <w:t>Bornau</w:t>
      </w:r>
      <w:proofErr w:type="spellEnd"/>
      <w:r>
        <w:t xml:space="preserve"> 2 in Osnabrück.</w:t>
      </w:r>
    </w:p>
    <w:p w:rsidR="00CC768E" w:rsidRDefault="00CC768E" w:rsidP="00940D67">
      <w:pPr>
        <w:spacing w:after="120"/>
      </w:pPr>
      <w:r>
        <w:lastRenderedPageBreak/>
        <w:t>Weitere Informationen zum Bildungskongress und die Möglichkeit zur Anmeldung finden sich unter www.bildungskongress-os.de</w:t>
      </w:r>
    </w:p>
    <w:p w:rsidR="00CC1A5F" w:rsidRDefault="00CC1A5F" w:rsidP="00940D67">
      <w:pPr>
        <w:spacing w:after="120"/>
      </w:pPr>
    </w:p>
    <w:p w:rsidR="00CC1A5F" w:rsidRDefault="00CC1A5F" w:rsidP="00940D67">
      <w:pPr>
        <w:spacing w:after="120"/>
        <w:rPr>
          <w:b/>
        </w:rPr>
      </w:pPr>
      <w:r>
        <w:rPr>
          <w:b/>
        </w:rPr>
        <w:t>Bildunterschrift:</w:t>
      </w:r>
    </w:p>
    <w:p w:rsidR="00CC1A5F" w:rsidRDefault="00CC1A5F" w:rsidP="00940D67">
      <w:pPr>
        <w:spacing w:after="120"/>
      </w:pPr>
      <w:r>
        <w:t xml:space="preserve">Eine gemütliche Höhle gehörte zu den Wünschen, die die Kinder bei der Zukunftswerkstatt im der Kita St. Antonius benannten. Für die Präsentation bastelten (von links) Marit, </w:t>
      </w:r>
      <w:proofErr w:type="spellStart"/>
      <w:r>
        <w:t>Stina</w:t>
      </w:r>
      <w:proofErr w:type="spellEnd"/>
      <w:r>
        <w:t xml:space="preserve"> und Maria ein Modell.</w:t>
      </w:r>
    </w:p>
    <w:p w:rsidR="00FA6366" w:rsidRPr="00FA6366" w:rsidRDefault="00FA6366" w:rsidP="00FA6366">
      <w:pPr>
        <w:spacing w:after="120"/>
        <w:jc w:val="right"/>
      </w:pPr>
      <w:r>
        <w:t>Foto: Landkreis Osnabrück/Henning Müller-</w:t>
      </w:r>
      <w:proofErr w:type="spellStart"/>
      <w:r>
        <w:t>Detert</w:t>
      </w:r>
      <w:proofErr w:type="spellEnd"/>
    </w:p>
    <w:sectPr w:rsidR="00FA6366" w:rsidRPr="00FA6366" w:rsidSect="00464130">
      <w:footerReference w:type="default" r:id="rId12"/>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4657" w:rsidRDefault="00214657">
      <w:pPr>
        <w:spacing w:line="240" w:lineRule="auto"/>
      </w:pPr>
      <w:r>
        <w:separator/>
      </w:r>
    </w:p>
  </w:endnote>
  <w:endnote w:type="continuationSeparator" w:id="0">
    <w:p w:rsidR="00214657" w:rsidRDefault="002146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F216C7">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4657" w:rsidRDefault="00214657">
      <w:pPr>
        <w:spacing w:line="240" w:lineRule="auto"/>
      </w:pPr>
      <w:r>
        <w:separator/>
      </w:r>
    </w:p>
  </w:footnote>
  <w:footnote w:type="continuationSeparator" w:id="0">
    <w:p w:rsidR="00214657" w:rsidRDefault="0021465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650332"/>
    <w:multiLevelType w:val="hybridMultilevel"/>
    <w:tmpl w:val="F6048E02"/>
    <w:lvl w:ilvl="0" w:tplc="1BDE8B6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065"/>
    <w:rsid w:val="00010558"/>
    <w:rsid w:val="00024066"/>
    <w:rsid w:val="000345B8"/>
    <w:rsid w:val="0008310A"/>
    <w:rsid w:val="0008394D"/>
    <w:rsid w:val="00084E5C"/>
    <w:rsid w:val="00085B5C"/>
    <w:rsid w:val="0009174E"/>
    <w:rsid w:val="000A025B"/>
    <w:rsid w:val="000B0542"/>
    <w:rsid w:val="000C3E06"/>
    <w:rsid w:val="000C496C"/>
    <w:rsid w:val="000C51A9"/>
    <w:rsid w:val="000C73F2"/>
    <w:rsid w:val="000D6D18"/>
    <w:rsid w:val="000F189A"/>
    <w:rsid w:val="00105D62"/>
    <w:rsid w:val="001269AF"/>
    <w:rsid w:val="00142162"/>
    <w:rsid w:val="001465F4"/>
    <w:rsid w:val="0015295E"/>
    <w:rsid w:val="0015505A"/>
    <w:rsid w:val="001567A1"/>
    <w:rsid w:val="0016056D"/>
    <w:rsid w:val="00162327"/>
    <w:rsid w:val="00185344"/>
    <w:rsid w:val="00195B79"/>
    <w:rsid w:val="001C0D85"/>
    <w:rsid w:val="001F6145"/>
    <w:rsid w:val="00214657"/>
    <w:rsid w:val="00225A19"/>
    <w:rsid w:val="00230050"/>
    <w:rsid w:val="00250ED8"/>
    <w:rsid w:val="002514AE"/>
    <w:rsid w:val="00260969"/>
    <w:rsid w:val="00264EC4"/>
    <w:rsid w:val="002726B8"/>
    <w:rsid w:val="00294A40"/>
    <w:rsid w:val="002A5D9A"/>
    <w:rsid w:val="002B3D5E"/>
    <w:rsid w:val="002C1213"/>
    <w:rsid w:val="002D0804"/>
    <w:rsid w:val="002E43CA"/>
    <w:rsid w:val="002E6FF7"/>
    <w:rsid w:val="002E745F"/>
    <w:rsid w:val="002E7D59"/>
    <w:rsid w:val="003026CF"/>
    <w:rsid w:val="00322A2F"/>
    <w:rsid w:val="00341DA3"/>
    <w:rsid w:val="0034297C"/>
    <w:rsid w:val="0036445F"/>
    <w:rsid w:val="00377AD5"/>
    <w:rsid w:val="00382DC9"/>
    <w:rsid w:val="003B1659"/>
    <w:rsid w:val="003C726C"/>
    <w:rsid w:val="003E1893"/>
    <w:rsid w:val="003F2DB8"/>
    <w:rsid w:val="00404942"/>
    <w:rsid w:val="00447B33"/>
    <w:rsid w:val="00454FB2"/>
    <w:rsid w:val="00464130"/>
    <w:rsid w:val="00464C94"/>
    <w:rsid w:val="00472711"/>
    <w:rsid w:val="00481B0C"/>
    <w:rsid w:val="00487F4D"/>
    <w:rsid w:val="004A6621"/>
    <w:rsid w:val="004C1946"/>
    <w:rsid w:val="004C5AA4"/>
    <w:rsid w:val="00500497"/>
    <w:rsid w:val="00503056"/>
    <w:rsid w:val="005064D3"/>
    <w:rsid w:val="00511E94"/>
    <w:rsid w:val="00515E7D"/>
    <w:rsid w:val="005210A3"/>
    <w:rsid w:val="005220E2"/>
    <w:rsid w:val="005226F6"/>
    <w:rsid w:val="00543D20"/>
    <w:rsid w:val="00547809"/>
    <w:rsid w:val="00554C06"/>
    <w:rsid w:val="005610E2"/>
    <w:rsid w:val="005634A4"/>
    <w:rsid w:val="00566731"/>
    <w:rsid w:val="0057486D"/>
    <w:rsid w:val="00590A4C"/>
    <w:rsid w:val="005A3DB5"/>
    <w:rsid w:val="005C4BD9"/>
    <w:rsid w:val="005D4065"/>
    <w:rsid w:val="006033EF"/>
    <w:rsid w:val="00604CDD"/>
    <w:rsid w:val="00610DBA"/>
    <w:rsid w:val="006230B6"/>
    <w:rsid w:val="006375C0"/>
    <w:rsid w:val="00640F0A"/>
    <w:rsid w:val="00657240"/>
    <w:rsid w:val="00660CF1"/>
    <w:rsid w:val="00673BD4"/>
    <w:rsid w:val="00676722"/>
    <w:rsid w:val="0068340C"/>
    <w:rsid w:val="006928CA"/>
    <w:rsid w:val="006A279C"/>
    <w:rsid w:val="006C2BA2"/>
    <w:rsid w:val="006C3FC2"/>
    <w:rsid w:val="006D4E99"/>
    <w:rsid w:val="006D5BD1"/>
    <w:rsid w:val="006E0E4F"/>
    <w:rsid w:val="006E4B46"/>
    <w:rsid w:val="006E7893"/>
    <w:rsid w:val="006F2E7E"/>
    <w:rsid w:val="007009FB"/>
    <w:rsid w:val="0071531A"/>
    <w:rsid w:val="0072161F"/>
    <w:rsid w:val="00743A19"/>
    <w:rsid w:val="00747273"/>
    <w:rsid w:val="00747840"/>
    <w:rsid w:val="00751981"/>
    <w:rsid w:val="00755D5F"/>
    <w:rsid w:val="007601F5"/>
    <w:rsid w:val="00761301"/>
    <w:rsid w:val="00793504"/>
    <w:rsid w:val="007935BB"/>
    <w:rsid w:val="007945D7"/>
    <w:rsid w:val="007A134E"/>
    <w:rsid w:val="007B617E"/>
    <w:rsid w:val="007C5758"/>
    <w:rsid w:val="007E0170"/>
    <w:rsid w:val="007E607B"/>
    <w:rsid w:val="007F1E7D"/>
    <w:rsid w:val="007F3360"/>
    <w:rsid w:val="00810E65"/>
    <w:rsid w:val="008113E7"/>
    <w:rsid w:val="008248EA"/>
    <w:rsid w:val="00836C30"/>
    <w:rsid w:val="008477B5"/>
    <w:rsid w:val="00853960"/>
    <w:rsid w:val="00861BA4"/>
    <w:rsid w:val="00862A5C"/>
    <w:rsid w:val="00865A52"/>
    <w:rsid w:val="008761FC"/>
    <w:rsid w:val="00876B90"/>
    <w:rsid w:val="00885402"/>
    <w:rsid w:val="008862CA"/>
    <w:rsid w:val="00896F52"/>
    <w:rsid w:val="00897A2A"/>
    <w:rsid w:val="008A1EB3"/>
    <w:rsid w:val="008A4FB1"/>
    <w:rsid w:val="008C7993"/>
    <w:rsid w:val="008D3D08"/>
    <w:rsid w:val="008F0606"/>
    <w:rsid w:val="008F06E5"/>
    <w:rsid w:val="008F0878"/>
    <w:rsid w:val="008F5A3A"/>
    <w:rsid w:val="00933713"/>
    <w:rsid w:val="00936A53"/>
    <w:rsid w:val="00940D67"/>
    <w:rsid w:val="00942E6A"/>
    <w:rsid w:val="009505A7"/>
    <w:rsid w:val="00952203"/>
    <w:rsid w:val="00955F60"/>
    <w:rsid w:val="009712C6"/>
    <w:rsid w:val="00975993"/>
    <w:rsid w:val="00977EA8"/>
    <w:rsid w:val="009833AA"/>
    <w:rsid w:val="009A39ED"/>
    <w:rsid w:val="009B4CFF"/>
    <w:rsid w:val="009C0F1C"/>
    <w:rsid w:val="009C6E9E"/>
    <w:rsid w:val="009D0089"/>
    <w:rsid w:val="009D1F51"/>
    <w:rsid w:val="009E1D78"/>
    <w:rsid w:val="009F64D5"/>
    <w:rsid w:val="00A00F81"/>
    <w:rsid w:val="00A04908"/>
    <w:rsid w:val="00A05B1C"/>
    <w:rsid w:val="00A22DB2"/>
    <w:rsid w:val="00A374C3"/>
    <w:rsid w:val="00A37E09"/>
    <w:rsid w:val="00A40F64"/>
    <w:rsid w:val="00A45AB3"/>
    <w:rsid w:val="00A83D02"/>
    <w:rsid w:val="00A85C15"/>
    <w:rsid w:val="00A9056E"/>
    <w:rsid w:val="00A92CA8"/>
    <w:rsid w:val="00AB46ED"/>
    <w:rsid w:val="00AD25F9"/>
    <w:rsid w:val="00AD2C6B"/>
    <w:rsid w:val="00AD7438"/>
    <w:rsid w:val="00AE6834"/>
    <w:rsid w:val="00AF79A2"/>
    <w:rsid w:val="00B0156A"/>
    <w:rsid w:val="00B04EB0"/>
    <w:rsid w:val="00B25788"/>
    <w:rsid w:val="00B31CCA"/>
    <w:rsid w:val="00B53688"/>
    <w:rsid w:val="00B636B9"/>
    <w:rsid w:val="00B67D99"/>
    <w:rsid w:val="00B83AA0"/>
    <w:rsid w:val="00B862D5"/>
    <w:rsid w:val="00B86B03"/>
    <w:rsid w:val="00B90845"/>
    <w:rsid w:val="00B96A66"/>
    <w:rsid w:val="00BA0B1F"/>
    <w:rsid w:val="00BA2A94"/>
    <w:rsid w:val="00BA6600"/>
    <w:rsid w:val="00BB0E7C"/>
    <w:rsid w:val="00BD3618"/>
    <w:rsid w:val="00BD60E7"/>
    <w:rsid w:val="00BD66DC"/>
    <w:rsid w:val="00BE17C9"/>
    <w:rsid w:val="00C0126A"/>
    <w:rsid w:val="00C05A67"/>
    <w:rsid w:val="00C06B13"/>
    <w:rsid w:val="00C26BE6"/>
    <w:rsid w:val="00C31FAA"/>
    <w:rsid w:val="00C433C7"/>
    <w:rsid w:val="00C51B95"/>
    <w:rsid w:val="00C8046B"/>
    <w:rsid w:val="00CA2D96"/>
    <w:rsid w:val="00CC1A5F"/>
    <w:rsid w:val="00CC29AE"/>
    <w:rsid w:val="00CC768E"/>
    <w:rsid w:val="00D0152A"/>
    <w:rsid w:val="00D0252A"/>
    <w:rsid w:val="00D138B0"/>
    <w:rsid w:val="00D178D9"/>
    <w:rsid w:val="00D34915"/>
    <w:rsid w:val="00D34ACF"/>
    <w:rsid w:val="00D41EE0"/>
    <w:rsid w:val="00D4784A"/>
    <w:rsid w:val="00D510AD"/>
    <w:rsid w:val="00D7273D"/>
    <w:rsid w:val="00D760D9"/>
    <w:rsid w:val="00DB2B7E"/>
    <w:rsid w:val="00DC155D"/>
    <w:rsid w:val="00DD543A"/>
    <w:rsid w:val="00DF5185"/>
    <w:rsid w:val="00E130BA"/>
    <w:rsid w:val="00E37808"/>
    <w:rsid w:val="00E37934"/>
    <w:rsid w:val="00E421D9"/>
    <w:rsid w:val="00E47ABD"/>
    <w:rsid w:val="00E84CE8"/>
    <w:rsid w:val="00E854F5"/>
    <w:rsid w:val="00E94D5B"/>
    <w:rsid w:val="00EA23A1"/>
    <w:rsid w:val="00EB7E11"/>
    <w:rsid w:val="00EC1BE7"/>
    <w:rsid w:val="00EC4FA5"/>
    <w:rsid w:val="00EC724B"/>
    <w:rsid w:val="00EF7121"/>
    <w:rsid w:val="00F216C7"/>
    <w:rsid w:val="00F37764"/>
    <w:rsid w:val="00F407FE"/>
    <w:rsid w:val="00F420A1"/>
    <w:rsid w:val="00F47A48"/>
    <w:rsid w:val="00F52F9C"/>
    <w:rsid w:val="00F6152E"/>
    <w:rsid w:val="00F639AF"/>
    <w:rsid w:val="00F70DA6"/>
    <w:rsid w:val="00F9059A"/>
    <w:rsid w:val="00F91324"/>
    <w:rsid w:val="00F966D1"/>
    <w:rsid w:val="00FA5F78"/>
    <w:rsid w:val="00FA6366"/>
    <w:rsid w:val="00FC4AF0"/>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 w:type="paragraph" w:styleId="Listenabsatz">
    <w:name w:val="List Paragraph"/>
    <w:basedOn w:val="Standard"/>
    <w:uiPriority w:val="34"/>
    <w:qFormat/>
    <w:rsid w:val="00A00F81"/>
    <w:pPr>
      <w:ind w:left="720"/>
      <w:contextualSpacing/>
    </w:pPr>
  </w:style>
  <w:style w:type="character" w:styleId="Kommentarzeichen">
    <w:name w:val="annotation reference"/>
    <w:basedOn w:val="Absatz-Standardschriftart"/>
    <w:uiPriority w:val="99"/>
    <w:semiHidden/>
    <w:unhideWhenUsed/>
    <w:rsid w:val="00DD543A"/>
    <w:rPr>
      <w:sz w:val="16"/>
      <w:szCs w:val="16"/>
    </w:rPr>
  </w:style>
  <w:style w:type="paragraph" w:styleId="Kommentartext">
    <w:name w:val="annotation text"/>
    <w:basedOn w:val="Standard"/>
    <w:link w:val="KommentartextZchn"/>
    <w:uiPriority w:val="99"/>
    <w:semiHidden/>
    <w:unhideWhenUsed/>
    <w:rsid w:val="00DD543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D543A"/>
  </w:style>
  <w:style w:type="paragraph" w:styleId="Kommentarthema">
    <w:name w:val="annotation subject"/>
    <w:basedOn w:val="Kommentartext"/>
    <w:next w:val="Kommentartext"/>
    <w:link w:val="KommentarthemaZchn"/>
    <w:uiPriority w:val="99"/>
    <w:semiHidden/>
    <w:unhideWhenUsed/>
    <w:rsid w:val="00DD543A"/>
    <w:rPr>
      <w:b/>
      <w:bCs/>
    </w:rPr>
  </w:style>
  <w:style w:type="character" w:customStyle="1" w:styleId="KommentarthemaZchn">
    <w:name w:val="Kommentarthema Zchn"/>
    <w:basedOn w:val="KommentartextZchn"/>
    <w:link w:val="Kommentarthema"/>
    <w:uiPriority w:val="99"/>
    <w:semiHidden/>
    <w:rsid w:val="00DD543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 w:type="paragraph" w:styleId="Listenabsatz">
    <w:name w:val="List Paragraph"/>
    <w:basedOn w:val="Standard"/>
    <w:uiPriority w:val="34"/>
    <w:qFormat/>
    <w:rsid w:val="00A00F81"/>
    <w:pPr>
      <w:ind w:left="720"/>
      <w:contextualSpacing/>
    </w:pPr>
  </w:style>
  <w:style w:type="character" w:styleId="Kommentarzeichen">
    <w:name w:val="annotation reference"/>
    <w:basedOn w:val="Absatz-Standardschriftart"/>
    <w:uiPriority w:val="99"/>
    <w:semiHidden/>
    <w:unhideWhenUsed/>
    <w:rsid w:val="00DD543A"/>
    <w:rPr>
      <w:sz w:val="16"/>
      <w:szCs w:val="16"/>
    </w:rPr>
  </w:style>
  <w:style w:type="paragraph" w:styleId="Kommentartext">
    <w:name w:val="annotation text"/>
    <w:basedOn w:val="Standard"/>
    <w:link w:val="KommentartextZchn"/>
    <w:uiPriority w:val="99"/>
    <w:semiHidden/>
    <w:unhideWhenUsed/>
    <w:rsid w:val="00DD543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D543A"/>
  </w:style>
  <w:style w:type="paragraph" w:styleId="Kommentarthema">
    <w:name w:val="annotation subject"/>
    <w:basedOn w:val="Kommentartext"/>
    <w:next w:val="Kommentartext"/>
    <w:link w:val="KommentarthemaZchn"/>
    <w:uiPriority w:val="99"/>
    <w:semiHidden/>
    <w:unhideWhenUsed/>
    <w:rsid w:val="00DD543A"/>
    <w:rPr>
      <w:b/>
      <w:bCs/>
    </w:rPr>
  </w:style>
  <w:style w:type="character" w:customStyle="1" w:styleId="KommentarthemaZchn">
    <w:name w:val="Kommentarthema Zchn"/>
    <w:basedOn w:val="KommentartextZchn"/>
    <w:link w:val="Kommentarthema"/>
    <w:uiPriority w:val="99"/>
    <w:semiHidden/>
    <w:rsid w:val="00DD54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F22A86-4A3D-4818-890C-50DFC1ED6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525</Words>
  <Characters>3471</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3989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5</cp:revision>
  <cp:lastPrinted>2016-07-21T12:50:00Z</cp:lastPrinted>
  <dcterms:created xsi:type="dcterms:W3CDTF">2018-09-04T09:53:00Z</dcterms:created>
  <dcterms:modified xsi:type="dcterms:W3CDTF">2018-09-05T05:32:00Z</dcterms:modified>
</cp:coreProperties>
</file>