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B" w:rsidRDefault="00C3756B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5024F3" w:rsidRDefault="005024F3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7012" w:rsidRPr="00FB7553" w:rsidRDefault="008A7012" w:rsidP="008A70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AWIGO-Abfallsammelwochenende und Corona-Virus</w:t>
      </w:r>
    </w:p>
    <w:p w:rsidR="008A7012" w:rsidRDefault="008A7012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024F3" w:rsidRDefault="008A7012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AWIGO sagt </w:t>
      </w:r>
      <w:r w:rsidR="00990EAE">
        <w:rPr>
          <w:rFonts w:ascii="Arial" w:hAnsi="Arial" w:cs="Arial"/>
          <w:b/>
          <w:bCs/>
          <w:sz w:val="22"/>
          <w:szCs w:val="22"/>
        </w:rPr>
        <w:t>Abschlussevent in Georgsmarienhütte ab</w:t>
      </w:r>
    </w:p>
    <w:p w:rsidR="00E36A3A" w:rsidRDefault="00E36A3A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024F3" w:rsidRDefault="005024F3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7012" w:rsidRDefault="00E36A3A" w:rsidP="00990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</w:t>
      </w:r>
      <w:r w:rsidRPr="00FB7553">
        <w:rPr>
          <w:rFonts w:ascii="Arial" w:hAnsi="Arial" w:cs="Arial"/>
          <w:b/>
          <w:bCs/>
          <w:sz w:val="22"/>
          <w:szCs w:val="22"/>
        </w:rPr>
        <w:t xml:space="preserve">. </w:t>
      </w:r>
      <w:r w:rsidR="008A7012">
        <w:rPr>
          <w:rFonts w:ascii="Arial" w:hAnsi="Arial" w:cs="Arial"/>
          <w:bCs/>
          <w:sz w:val="22"/>
          <w:szCs w:val="22"/>
        </w:rPr>
        <w:t xml:space="preserve">Am </w:t>
      </w:r>
      <w:r w:rsidR="00417F7A">
        <w:rPr>
          <w:rFonts w:ascii="Arial" w:hAnsi="Arial" w:cs="Arial"/>
          <w:bCs/>
          <w:sz w:val="22"/>
          <w:szCs w:val="22"/>
        </w:rPr>
        <w:t xml:space="preserve">Freitag, 20., und Samstag, 21. März, steht das AWIGO-Abfallsammelwochenende an. </w:t>
      </w:r>
      <w:r w:rsidR="00417F7A">
        <w:rPr>
          <w:rFonts w:ascii="Arial" w:hAnsi="Arial" w:cs="Arial"/>
          <w:sz w:val="22"/>
          <w:szCs w:val="22"/>
        </w:rPr>
        <w:t xml:space="preserve">Insgesamt </w:t>
      </w:r>
      <w:r w:rsidR="00F6579A">
        <w:rPr>
          <w:rFonts w:ascii="Arial" w:hAnsi="Arial" w:cs="Arial"/>
          <w:sz w:val="22"/>
          <w:szCs w:val="22"/>
        </w:rPr>
        <w:t>haben sich</w:t>
      </w:r>
      <w:r w:rsidR="00880353">
        <w:rPr>
          <w:rFonts w:ascii="Arial" w:hAnsi="Arial" w:cs="Arial"/>
          <w:sz w:val="22"/>
          <w:szCs w:val="22"/>
        </w:rPr>
        <w:t xml:space="preserve"> über</w:t>
      </w:r>
      <w:r w:rsidR="00417F7A">
        <w:rPr>
          <w:rFonts w:ascii="Arial" w:hAnsi="Arial" w:cs="Arial"/>
          <w:sz w:val="22"/>
          <w:szCs w:val="22"/>
        </w:rPr>
        <w:t xml:space="preserve"> 160 verschiedene Gruppen mit mehr als 12.500 Sammelnden landkreisweit in den verschiedenen Ortschaften </w:t>
      </w:r>
      <w:r w:rsidR="00082992">
        <w:rPr>
          <w:rFonts w:ascii="Arial" w:hAnsi="Arial" w:cs="Arial"/>
          <w:sz w:val="22"/>
          <w:szCs w:val="22"/>
        </w:rPr>
        <w:t>an</w:t>
      </w:r>
      <w:r w:rsidR="00880353">
        <w:rPr>
          <w:rFonts w:ascii="Arial" w:hAnsi="Arial" w:cs="Arial"/>
          <w:sz w:val="22"/>
          <w:szCs w:val="22"/>
        </w:rPr>
        <w:t>gemeldet</w:t>
      </w:r>
      <w:r w:rsidR="00082992">
        <w:rPr>
          <w:rFonts w:ascii="Arial" w:hAnsi="Arial" w:cs="Arial"/>
          <w:sz w:val="22"/>
          <w:szCs w:val="22"/>
        </w:rPr>
        <w:t>, um das Osnabrücker Land von herumliegenden Abfällen zu befreien.</w:t>
      </w:r>
    </w:p>
    <w:p w:rsidR="00082992" w:rsidRDefault="00082992" w:rsidP="00990EAE">
      <w:pPr>
        <w:jc w:val="both"/>
        <w:rPr>
          <w:rFonts w:ascii="Arial" w:hAnsi="Arial" w:cs="Arial"/>
          <w:sz w:val="22"/>
          <w:szCs w:val="22"/>
        </w:rPr>
      </w:pPr>
    </w:p>
    <w:p w:rsidR="00082992" w:rsidRDefault="00082992" w:rsidP="00990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der aktuellen Lage rund um das Corona-Virus informiert die AWIGO: </w:t>
      </w:r>
      <w:r w:rsidR="00880353">
        <w:rPr>
          <w:rFonts w:ascii="Arial" w:hAnsi="Arial" w:cs="Arial"/>
          <w:sz w:val="22"/>
          <w:szCs w:val="22"/>
        </w:rPr>
        <w:t>Ob d</w:t>
      </w:r>
      <w:r>
        <w:rPr>
          <w:rFonts w:ascii="Arial" w:hAnsi="Arial" w:cs="Arial"/>
          <w:sz w:val="22"/>
          <w:szCs w:val="22"/>
        </w:rPr>
        <w:t xml:space="preserve">ie </w:t>
      </w:r>
      <w:r w:rsidR="00880353">
        <w:rPr>
          <w:rFonts w:ascii="Arial" w:hAnsi="Arial" w:cs="Arial"/>
          <w:sz w:val="22"/>
          <w:szCs w:val="22"/>
        </w:rPr>
        <w:t xml:space="preserve">Sammelaktionen in den verschiedenen Ortschaften durchgeführt werden, entscheiden die </w:t>
      </w:r>
      <w:r>
        <w:rPr>
          <w:rFonts w:ascii="Arial" w:hAnsi="Arial" w:cs="Arial"/>
          <w:sz w:val="22"/>
          <w:szCs w:val="22"/>
        </w:rPr>
        <w:t>jeweiligen Initiatoren vor Ort selbst</w:t>
      </w:r>
      <w:r w:rsidRPr="005244B0">
        <w:rPr>
          <w:rFonts w:ascii="Arial" w:hAnsi="Arial" w:cs="Arial"/>
          <w:sz w:val="22"/>
          <w:szCs w:val="22"/>
        </w:rPr>
        <w:t>. Die AWIGO stellt die notwendigen Materialien und die fachgerechte Entsorgung sicher.</w:t>
      </w:r>
    </w:p>
    <w:p w:rsidR="008A7012" w:rsidRDefault="008A7012" w:rsidP="00990E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0353" w:rsidRDefault="00880353" w:rsidP="00990EA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Abschlussevent bei der AWIGO in Georgsmarienhütte abgesagt</w:t>
      </w:r>
    </w:p>
    <w:p w:rsidR="00880353" w:rsidRDefault="0098249D" w:rsidP="008803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80353">
        <w:rPr>
          <w:rFonts w:ascii="Arial" w:hAnsi="Arial" w:cs="Arial"/>
          <w:sz w:val="22"/>
          <w:szCs w:val="22"/>
        </w:rPr>
        <w:t>bgesagt ist aber</w:t>
      </w:r>
      <w:r>
        <w:rPr>
          <w:rFonts w:ascii="Arial" w:hAnsi="Arial" w:cs="Arial"/>
          <w:sz w:val="22"/>
          <w:szCs w:val="22"/>
        </w:rPr>
        <w:t xml:space="preserve"> </w:t>
      </w:r>
      <w:r w:rsidR="00880353" w:rsidRPr="005244B0">
        <w:rPr>
          <w:rFonts w:ascii="Arial" w:hAnsi="Arial" w:cs="Arial"/>
          <w:sz w:val="22"/>
          <w:szCs w:val="22"/>
        </w:rPr>
        <w:t xml:space="preserve">das zentrale Abschlussevent für </w:t>
      </w:r>
      <w:r w:rsidR="00880353">
        <w:rPr>
          <w:rFonts w:ascii="Arial" w:hAnsi="Arial" w:cs="Arial"/>
          <w:sz w:val="22"/>
          <w:szCs w:val="22"/>
        </w:rPr>
        <w:t xml:space="preserve">die Sammelaktionen in </w:t>
      </w:r>
      <w:r w:rsidR="00880353" w:rsidRPr="005244B0">
        <w:rPr>
          <w:rFonts w:ascii="Arial" w:hAnsi="Arial" w:cs="Arial"/>
          <w:sz w:val="22"/>
          <w:szCs w:val="22"/>
        </w:rPr>
        <w:t xml:space="preserve">Georgsmarienhütte. </w:t>
      </w:r>
      <w:r w:rsidR="00880353" w:rsidRPr="00990EAE">
        <w:rPr>
          <w:rFonts w:ascii="Arial" w:hAnsi="Arial" w:cs="Arial"/>
          <w:bCs/>
          <w:sz w:val="22"/>
          <w:szCs w:val="22"/>
        </w:rPr>
        <w:t xml:space="preserve">Eigentlich hatte </w:t>
      </w:r>
      <w:r w:rsidR="00880353">
        <w:rPr>
          <w:rFonts w:ascii="Arial" w:hAnsi="Arial" w:cs="Arial"/>
          <w:bCs/>
          <w:sz w:val="22"/>
          <w:szCs w:val="22"/>
        </w:rPr>
        <w:t>die AWIGO am</w:t>
      </w:r>
      <w:r w:rsidR="00880353" w:rsidRPr="00990EAE">
        <w:rPr>
          <w:rFonts w:ascii="Arial" w:hAnsi="Arial" w:cs="Arial"/>
          <w:sz w:val="22"/>
          <w:szCs w:val="22"/>
        </w:rPr>
        <w:t xml:space="preserve"> Samstag, 21. März, </w:t>
      </w:r>
      <w:r w:rsidR="00880353">
        <w:rPr>
          <w:rFonts w:ascii="Arial" w:hAnsi="Arial" w:cs="Arial"/>
          <w:sz w:val="22"/>
          <w:szCs w:val="22"/>
        </w:rPr>
        <w:t>wieder alle Sammelgruppen aus der Hüttenstadt am Samstag in der Zeit von 12.00 bis 13.00 Uhr zu einem gemeinsamen Abschluss an ihren Hauptstandort (Niedersachsenstraße 19, Georgsmarienhütte) eingeladen.</w:t>
      </w:r>
    </w:p>
    <w:p w:rsidR="00880353" w:rsidRDefault="00880353" w:rsidP="00880353">
      <w:pPr>
        <w:jc w:val="both"/>
        <w:rPr>
          <w:rFonts w:ascii="Arial" w:hAnsi="Arial" w:cs="Arial"/>
          <w:sz w:val="22"/>
          <w:szCs w:val="22"/>
        </w:rPr>
      </w:pPr>
    </w:p>
    <w:p w:rsidR="00880353" w:rsidRDefault="00AD68E2" w:rsidP="0088035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Vor dem Hintergrund der</w:t>
      </w:r>
      <w:r w:rsidR="00880353">
        <w:rPr>
          <w:rFonts w:ascii="Arial" w:hAnsi="Arial" w:cs="Arial"/>
          <w:sz w:val="22"/>
          <w:szCs w:val="22"/>
        </w:rPr>
        <w:t xml:space="preserve"> neuesten</w:t>
      </w:r>
      <w:r w:rsidR="00880353" w:rsidRPr="00990EAE">
        <w:rPr>
          <w:rFonts w:ascii="Arial" w:hAnsi="Arial" w:cs="Arial"/>
          <w:sz w:val="22"/>
          <w:szCs w:val="22"/>
        </w:rPr>
        <w:t xml:space="preserve"> Empfehlungen für die Absage von Veranstaltungen hat die AWIGO nun ents</w:t>
      </w:r>
      <w:r w:rsidR="00880353">
        <w:rPr>
          <w:rFonts w:ascii="Arial" w:hAnsi="Arial" w:cs="Arial"/>
          <w:sz w:val="22"/>
          <w:szCs w:val="22"/>
        </w:rPr>
        <w:t>chieden, das Abschlussgrillen vorsichtshalber</w:t>
      </w:r>
      <w:r w:rsidR="00880353" w:rsidRPr="00990EAE">
        <w:rPr>
          <w:rFonts w:ascii="Arial" w:hAnsi="Arial" w:cs="Arial"/>
          <w:sz w:val="22"/>
          <w:szCs w:val="22"/>
        </w:rPr>
        <w:t xml:space="preserve"> abzusagen. </w:t>
      </w:r>
      <w:r w:rsidR="00880353">
        <w:rPr>
          <w:rFonts w:ascii="Arial" w:hAnsi="Arial" w:cs="Arial"/>
          <w:sz w:val="22"/>
          <w:szCs w:val="22"/>
        </w:rPr>
        <w:t>Z</w:t>
      </w:r>
      <w:r w:rsidR="00880353" w:rsidRPr="00990EAE">
        <w:rPr>
          <w:rFonts w:ascii="Arial" w:hAnsi="Arial" w:cs="Arial"/>
          <w:sz w:val="22"/>
          <w:szCs w:val="22"/>
        </w:rPr>
        <w:t>u de</w:t>
      </w:r>
      <w:r w:rsidR="00880353">
        <w:rPr>
          <w:rFonts w:ascii="Arial" w:hAnsi="Arial" w:cs="Arial"/>
          <w:sz w:val="22"/>
          <w:szCs w:val="22"/>
        </w:rPr>
        <w:t>r</w:t>
      </w:r>
      <w:r w:rsidR="00880353" w:rsidRPr="00990EAE">
        <w:rPr>
          <w:rFonts w:ascii="Arial" w:hAnsi="Arial" w:cs="Arial"/>
          <w:sz w:val="22"/>
          <w:szCs w:val="22"/>
        </w:rPr>
        <w:t xml:space="preserve"> </w:t>
      </w:r>
      <w:r w:rsidR="00880353">
        <w:rPr>
          <w:rFonts w:ascii="Arial" w:hAnsi="Arial" w:cs="Arial"/>
          <w:sz w:val="22"/>
          <w:szCs w:val="22"/>
        </w:rPr>
        <w:t xml:space="preserve">Veranstaltung waren </w:t>
      </w:r>
      <w:r w:rsidR="00880353" w:rsidRPr="00990EAE">
        <w:rPr>
          <w:rFonts w:ascii="Arial" w:hAnsi="Arial" w:cs="Arial"/>
          <w:sz w:val="22"/>
          <w:szCs w:val="22"/>
        </w:rPr>
        <w:t xml:space="preserve">150 bis 200 Personen erwartet </w:t>
      </w:r>
      <w:r w:rsidR="00880353">
        <w:rPr>
          <w:rFonts w:ascii="Arial" w:hAnsi="Arial" w:cs="Arial"/>
          <w:sz w:val="22"/>
          <w:szCs w:val="22"/>
        </w:rPr>
        <w:t>worden</w:t>
      </w:r>
      <w:r w:rsidR="00880353" w:rsidRPr="00990EAE">
        <w:rPr>
          <w:rFonts w:ascii="Arial" w:hAnsi="Arial" w:cs="Arial"/>
          <w:sz w:val="22"/>
          <w:szCs w:val="22"/>
        </w:rPr>
        <w:t>.</w:t>
      </w:r>
      <w:r w:rsidR="00880353">
        <w:rPr>
          <w:rFonts w:ascii="Arial" w:hAnsi="Arial" w:cs="Arial"/>
        </w:rPr>
        <w:t xml:space="preserve"> </w:t>
      </w:r>
      <w:bookmarkStart w:id="0" w:name="_GoBack"/>
      <w:bookmarkEnd w:id="0"/>
    </w:p>
    <w:p w:rsidR="00880353" w:rsidRDefault="00880353" w:rsidP="00880353">
      <w:pPr>
        <w:jc w:val="both"/>
        <w:rPr>
          <w:rFonts w:ascii="Arial" w:hAnsi="Arial" w:cs="Arial"/>
        </w:rPr>
      </w:pPr>
    </w:p>
    <w:p w:rsidR="002158EF" w:rsidRDefault="002E34F9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Rückfragen beantwortet das</w:t>
      </w:r>
      <w:r w:rsidR="006120AC" w:rsidRPr="006120AC">
        <w:rPr>
          <w:rFonts w:ascii="Arial" w:hAnsi="Arial" w:cs="Arial"/>
          <w:bCs/>
          <w:sz w:val="22"/>
          <w:szCs w:val="22"/>
        </w:rPr>
        <w:t xml:space="preserve"> AWIGO-Service Center unter der Telefonnummer (0</w:t>
      </w:r>
      <w:r w:rsidR="00E312DE">
        <w:rPr>
          <w:rFonts w:ascii="Arial" w:hAnsi="Arial" w:cs="Arial"/>
          <w:bCs/>
          <w:sz w:val="22"/>
          <w:szCs w:val="22"/>
        </w:rPr>
        <w:t xml:space="preserve"> </w:t>
      </w:r>
      <w:r w:rsidR="006120AC" w:rsidRPr="006120AC">
        <w:rPr>
          <w:rFonts w:ascii="Arial" w:hAnsi="Arial" w:cs="Arial"/>
          <w:bCs/>
          <w:sz w:val="22"/>
          <w:szCs w:val="22"/>
        </w:rPr>
        <w:t>54</w:t>
      </w:r>
      <w:r w:rsidR="00E312DE">
        <w:rPr>
          <w:rFonts w:ascii="Arial" w:hAnsi="Arial" w:cs="Arial"/>
          <w:bCs/>
          <w:sz w:val="22"/>
          <w:szCs w:val="22"/>
        </w:rPr>
        <w:t xml:space="preserve"> </w:t>
      </w:r>
      <w:r w:rsidR="006120AC" w:rsidRPr="006120AC">
        <w:rPr>
          <w:rFonts w:ascii="Arial" w:hAnsi="Arial" w:cs="Arial"/>
          <w:bCs/>
          <w:sz w:val="22"/>
          <w:szCs w:val="22"/>
        </w:rPr>
        <w:t>01) 36</w:t>
      </w:r>
      <w:r w:rsidR="00E312DE">
        <w:rPr>
          <w:rFonts w:ascii="Arial" w:hAnsi="Arial" w:cs="Arial"/>
          <w:bCs/>
          <w:sz w:val="22"/>
          <w:szCs w:val="22"/>
        </w:rPr>
        <w:t xml:space="preserve"> </w:t>
      </w:r>
      <w:r w:rsidR="006120AC" w:rsidRPr="006120AC">
        <w:rPr>
          <w:rFonts w:ascii="Arial" w:hAnsi="Arial" w:cs="Arial"/>
          <w:bCs/>
          <w:sz w:val="22"/>
          <w:szCs w:val="22"/>
        </w:rPr>
        <w:t>55</w:t>
      </w:r>
      <w:r w:rsidR="00E312DE">
        <w:rPr>
          <w:rFonts w:ascii="Arial" w:hAnsi="Arial" w:cs="Arial"/>
          <w:bCs/>
          <w:sz w:val="22"/>
          <w:szCs w:val="22"/>
        </w:rPr>
        <w:t xml:space="preserve"> </w:t>
      </w:r>
      <w:r w:rsidR="006120AC" w:rsidRPr="006120AC">
        <w:rPr>
          <w:rFonts w:ascii="Arial" w:hAnsi="Arial" w:cs="Arial"/>
          <w:bCs/>
          <w:sz w:val="22"/>
          <w:szCs w:val="22"/>
        </w:rPr>
        <w:t>55.</w:t>
      </w:r>
    </w:p>
    <w:p w:rsidR="00C056EC" w:rsidRDefault="00C056EC" w:rsidP="002158EF">
      <w:pPr>
        <w:jc w:val="both"/>
        <w:rPr>
          <w:rFonts w:ascii="Arial" w:hAnsi="Arial" w:cs="Arial"/>
          <w:sz w:val="22"/>
          <w:szCs w:val="22"/>
        </w:rPr>
      </w:pPr>
    </w:p>
    <w:p w:rsidR="007D1907" w:rsidRDefault="007D1907" w:rsidP="00C056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2E" w:rsidRDefault="004C0D2E" w:rsidP="008B26C8">
      <w:r>
        <w:separator/>
      </w:r>
    </w:p>
  </w:endnote>
  <w:endnote w:type="continuationSeparator" w:id="0">
    <w:p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D68E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2E" w:rsidRDefault="004C0D2E" w:rsidP="008B26C8">
      <w:r>
        <w:separator/>
      </w:r>
    </w:p>
  </w:footnote>
  <w:footnote w:type="continuationSeparator" w:id="0">
    <w:p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990EA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12</w:t>
    </w:r>
    <w:r w:rsidR="00CD2F3B" w:rsidRPr="00CD2F3B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März</w:t>
    </w:r>
    <w:r w:rsidR="00886317">
      <w:rPr>
        <w:rFonts w:ascii="Arial" w:hAnsi="Arial" w:cs="Arial"/>
        <w:sz w:val="20"/>
        <w:szCs w:val="20"/>
      </w:rPr>
      <w:t xml:space="preserve"> 20</w:t>
    </w:r>
    <w:r w:rsidR="00707C91">
      <w:rPr>
        <w:rFonts w:ascii="Arial" w:hAnsi="Arial" w:cs="Arial"/>
        <w:sz w:val="20"/>
        <w:szCs w:val="20"/>
      </w:rPr>
      <w:t>20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544A9A12" wp14:editId="4D05807A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3001F0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70B45"/>
    <w:rsid w:val="00082992"/>
    <w:rsid w:val="000912A5"/>
    <w:rsid w:val="000B0A13"/>
    <w:rsid w:val="000B302D"/>
    <w:rsid w:val="000C1878"/>
    <w:rsid w:val="000D204A"/>
    <w:rsid w:val="00101084"/>
    <w:rsid w:val="00104149"/>
    <w:rsid w:val="00124F0F"/>
    <w:rsid w:val="00163435"/>
    <w:rsid w:val="00165448"/>
    <w:rsid w:val="001960F4"/>
    <w:rsid w:val="001C733A"/>
    <w:rsid w:val="001D04E3"/>
    <w:rsid w:val="001F6D01"/>
    <w:rsid w:val="001F754C"/>
    <w:rsid w:val="002158EF"/>
    <w:rsid w:val="00232C92"/>
    <w:rsid w:val="00271458"/>
    <w:rsid w:val="002B31BF"/>
    <w:rsid w:val="002D66D3"/>
    <w:rsid w:val="002E34F9"/>
    <w:rsid w:val="002F7813"/>
    <w:rsid w:val="003001F0"/>
    <w:rsid w:val="00303442"/>
    <w:rsid w:val="0030631A"/>
    <w:rsid w:val="00357C78"/>
    <w:rsid w:val="00371391"/>
    <w:rsid w:val="003725C3"/>
    <w:rsid w:val="00372E6D"/>
    <w:rsid w:val="003D1F28"/>
    <w:rsid w:val="003D2D41"/>
    <w:rsid w:val="003D4B70"/>
    <w:rsid w:val="0041572C"/>
    <w:rsid w:val="00417F7A"/>
    <w:rsid w:val="00483309"/>
    <w:rsid w:val="00486D2E"/>
    <w:rsid w:val="00487E66"/>
    <w:rsid w:val="004C0D2E"/>
    <w:rsid w:val="004E3DDE"/>
    <w:rsid w:val="005024F3"/>
    <w:rsid w:val="00503E4A"/>
    <w:rsid w:val="005152DF"/>
    <w:rsid w:val="005244B0"/>
    <w:rsid w:val="005426D2"/>
    <w:rsid w:val="00567B0C"/>
    <w:rsid w:val="005A1FF1"/>
    <w:rsid w:val="006120AC"/>
    <w:rsid w:val="00690092"/>
    <w:rsid w:val="006A5464"/>
    <w:rsid w:val="006E13E8"/>
    <w:rsid w:val="006E228A"/>
    <w:rsid w:val="007059A8"/>
    <w:rsid w:val="00707C91"/>
    <w:rsid w:val="00730677"/>
    <w:rsid w:val="007362A0"/>
    <w:rsid w:val="00764C82"/>
    <w:rsid w:val="0078236E"/>
    <w:rsid w:val="007919DB"/>
    <w:rsid w:val="007B7BB8"/>
    <w:rsid w:val="007C00A6"/>
    <w:rsid w:val="007D1907"/>
    <w:rsid w:val="007F0DB6"/>
    <w:rsid w:val="007F3BFE"/>
    <w:rsid w:val="007F3EC9"/>
    <w:rsid w:val="007F49CA"/>
    <w:rsid w:val="00816D81"/>
    <w:rsid w:val="008228FC"/>
    <w:rsid w:val="00847A9B"/>
    <w:rsid w:val="0086141C"/>
    <w:rsid w:val="008669EB"/>
    <w:rsid w:val="00880353"/>
    <w:rsid w:val="00883464"/>
    <w:rsid w:val="00886317"/>
    <w:rsid w:val="008A7012"/>
    <w:rsid w:val="008B26C8"/>
    <w:rsid w:val="008C7834"/>
    <w:rsid w:val="008E6CD5"/>
    <w:rsid w:val="008E7A72"/>
    <w:rsid w:val="00902382"/>
    <w:rsid w:val="009033BE"/>
    <w:rsid w:val="0090412E"/>
    <w:rsid w:val="009418F3"/>
    <w:rsid w:val="0098249D"/>
    <w:rsid w:val="00990EAE"/>
    <w:rsid w:val="009B47CA"/>
    <w:rsid w:val="009E3BAA"/>
    <w:rsid w:val="009E6016"/>
    <w:rsid w:val="009F4221"/>
    <w:rsid w:val="009F73DD"/>
    <w:rsid w:val="00A07C52"/>
    <w:rsid w:val="00A258DC"/>
    <w:rsid w:val="00A32C32"/>
    <w:rsid w:val="00A61C22"/>
    <w:rsid w:val="00A67232"/>
    <w:rsid w:val="00AB0DF6"/>
    <w:rsid w:val="00AB3769"/>
    <w:rsid w:val="00AD68E2"/>
    <w:rsid w:val="00AF186F"/>
    <w:rsid w:val="00B27ED3"/>
    <w:rsid w:val="00B44BD9"/>
    <w:rsid w:val="00B4711D"/>
    <w:rsid w:val="00BE2B16"/>
    <w:rsid w:val="00C04DB5"/>
    <w:rsid w:val="00C056EC"/>
    <w:rsid w:val="00C06E52"/>
    <w:rsid w:val="00C3756B"/>
    <w:rsid w:val="00CC51C9"/>
    <w:rsid w:val="00CD2F3B"/>
    <w:rsid w:val="00CF39D8"/>
    <w:rsid w:val="00D10CE5"/>
    <w:rsid w:val="00D26A51"/>
    <w:rsid w:val="00DA6659"/>
    <w:rsid w:val="00DC2205"/>
    <w:rsid w:val="00E25000"/>
    <w:rsid w:val="00E312DE"/>
    <w:rsid w:val="00E36A3A"/>
    <w:rsid w:val="00E42FE5"/>
    <w:rsid w:val="00EE0542"/>
    <w:rsid w:val="00EE4687"/>
    <w:rsid w:val="00F06283"/>
    <w:rsid w:val="00F21892"/>
    <w:rsid w:val="00F6579A"/>
    <w:rsid w:val="00F8196D"/>
    <w:rsid w:val="00F9040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FF726D2"/>
  <w15:docId w15:val="{69D3A252-286B-4078-90A9-FD347DC6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1A8D-D5AE-4DE3-84FF-5B8E6A8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17</cp:revision>
  <cp:lastPrinted>2020-03-12T08:11:00Z</cp:lastPrinted>
  <dcterms:created xsi:type="dcterms:W3CDTF">2020-03-11T21:12:00Z</dcterms:created>
  <dcterms:modified xsi:type="dcterms:W3CDTF">2020-03-12T08:43:00Z</dcterms:modified>
</cp:coreProperties>
</file>