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A5D68" w14:textId="77777777" w:rsidR="00566731" w:rsidRPr="006D4E99" w:rsidRDefault="000C3E06">
      <w:pPr>
        <w:framePr w:hSpace="142" w:wrap="around" w:vAnchor="text" w:hAnchor="page" w:x="8069" w:y="-838"/>
        <w:rPr>
          <w:rFonts w:cs="Arial"/>
        </w:rPr>
      </w:pPr>
      <w:r>
        <w:rPr>
          <w:rFonts w:cs="Arial"/>
          <w:noProof/>
        </w:rPr>
        <w:drawing>
          <wp:inline distT="0" distB="0" distL="0" distR="0" wp14:anchorId="75D3DD03" wp14:editId="5BD2BB51">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14:paraId="552E21FE" w14:textId="77777777" w:rsidR="00566731" w:rsidRPr="006D4E99" w:rsidRDefault="00566731" w:rsidP="005D4065">
      <w:pPr>
        <w:spacing w:line="240" w:lineRule="auto"/>
        <w:rPr>
          <w:rFonts w:cs="Arial"/>
          <w:sz w:val="18"/>
        </w:rPr>
      </w:pPr>
    </w:p>
    <w:p w14:paraId="65DAE47D" w14:textId="77777777" w:rsidR="00566731" w:rsidRPr="006D4E99" w:rsidRDefault="00566731" w:rsidP="005D4065">
      <w:pPr>
        <w:spacing w:line="240" w:lineRule="auto"/>
        <w:rPr>
          <w:rFonts w:cs="Arial"/>
          <w:sz w:val="18"/>
        </w:rPr>
      </w:pPr>
    </w:p>
    <w:p w14:paraId="197C79BC" w14:textId="77777777" w:rsidR="00566731" w:rsidRPr="006D4E99" w:rsidRDefault="00566731" w:rsidP="005D4065">
      <w:pPr>
        <w:spacing w:line="240" w:lineRule="auto"/>
        <w:rPr>
          <w:rFonts w:cs="Arial"/>
          <w:sz w:val="18"/>
        </w:rPr>
      </w:pPr>
    </w:p>
    <w:p w14:paraId="5756F178" w14:textId="77777777" w:rsidR="00566731" w:rsidRPr="006D4E99" w:rsidRDefault="00566731" w:rsidP="005D4065">
      <w:pPr>
        <w:spacing w:line="240" w:lineRule="auto"/>
        <w:rPr>
          <w:rFonts w:cs="Arial"/>
          <w:sz w:val="18"/>
        </w:rPr>
      </w:pPr>
    </w:p>
    <w:p w14:paraId="3D7A7012" w14:textId="77777777"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14:paraId="5435E4AC" w14:textId="77777777">
        <w:tc>
          <w:tcPr>
            <w:tcW w:w="6591" w:type="dxa"/>
          </w:tcPr>
          <w:p w14:paraId="1D2A3676" w14:textId="77777777"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14:paraId="77781120" w14:textId="77777777"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14:paraId="11B944FB" w14:textId="77777777">
        <w:tc>
          <w:tcPr>
            <w:tcW w:w="6591" w:type="dxa"/>
          </w:tcPr>
          <w:p w14:paraId="329271A1" w14:textId="77777777" w:rsidR="00566731" w:rsidRPr="006D4E99" w:rsidRDefault="00566731" w:rsidP="005D4065">
            <w:pPr>
              <w:spacing w:line="240" w:lineRule="auto"/>
              <w:rPr>
                <w:rFonts w:cs="Arial"/>
                <w:sz w:val="14"/>
              </w:rPr>
            </w:pPr>
          </w:p>
        </w:tc>
        <w:tc>
          <w:tcPr>
            <w:tcW w:w="3685" w:type="dxa"/>
            <w:gridSpan w:val="2"/>
          </w:tcPr>
          <w:p w14:paraId="371DEA7B" w14:textId="77777777" w:rsidR="00566731" w:rsidRPr="006D4E99" w:rsidRDefault="00566731" w:rsidP="005D4065">
            <w:pPr>
              <w:spacing w:line="240" w:lineRule="auto"/>
              <w:rPr>
                <w:rFonts w:cs="Arial"/>
                <w:sz w:val="16"/>
              </w:rPr>
            </w:pPr>
          </w:p>
        </w:tc>
      </w:tr>
      <w:tr w:rsidR="00566731" w:rsidRPr="006D4E99" w14:paraId="30F52D06" w14:textId="77777777">
        <w:tc>
          <w:tcPr>
            <w:tcW w:w="6591" w:type="dxa"/>
          </w:tcPr>
          <w:p w14:paraId="0B9811ED" w14:textId="77777777" w:rsidR="00566731" w:rsidRPr="006D4E99" w:rsidRDefault="00566731" w:rsidP="005D4065">
            <w:pPr>
              <w:spacing w:line="240" w:lineRule="auto"/>
              <w:rPr>
                <w:rFonts w:cs="Arial"/>
                <w:noProof/>
              </w:rPr>
            </w:pPr>
          </w:p>
          <w:p w14:paraId="63F4622C" w14:textId="77777777" w:rsidR="006D4E99" w:rsidRPr="006D4E99" w:rsidRDefault="006D4E99" w:rsidP="005D4065">
            <w:pPr>
              <w:spacing w:line="240" w:lineRule="auto"/>
              <w:rPr>
                <w:rFonts w:cs="Arial"/>
                <w:noProof/>
              </w:rPr>
            </w:pPr>
          </w:p>
          <w:p w14:paraId="31673137" w14:textId="77777777" w:rsidR="00566731" w:rsidRPr="006D4E99" w:rsidRDefault="00566731" w:rsidP="005D4065">
            <w:pPr>
              <w:spacing w:line="240" w:lineRule="auto"/>
              <w:rPr>
                <w:rFonts w:cs="Arial"/>
                <w:noProof/>
              </w:rPr>
            </w:pPr>
          </w:p>
          <w:p w14:paraId="5ED7CECA" w14:textId="77777777" w:rsidR="006D4E99" w:rsidRPr="006D4E99" w:rsidRDefault="006D4E99" w:rsidP="005D4065">
            <w:pPr>
              <w:spacing w:line="240" w:lineRule="auto"/>
              <w:rPr>
                <w:rFonts w:cs="Arial"/>
                <w:b/>
                <w:noProof/>
              </w:rPr>
            </w:pPr>
            <w:r w:rsidRPr="006D4E99">
              <w:rPr>
                <w:rFonts w:cs="Arial"/>
                <w:b/>
                <w:noProof/>
              </w:rPr>
              <w:t>An die</w:t>
            </w:r>
          </w:p>
          <w:p w14:paraId="182503FC" w14:textId="77777777"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14:paraId="5F16A3E6" w14:textId="77777777"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14:paraId="029AA818" w14:textId="77777777" w:rsidR="00566731" w:rsidRPr="006D4E99" w:rsidRDefault="00E37934" w:rsidP="005D4065">
            <w:pPr>
              <w:spacing w:line="240" w:lineRule="auto"/>
              <w:rPr>
                <w:rFonts w:cs="Arial"/>
                <w:b/>
              </w:rPr>
            </w:pPr>
            <w:r>
              <w:rPr>
                <w:rFonts w:cs="Arial"/>
                <w:b/>
              </w:rPr>
              <w:t>und Kommunikation</w:t>
            </w:r>
          </w:p>
          <w:p w14:paraId="022F45AA" w14:textId="77777777" w:rsidR="00566731" w:rsidRPr="006D4E99" w:rsidRDefault="00E37934" w:rsidP="005D4065">
            <w:pPr>
              <w:spacing w:line="240" w:lineRule="auto"/>
              <w:rPr>
                <w:rFonts w:cs="Arial"/>
                <w:b/>
              </w:rPr>
            </w:pPr>
            <w:r>
              <w:rPr>
                <w:rFonts w:cs="Arial"/>
                <w:b/>
              </w:rPr>
              <w:t>-Pressestelle-</w:t>
            </w:r>
          </w:p>
          <w:p w14:paraId="6A902CED" w14:textId="77777777" w:rsidR="00566731" w:rsidRPr="006D4E99" w:rsidRDefault="00566731" w:rsidP="005D4065">
            <w:pPr>
              <w:spacing w:line="240" w:lineRule="auto"/>
              <w:rPr>
                <w:rFonts w:cs="Arial"/>
                <w:b/>
              </w:rPr>
            </w:pPr>
          </w:p>
          <w:p w14:paraId="38186A58" w14:textId="15B83C69"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A700A">
              <w:rPr>
                <w:rFonts w:cs="Arial"/>
              </w:rPr>
              <w:t>9</w:t>
            </w:r>
            <w:r w:rsidR="00FF32AA">
              <w:rPr>
                <w:rFonts w:cs="Arial"/>
              </w:rPr>
              <w:t>.</w:t>
            </w:r>
            <w:r w:rsidR="00E90D6C">
              <w:rPr>
                <w:rFonts w:cs="Arial"/>
              </w:rPr>
              <w:t>4</w:t>
            </w:r>
            <w:r w:rsidR="00862A5C">
              <w:rPr>
                <w:rFonts w:cs="Arial"/>
              </w:rPr>
              <w:t>.</w:t>
            </w:r>
            <w:r w:rsidR="00D85FEE">
              <w:rPr>
                <w:rFonts w:cs="Arial"/>
              </w:rPr>
              <w:t>2020</w:t>
            </w:r>
          </w:p>
          <w:p w14:paraId="1BB47389" w14:textId="77777777"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14:paraId="74C0FFC5" w14:textId="77777777"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14:paraId="2B2120D4" w14:textId="77777777"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14:paraId="0EE61AAF" w14:textId="77777777">
        <w:trPr>
          <w:trHeight w:val="874"/>
        </w:trPr>
        <w:tc>
          <w:tcPr>
            <w:tcW w:w="6591" w:type="dxa"/>
          </w:tcPr>
          <w:p w14:paraId="48CD0803" w14:textId="77777777"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14:anchorId="3E68FCC0" wp14:editId="5CB521EC">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11EA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14:anchorId="2BE34236" wp14:editId="486FE589">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5529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14:anchorId="07C5A365" wp14:editId="441A1F60">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101D5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14:anchorId="39327CDE" wp14:editId="60ED261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2B19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14:anchorId="04DA36B7" wp14:editId="4271CA78">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7574A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14:anchorId="22713C15" wp14:editId="6D1AA6FA">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504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14:paraId="7CB923D8" w14:textId="77777777"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14:paraId="65A0FD9E" w14:textId="77777777" w:rsidR="00566731" w:rsidRPr="006D4E99" w:rsidRDefault="00566731" w:rsidP="005D4065">
            <w:pPr>
              <w:spacing w:after="80" w:line="240" w:lineRule="auto"/>
              <w:rPr>
                <w:rFonts w:cs="Arial"/>
                <w:sz w:val="14"/>
                <w:lang w:val="fr-FR"/>
              </w:rPr>
            </w:pPr>
            <w:r w:rsidRPr="006D4E99">
              <w:rPr>
                <w:rFonts w:cs="Arial"/>
                <w:sz w:val="14"/>
                <w:lang w:val="fr-FR"/>
              </w:rPr>
              <w:t>Fax: (05 41) 501-</w:t>
            </w:r>
          </w:p>
          <w:p w14:paraId="6C2E82D1" w14:textId="77777777"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14:paraId="4F5D85C2" w14:textId="77777777" w:rsidR="00195B79" w:rsidRDefault="00105D62" w:rsidP="005D4065">
            <w:pPr>
              <w:spacing w:line="240" w:lineRule="auto"/>
              <w:rPr>
                <w:rFonts w:cs="Arial"/>
                <w:lang w:val="fr-FR"/>
              </w:rPr>
            </w:pPr>
            <w:r>
              <w:rPr>
                <w:rFonts w:cs="Arial"/>
                <w:lang w:val="fr-FR"/>
              </w:rPr>
              <w:t>2063</w:t>
            </w:r>
          </w:p>
          <w:p w14:paraId="51E14ACD" w14:textId="77777777" w:rsidR="00566731" w:rsidRPr="006D4E99" w:rsidRDefault="00A374C3" w:rsidP="005D4065">
            <w:pPr>
              <w:spacing w:line="240" w:lineRule="auto"/>
              <w:rPr>
                <w:rFonts w:cs="Arial"/>
                <w:lang w:val="fr-FR"/>
              </w:rPr>
            </w:pPr>
            <w:r>
              <w:rPr>
                <w:rFonts w:cs="Arial"/>
                <w:lang w:val="fr-FR"/>
              </w:rPr>
              <w:t>4420</w:t>
            </w:r>
          </w:p>
          <w:p w14:paraId="4AFF86D2" w14:textId="77777777"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14:paraId="47E3F2CA" w14:textId="77777777"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14:anchorId="3284AB40" wp14:editId="26AA756B">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E2E3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14:anchorId="74674210" wp14:editId="385E68DB">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42392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14:paraId="2C9A633F" w14:textId="77777777"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14:paraId="39DE4027"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14:paraId="1E4FF0F6"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14:paraId="7BDBCA35"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14:paraId="39E93FFA"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14:paraId="444822E0" w14:textId="77777777" w:rsidR="00CC29AE" w:rsidRDefault="00CC29AE" w:rsidP="00BA2A94">
      <w:pPr>
        <w:rPr>
          <w:b/>
        </w:rPr>
      </w:pPr>
    </w:p>
    <w:p w14:paraId="1E6EC90A" w14:textId="77777777" w:rsidR="00F16D97" w:rsidRDefault="00EA42F2" w:rsidP="0018437D">
      <w:pPr>
        <w:rPr>
          <w:b/>
        </w:rPr>
      </w:pPr>
      <w:r>
        <w:rPr>
          <w:b/>
        </w:rPr>
        <w:t>Kreissportbund und Landkreis Osnabrück starten Online-Sportprogramm</w:t>
      </w:r>
    </w:p>
    <w:p w14:paraId="1B233A0F" w14:textId="77777777" w:rsidR="0018437D" w:rsidRPr="0018437D" w:rsidRDefault="0018437D" w:rsidP="0018437D">
      <w:pPr>
        <w:rPr>
          <w:b/>
        </w:rPr>
      </w:pPr>
    </w:p>
    <w:p w14:paraId="2E6D59E6" w14:textId="77777777" w:rsidR="00C863AD" w:rsidRDefault="00AD7438" w:rsidP="00C863AD">
      <w:pPr>
        <w:spacing w:after="120"/>
      </w:pPr>
      <w:r>
        <w:rPr>
          <w:b/>
        </w:rPr>
        <w:t>Osn</w:t>
      </w:r>
      <w:r w:rsidR="00F9059A">
        <w:rPr>
          <w:b/>
        </w:rPr>
        <w:t>a</w:t>
      </w:r>
      <w:r>
        <w:rPr>
          <w:b/>
        </w:rPr>
        <w:t>brück</w:t>
      </w:r>
      <w:r w:rsidR="00F47A48" w:rsidRPr="00F47A48">
        <w:rPr>
          <w:b/>
        </w:rPr>
        <w:t>.</w:t>
      </w:r>
      <w:r w:rsidR="00162327">
        <w:rPr>
          <w:b/>
        </w:rPr>
        <w:t xml:space="preserve"> </w:t>
      </w:r>
      <w:r w:rsidR="00C863AD">
        <w:t>Der Vereinssport ruht. Dennoch tragen die Vereine im Landkreis Osnabrück mit Online-Angeboten zu Bewegung, Sport, Spaß und Gesundheit bei. Die Vielfalt ist auf der Homepage des Kreissportbundes (KSB) in seinem Youtube-Kanal unter ksb-osnabrueck.online-sport zu finden. In einer gemeinsamen Initiative werden KSB und Landkreis Osnabrück in den kommenden Tagen weitere Angebote für verschiedene Zielgruppen vorstellen.</w:t>
      </w:r>
    </w:p>
    <w:p w14:paraId="341E93BD" w14:textId="77777777" w:rsidR="00C863AD" w:rsidRDefault="00C863AD" w:rsidP="00C863AD">
      <w:pPr>
        <w:spacing w:after="120"/>
      </w:pPr>
      <w:r>
        <w:t>Landrätin Anna Kebschull begrüßt das Engagement des Kreissportbundes: „Die Initiative kommt zum richtigen Zeitpunkt. Es ist wichtig, dass die Menschen den Kontakt zu ihren Sportvereinen aufrechterhalten können. Dazu leisten Online-Angebote der vertrauten Trainerinnen und Trainer einen hervorragenden Beitrag.“</w:t>
      </w:r>
    </w:p>
    <w:p w14:paraId="14168292" w14:textId="4C9E5C02" w:rsidR="00C863AD" w:rsidRDefault="00C863AD" w:rsidP="00C863AD">
      <w:pPr>
        <w:spacing w:after="120"/>
      </w:pPr>
      <w:r>
        <w:t xml:space="preserve">Der KSB beginnt mit einer Challenge für Kindergartenkinder. Der Anreiz für die Mädchen und Jungen bietet der Erwerb des „Tölwi“-Abzeichens – benannt nach einem Vogel, der eine Kreuzung aus Blaufußtölpel und neuseeländischem Kiwi ist. „Um dieses Abzeichen zu erhalten, müssen die Kinder vier Übungseinheiten </w:t>
      </w:r>
      <w:r>
        <w:lastRenderedPageBreak/>
        <w:t>absolvieren und zeigen, wie stark, schnell, ausdauern und geschickt sie sind“, erläutert Kersten Wick, Geschäftsführer vom KSB. Ab Samstag wird täglich ein weiteres Video veröffentlicht. Auf der Homepage der KSB (ksb-osnabrueck.tölwi-abzeichen) und des Landkreises stehen Mitmachkarten zum Download bereit, mit denen die Kinder sich anmelden können. Diese können per E-Mail ausgefüllt an den KSB (info@ksb-osnabrueck.de) gesendet werden. Als Anerkennung erhalten die Kinder eine Tölwi-Urkunde per Post. Außerdem werden drei Überraschungspreise unter allen Ki</w:t>
      </w:r>
      <w:r>
        <w:t xml:space="preserve">ndern verlost, die bis zum 22. April </w:t>
      </w:r>
      <w:bookmarkStart w:id="0" w:name="_GoBack"/>
      <w:bookmarkEnd w:id="0"/>
      <w:r>
        <w:t xml:space="preserve">mitgemacht haben. </w:t>
      </w:r>
    </w:p>
    <w:p w14:paraId="3E9BC466" w14:textId="77777777" w:rsidR="00C863AD" w:rsidRDefault="00C863AD" w:rsidP="00C863AD">
      <w:pPr>
        <w:spacing w:after="120"/>
      </w:pPr>
      <w:r>
        <w:t>Nach Ostern wird ein Online-Kurs für Bewohnerinnen und Bewohner von Seniorenwohnheimen folgen. Das Angebot leistet einen Beitrag zu mehr Abwechslung und Wohlbefinden in dieser schwierigen Lage. Zudem erhält das Pflegepersonal hilfreiche Unterstützung, um sich gemeinsam mit den Seniorinnen und Senioren zu bewegen. Das Angebot soll auch älteren Menschen, die sonst in den Sportvereinen Angebote wahrnehmen, zur Verfügung gestellt werden, um zuhause eine Abwechslung zu haben und sich fit zu halten.</w:t>
      </w:r>
    </w:p>
    <w:p w14:paraId="3F7B3CAF" w14:textId="78CA6115" w:rsidR="00084E5C" w:rsidRPr="00084E5C" w:rsidRDefault="00C863AD" w:rsidP="00C863AD">
      <w:pPr>
        <w:spacing w:after="120"/>
      </w:pPr>
      <w:r>
        <w:t>Die Angebote des Kreissportbundes sind erhältlich unter www.ksb-osnabrueck.de. Weitere Informationen sind auf der Internetseite des Landkreises Osnabrück zu finden: www.landkreis-osnabrueck.de.</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08F46" w14:textId="77777777" w:rsidR="003455B5" w:rsidRDefault="003455B5">
      <w:pPr>
        <w:spacing w:line="240" w:lineRule="auto"/>
      </w:pPr>
      <w:r>
        <w:separator/>
      </w:r>
    </w:p>
  </w:endnote>
  <w:endnote w:type="continuationSeparator" w:id="0">
    <w:p w14:paraId="2EE6BC12" w14:textId="77777777" w:rsidR="003455B5" w:rsidRDefault="003455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4B22"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763B62"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C7A59" w14:textId="52FB0CC8"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863AD">
      <w:rPr>
        <w:rStyle w:val="Seitenzahl"/>
        <w:noProof/>
      </w:rPr>
      <w:t>1</w:t>
    </w:r>
    <w:r>
      <w:rPr>
        <w:rStyle w:val="Seitenzahl"/>
      </w:rPr>
      <w:fldChar w:fldCharType="end"/>
    </w:r>
  </w:p>
  <w:p w14:paraId="641E7F06"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DE03"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03420" w14:textId="77777777" w:rsidR="003455B5" w:rsidRDefault="003455B5">
      <w:pPr>
        <w:spacing w:line="240" w:lineRule="auto"/>
      </w:pPr>
      <w:r>
        <w:separator/>
      </w:r>
    </w:p>
  </w:footnote>
  <w:footnote w:type="continuationSeparator" w:id="0">
    <w:p w14:paraId="291ACF74" w14:textId="77777777" w:rsidR="003455B5" w:rsidRDefault="003455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1371"/>
    <w:rsid w:val="00024066"/>
    <w:rsid w:val="000345B8"/>
    <w:rsid w:val="0008310A"/>
    <w:rsid w:val="0008394D"/>
    <w:rsid w:val="00084E5C"/>
    <w:rsid w:val="00085B5C"/>
    <w:rsid w:val="0009174E"/>
    <w:rsid w:val="000A025B"/>
    <w:rsid w:val="000A700A"/>
    <w:rsid w:val="000B0542"/>
    <w:rsid w:val="000B4DB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437D"/>
    <w:rsid w:val="00185344"/>
    <w:rsid w:val="00195B79"/>
    <w:rsid w:val="001C0D85"/>
    <w:rsid w:val="001F6145"/>
    <w:rsid w:val="00230050"/>
    <w:rsid w:val="00250ED8"/>
    <w:rsid w:val="002514AE"/>
    <w:rsid w:val="00260969"/>
    <w:rsid w:val="00264EC4"/>
    <w:rsid w:val="002726B8"/>
    <w:rsid w:val="00294A40"/>
    <w:rsid w:val="002B3D5E"/>
    <w:rsid w:val="002B5366"/>
    <w:rsid w:val="002C1213"/>
    <w:rsid w:val="002D0804"/>
    <w:rsid w:val="002E43CA"/>
    <w:rsid w:val="002E6FF7"/>
    <w:rsid w:val="002E745F"/>
    <w:rsid w:val="002E7D59"/>
    <w:rsid w:val="003026CF"/>
    <w:rsid w:val="00322A2F"/>
    <w:rsid w:val="00341DA3"/>
    <w:rsid w:val="0034297C"/>
    <w:rsid w:val="003455B5"/>
    <w:rsid w:val="0035702D"/>
    <w:rsid w:val="0036445F"/>
    <w:rsid w:val="00377AD5"/>
    <w:rsid w:val="00382DC9"/>
    <w:rsid w:val="003B1659"/>
    <w:rsid w:val="003C726C"/>
    <w:rsid w:val="003E1893"/>
    <w:rsid w:val="003F2DB8"/>
    <w:rsid w:val="00447B33"/>
    <w:rsid w:val="00464130"/>
    <w:rsid w:val="00464C94"/>
    <w:rsid w:val="00487F4D"/>
    <w:rsid w:val="004A0B63"/>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805B1"/>
    <w:rsid w:val="00594521"/>
    <w:rsid w:val="005C4BD9"/>
    <w:rsid w:val="005D4065"/>
    <w:rsid w:val="005F48B2"/>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E6167"/>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87B46"/>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94826"/>
    <w:rsid w:val="009A39ED"/>
    <w:rsid w:val="009C0F1C"/>
    <w:rsid w:val="009C6E9E"/>
    <w:rsid w:val="009D1F51"/>
    <w:rsid w:val="009D6EF1"/>
    <w:rsid w:val="009E1D78"/>
    <w:rsid w:val="009F64D5"/>
    <w:rsid w:val="00A04908"/>
    <w:rsid w:val="00A05B1C"/>
    <w:rsid w:val="00A22DB2"/>
    <w:rsid w:val="00A374C3"/>
    <w:rsid w:val="00A37E09"/>
    <w:rsid w:val="00A40F64"/>
    <w:rsid w:val="00A45AB3"/>
    <w:rsid w:val="00A700A1"/>
    <w:rsid w:val="00A83D02"/>
    <w:rsid w:val="00A85C15"/>
    <w:rsid w:val="00A92CA8"/>
    <w:rsid w:val="00AB46ED"/>
    <w:rsid w:val="00AD25F9"/>
    <w:rsid w:val="00AD2C6B"/>
    <w:rsid w:val="00AD7438"/>
    <w:rsid w:val="00AE6834"/>
    <w:rsid w:val="00AE704D"/>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433C7"/>
    <w:rsid w:val="00C51B95"/>
    <w:rsid w:val="00C5283F"/>
    <w:rsid w:val="00C8046B"/>
    <w:rsid w:val="00C863AD"/>
    <w:rsid w:val="00CA2D96"/>
    <w:rsid w:val="00CC29AE"/>
    <w:rsid w:val="00D0152A"/>
    <w:rsid w:val="00D0252A"/>
    <w:rsid w:val="00D138B0"/>
    <w:rsid w:val="00D178D9"/>
    <w:rsid w:val="00D22C85"/>
    <w:rsid w:val="00D34915"/>
    <w:rsid w:val="00D41EE0"/>
    <w:rsid w:val="00D4784A"/>
    <w:rsid w:val="00D510AD"/>
    <w:rsid w:val="00D7273D"/>
    <w:rsid w:val="00D760D9"/>
    <w:rsid w:val="00D85FEE"/>
    <w:rsid w:val="00DB2B7E"/>
    <w:rsid w:val="00DC155D"/>
    <w:rsid w:val="00DE14DF"/>
    <w:rsid w:val="00DF5185"/>
    <w:rsid w:val="00E130BA"/>
    <w:rsid w:val="00E37808"/>
    <w:rsid w:val="00E37934"/>
    <w:rsid w:val="00E421D9"/>
    <w:rsid w:val="00E47ABD"/>
    <w:rsid w:val="00E84CE8"/>
    <w:rsid w:val="00E854F5"/>
    <w:rsid w:val="00E90D6C"/>
    <w:rsid w:val="00E94D5B"/>
    <w:rsid w:val="00EA23A1"/>
    <w:rsid w:val="00EA42F2"/>
    <w:rsid w:val="00EB7E11"/>
    <w:rsid w:val="00EC4FA5"/>
    <w:rsid w:val="00EC724B"/>
    <w:rsid w:val="00EF7121"/>
    <w:rsid w:val="00F16D97"/>
    <w:rsid w:val="00F37764"/>
    <w:rsid w:val="00F407FE"/>
    <w:rsid w:val="00F420A1"/>
    <w:rsid w:val="00F47A48"/>
    <w:rsid w:val="00F52F9C"/>
    <w:rsid w:val="00F6152E"/>
    <w:rsid w:val="00F639AF"/>
    <w:rsid w:val="00F70DA6"/>
    <w:rsid w:val="00F7386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10112"/>
  <w15:docId w15:val="{CE4C20E6-CEA6-4D93-A0EA-B142AC99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character" w:customStyle="1" w:styleId="UnresolvedMention">
    <w:name w:val="Unresolved Mention"/>
    <w:basedOn w:val="Absatz-Standardschriftart"/>
    <w:uiPriority w:val="99"/>
    <w:semiHidden/>
    <w:unhideWhenUsed/>
    <w:rsid w:val="00D22C85"/>
    <w:rPr>
      <w:color w:val="605E5C"/>
      <w:shd w:val="clear" w:color="auto" w:fill="E1DFDD"/>
    </w:rPr>
  </w:style>
  <w:style w:type="paragraph" w:styleId="Kopfzeile">
    <w:name w:val="header"/>
    <w:basedOn w:val="Standard"/>
    <w:link w:val="KopfzeileZchn"/>
    <w:uiPriority w:val="99"/>
    <w:unhideWhenUsed/>
    <w:rsid w:val="0099482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948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7943-47B4-4E50-9868-5A2AFD0F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2020-04-08T11:30:00Z</dcterms:created>
  <dcterms:modified xsi:type="dcterms:W3CDTF">2020-04-09T07:41:00Z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4/9/2020 9:40:58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4/8/2020 5:00:30 PM</vt:lpwstr>
  </property>
  <property fmtid="{D5CDD505-2E9C-101B-9397-08002B2CF9AE}" pid="6" name="OS_Übernahme">
    <vt:bool>true</vt:bool>
  </property>
  <property fmtid="{D5CDD505-2E9C-101B-9397-08002B2CF9AE}" pid="7" name="OS_AutoÜbernahme">
    <vt:bool>false</vt:bool>
  </property>
</Properties>
</file>