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C90D" w14:textId="6B00B999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15DD25EF" w14:textId="77777777" w:rsidR="00C87208" w:rsidRDefault="00C87208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B7C9DAF" w14:textId="2CD735F2" w:rsidR="008F34E9" w:rsidRDefault="00620489" w:rsidP="00636D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Neuer Bauabschnitt an </w:t>
      </w:r>
      <w:r w:rsidR="00636D29">
        <w:rPr>
          <w:rFonts w:ascii="Arial" w:hAnsi="Arial" w:cs="Arial"/>
          <w:b/>
          <w:bCs/>
          <w:sz w:val="22"/>
          <w:szCs w:val="22"/>
        </w:rPr>
        <w:t xml:space="preserve">Niedersachsenstraße: Einfahrt zum </w:t>
      </w:r>
      <w:r>
        <w:rPr>
          <w:rFonts w:ascii="Arial" w:hAnsi="Arial" w:cs="Arial"/>
          <w:b/>
          <w:bCs/>
          <w:sz w:val="22"/>
          <w:szCs w:val="22"/>
        </w:rPr>
        <w:t>AWIGO-</w:t>
      </w:r>
      <w:r w:rsidR="00636D29">
        <w:rPr>
          <w:rFonts w:ascii="Arial" w:hAnsi="Arial" w:cs="Arial"/>
          <w:b/>
          <w:bCs/>
          <w:sz w:val="22"/>
          <w:szCs w:val="22"/>
        </w:rPr>
        <w:t xml:space="preserve">Recyclinghof </w:t>
      </w:r>
      <w:r w:rsidR="00B32B08">
        <w:rPr>
          <w:rFonts w:ascii="Arial" w:hAnsi="Arial" w:cs="Arial"/>
          <w:b/>
          <w:bCs/>
          <w:sz w:val="22"/>
          <w:szCs w:val="22"/>
        </w:rPr>
        <w:t>wieder über Osterheide</w:t>
      </w:r>
    </w:p>
    <w:p w14:paraId="563D6EE8" w14:textId="77777777" w:rsidR="00C87208" w:rsidRDefault="00C87208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49B0F1" w14:textId="7D538257" w:rsidR="00B32B08" w:rsidRDefault="000339A1" w:rsidP="00620489">
      <w:pPr>
        <w:pStyle w:val="NurText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Georgsmarienhütte. </w:t>
      </w:r>
      <w:r w:rsidR="00B32B08">
        <w:rPr>
          <w:rFonts w:cs="Arial"/>
          <w:bCs/>
          <w:sz w:val="22"/>
          <w:szCs w:val="22"/>
        </w:rPr>
        <w:t xml:space="preserve">Auf der Baustelle an der Niedersachsenstraße beginnt </w:t>
      </w:r>
      <w:r w:rsidR="001368B4">
        <w:rPr>
          <w:rFonts w:cs="Arial"/>
          <w:bCs/>
          <w:sz w:val="22"/>
          <w:szCs w:val="22"/>
        </w:rPr>
        <w:t xml:space="preserve">voraussichtlich </w:t>
      </w:r>
      <w:bookmarkStart w:id="0" w:name="_GoBack"/>
      <w:bookmarkEnd w:id="0"/>
      <w:r w:rsidR="00B32B08">
        <w:rPr>
          <w:rFonts w:cs="Arial"/>
          <w:bCs/>
          <w:sz w:val="22"/>
          <w:szCs w:val="22"/>
        </w:rPr>
        <w:t>am Freitag, 19. Juni, ein neuer Bauabschnitt</w:t>
      </w:r>
      <w:r w:rsidR="009F1429">
        <w:rPr>
          <w:rFonts w:cs="Arial"/>
          <w:bCs/>
          <w:sz w:val="22"/>
          <w:szCs w:val="22"/>
        </w:rPr>
        <w:t xml:space="preserve">. </w:t>
      </w:r>
      <w:r w:rsidR="00D21266">
        <w:rPr>
          <w:rFonts w:cs="Arial"/>
          <w:bCs/>
          <w:sz w:val="22"/>
          <w:szCs w:val="22"/>
        </w:rPr>
        <w:t xml:space="preserve">Die Straßenbauarbeiten wandern auf das Teilstück zwischen AWIGO und EGO-Schlachthof. </w:t>
      </w:r>
      <w:r w:rsidR="009F1429">
        <w:rPr>
          <w:rFonts w:cs="Arial"/>
          <w:bCs/>
          <w:sz w:val="22"/>
          <w:szCs w:val="22"/>
        </w:rPr>
        <w:t xml:space="preserve">Die </w:t>
      </w:r>
      <w:r w:rsidR="00401DD6">
        <w:rPr>
          <w:rFonts w:cs="Arial"/>
          <w:bCs/>
          <w:sz w:val="22"/>
          <w:szCs w:val="22"/>
        </w:rPr>
        <w:t>Straße „</w:t>
      </w:r>
      <w:r w:rsidR="009F1429">
        <w:rPr>
          <w:rFonts w:cs="Arial"/>
          <w:bCs/>
          <w:sz w:val="22"/>
          <w:szCs w:val="22"/>
        </w:rPr>
        <w:t>Osterheide</w:t>
      </w:r>
      <w:r w:rsidR="00401DD6">
        <w:rPr>
          <w:rFonts w:cs="Arial"/>
          <w:bCs/>
          <w:sz w:val="22"/>
          <w:szCs w:val="22"/>
        </w:rPr>
        <w:t>“</w:t>
      </w:r>
      <w:r w:rsidR="009F1429">
        <w:rPr>
          <w:rFonts w:cs="Arial"/>
          <w:bCs/>
          <w:sz w:val="22"/>
          <w:szCs w:val="22"/>
        </w:rPr>
        <w:t xml:space="preserve"> wird </w:t>
      </w:r>
      <w:r w:rsidR="00401DD6">
        <w:rPr>
          <w:rFonts w:cs="Arial"/>
          <w:bCs/>
          <w:sz w:val="22"/>
          <w:szCs w:val="22"/>
        </w:rPr>
        <w:t xml:space="preserve">damit zur Sackgasse und </w:t>
      </w:r>
      <w:r w:rsidR="009F1429">
        <w:rPr>
          <w:rFonts w:cs="Arial"/>
          <w:bCs/>
          <w:sz w:val="22"/>
          <w:szCs w:val="22"/>
        </w:rPr>
        <w:t>nicht länger als Umleitung</w:t>
      </w:r>
      <w:r w:rsidR="00401DD6">
        <w:rPr>
          <w:rFonts w:cs="Arial"/>
          <w:bCs/>
          <w:sz w:val="22"/>
          <w:szCs w:val="22"/>
        </w:rPr>
        <w:t>sstrecke</w:t>
      </w:r>
      <w:r w:rsidR="009F1429">
        <w:rPr>
          <w:rFonts w:cs="Arial"/>
          <w:bCs/>
          <w:sz w:val="22"/>
          <w:szCs w:val="22"/>
        </w:rPr>
        <w:t xml:space="preserve"> für die Baustelle genutzt</w:t>
      </w:r>
      <w:r w:rsidR="00401DD6">
        <w:rPr>
          <w:rFonts w:cs="Arial"/>
          <w:bCs/>
          <w:sz w:val="22"/>
          <w:szCs w:val="22"/>
        </w:rPr>
        <w:t>. Daher verlegt</w:t>
      </w:r>
      <w:r w:rsidR="009F1429">
        <w:rPr>
          <w:rFonts w:cs="Arial"/>
          <w:bCs/>
          <w:sz w:val="22"/>
          <w:szCs w:val="22"/>
        </w:rPr>
        <w:t xml:space="preserve"> die AWIGO die Einfahrt auf ihren Recyclinghof </w:t>
      </w:r>
      <w:r w:rsidR="00D21266">
        <w:rPr>
          <w:rFonts w:cs="Arial"/>
          <w:bCs/>
          <w:sz w:val="22"/>
          <w:szCs w:val="22"/>
        </w:rPr>
        <w:t xml:space="preserve">mit Start des neuen Bauabschnitts </w:t>
      </w:r>
      <w:r w:rsidR="009F1429">
        <w:rPr>
          <w:rFonts w:cs="Arial"/>
          <w:bCs/>
          <w:sz w:val="22"/>
          <w:szCs w:val="22"/>
        </w:rPr>
        <w:t>wieder an die übliche Stelle (Osterheide 16, gegenüber Firma Baller).</w:t>
      </w:r>
    </w:p>
    <w:p w14:paraId="60CAC499" w14:textId="732AC0F3" w:rsidR="009F1429" w:rsidRDefault="009F1429" w:rsidP="00620489">
      <w:pPr>
        <w:pStyle w:val="NurText"/>
        <w:jc w:val="both"/>
        <w:rPr>
          <w:rFonts w:cs="Arial"/>
          <w:bCs/>
          <w:sz w:val="22"/>
          <w:szCs w:val="22"/>
        </w:rPr>
      </w:pPr>
    </w:p>
    <w:p w14:paraId="7CD695DA" w14:textId="33922695" w:rsidR="00D21266" w:rsidRDefault="00D21266" w:rsidP="00620489">
      <w:pPr>
        <w:pStyle w:val="NurTex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Der Recyclinghof ist </w:t>
      </w:r>
      <w:r w:rsidR="00401DD6">
        <w:rPr>
          <w:rFonts w:cs="Arial"/>
          <w:bCs/>
          <w:sz w:val="22"/>
          <w:szCs w:val="22"/>
        </w:rPr>
        <w:t>somit</w:t>
      </w:r>
      <w:r>
        <w:rPr>
          <w:rFonts w:cs="Arial"/>
          <w:bCs/>
          <w:sz w:val="22"/>
          <w:szCs w:val="22"/>
        </w:rPr>
        <w:t xml:space="preserve"> ab Freitag, 19. Juni, wieder über die gewohnte Einfahrt zu erreichen (s. Grafik). Die übergangsweise eingerichtete Zufahrt über die Niedersachsenstraße wird wieder geschlossen.</w:t>
      </w:r>
    </w:p>
    <w:p w14:paraId="7BAF98EB" w14:textId="77777777" w:rsidR="00D21266" w:rsidRDefault="00D21266" w:rsidP="00620489">
      <w:pPr>
        <w:pStyle w:val="NurText"/>
        <w:jc w:val="both"/>
        <w:rPr>
          <w:rFonts w:cs="Arial"/>
          <w:bCs/>
          <w:sz w:val="22"/>
          <w:szCs w:val="22"/>
        </w:rPr>
      </w:pPr>
    </w:p>
    <w:p w14:paraId="1A1F46C7" w14:textId="7FADE2DC" w:rsidR="00D21266" w:rsidRDefault="00401DD6" w:rsidP="00620489">
      <w:pPr>
        <w:pStyle w:val="NurTex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Jedoch ist zu</w:t>
      </w:r>
      <w:r w:rsidR="00D21266">
        <w:rPr>
          <w:rFonts w:cs="Arial"/>
          <w:bCs/>
          <w:sz w:val="22"/>
          <w:szCs w:val="22"/>
        </w:rPr>
        <w:t xml:space="preserve"> beachten: Aufgrund der Straßenbauarbeiten auf </w:t>
      </w:r>
      <w:r>
        <w:rPr>
          <w:rFonts w:cs="Arial"/>
          <w:bCs/>
          <w:sz w:val="22"/>
          <w:szCs w:val="22"/>
        </w:rPr>
        <w:t xml:space="preserve">dem Teilstück </w:t>
      </w:r>
      <w:r w:rsidR="00D21266">
        <w:rPr>
          <w:rFonts w:cs="Arial"/>
          <w:bCs/>
          <w:sz w:val="22"/>
          <w:szCs w:val="22"/>
        </w:rPr>
        <w:t>Niedersachsenstraße</w:t>
      </w:r>
      <w:r>
        <w:rPr>
          <w:rFonts w:cs="Arial"/>
          <w:bCs/>
          <w:sz w:val="22"/>
          <w:szCs w:val="22"/>
        </w:rPr>
        <w:t>/Harderberger Weg</w:t>
      </w:r>
      <w:r w:rsidR="00D21266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können die Kunden den Recyclinghof</w:t>
      </w:r>
      <w:r w:rsidR="00D21266">
        <w:rPr>
          <w:rFonts w:cs="Arial"/>
          <w:bCs/>
          <w:sz w:val="22"/>
          <w:szCs w:val="22"/>
        </w:rPr>
        <w:t xml:space="preserve"> nur </w:t>
      </w:r>
      <w:r>
        <w:rPr>
          <w:rFonts w:cs="Arial"/>
          <w:bCs/>
          <w:sz w:val="22"/>
          <w:szCs w:val="22"/>
        </w:rPr>
        <w:t>aus Richtung Oesede/Harderberg</w:t>
      </w:r>
      <w:r w:rsidR="00D21266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über </w:t>
      </w:r>
      <w:r w:rsidR="00D21266">
        <w:rPr>
          <w:rFonts w:cs="Arial"/>
          <w:bCs/>
          <w:sz w:val="22"/>
          <w:szCs w:val="22"/>
        </w:rPr>
        <w:t xml:space="preserve">die Oeseder Straße </w:t>
      </w:r>
      <w:r>
        <w:rPr>
          <w:rFonts w:cs="Arial"/>
          <w:bCs/>
          <w:sz w:val="22"/>
          <w:szCs w:val="22"/>
        </w:rPr>
        <w:t>erreichen</w:t>
      </w:r>
      <w:r w:rsidR="00D21266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Eine Anfahrt des Recyclinghofs aus Richtung Malbergen wird nicht möglich sein.</w:t>
      </w:r>
    </w:p>
    <w:p w14:paraId="2798BC8F" w14:textId="04BD0992" w:rsidR="00D21266" w:rsidRDefault="00D21266" w:rsidP="00620489">
      <w:pPr>
        <w:pStyle w:val="NurText"/>
        <w:jc w:val="both"/>
        <w:rPr>
          <w:rFonts w:cs="Arial"/>
          <w:bCs/>
          <w:sz w:val="22"/>
          <w:szCs w:val="22"/>
        </w:rPr>
      </w:pPr>
    </w:p>
    <w:p w14:paraId="3302B9C3" w14:textId="77777777" w:rsidR="00401DD6" w:rsidRPr="00401DD6" w:rsidRDefault="00D21266" w:rsidP="00620489">
      <w:pPr>
        <w:jc w:val="both"/>
        <w:rPr>
          <w:rFonts w:ascii="Arial" w:hAnsi="Arial" w:cs="Arial"/>
          <w:bCs/>
          <w:sz w:val="22"/>
          <w:szCs w:val="22"/>
        </w:rPr>
      </w:pPr>
      <w:r w:rsidRPr="00401DD6">
        <w:rPr>
          <w:rFonts w:ascii="Arial" w:hAnsi="Arial" w:cs="Arial"/>
          <w:bCs/>
          <w:sz w:val="22"/>
          <w:szCs w:val="22"/>
        </w:rPr>
        <w:t>Die AWIGO bittet ihre Kunden darum, den Be</w:t>
      </w:r>
      <w:r w:rsidR="00401DD6" w:rsidRPr="00401DD6">
        <w:rPr>
          <w:rFonts w:ascii="Arial" w:hAnsi="Arial" w:cs="Arial"/>
          <w:bCs/>
          <w:sz w:val="22"/>
          <w:szCs w:val="22"/>
        </w:rPr>
        <w:t>schilderungen vor Ort zu folgen und bedankt sich für das Verständnis. Rückfragen beantwortet das Service Center unter (0 54 01) 36 55 55. Gesprächszeiten: montags bis freitags von 07.00 bis 18.00 Uhr und samstags von 08.30 bis 12.00 Uhr.</w:t>
      </w:r>
    </w:p>
    <w:p w14:paraId="034A08E6" w14:textId="27F86F9C" w:rsidR="00D21266" w:rsidRDefault="00D21266" w:rsidP="00F57328">
      <w:pPr>
        <w:pStyle w:val="NurText"/>
        <w:rPr>
          <w:rFonts w:cs="Arial"/>
          <w:bCs/>
          <w:sz w:val="22"/>
          <w:szCs w:val="22"/>
        </w:rPr>
      </w:pPr>
    </w:p>
    <w:p w14:paraId="39D373EC" w14:textId="35EF4D53" w:rsidR="00BC7816" w:rsidRDefault="00BC7816" w:rsidP="00D97B51">
      <w:pPr>
        <w:rPr>
          <w:rFonts w:ascii="Arial" w:hAnsi="Arial" w:cs="Arial"/>
          <w:bCs/>
          <w:sz w:val="22"/>
          <w:szCs w:val="22"/>
        </w:rPr>
      </w:pPr>
    </w:p>
    <w:p w14:paraId="35261053" w14:textId="77777777" w:rsidR="00A6663D" w:rsidRDefault="00A6663D" w:rsidP="00D97B51">
      <w:pPr>
        <w:rPr>
          <w:rFonts w:ascii="Arial" w:hAnsi="Arial" w:cs="Arial"/>
          <w:b/>
          <w:bCs/>
          <w:sz w:val="22"/>
          <w:szCs w:val="22"/>
        </w:rPr>
      </w:pPr>
    </w:p>
    <w:p w14:paraId="0012F729" w14:textId="0835168C" w:rsidR="00B918FD" w:rsidRDefault="00636D29" w:rsidP="00D97B5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</w:t>
      </w:r>
      <w:r w:rsidR="00216BE7">
        <w:rPr>
          <w:rFonts w:ascii="Arial" w:hAnsi="Arial" w:cs="Arial"/>
          <w:b/>
          <w:bCs/>
          <w:sz w:val="22"/>
          <w:szCs w:val="22"/>
        </w:rPr>
        <w:t xml:space="preserve"> Bild 1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Die Skizze zeigt, </w:t>
      </w:r>
      <w:r w:rsidR="007C4E03">
        <w:rPr>
          <w:rFonts w:ascii="Arial" w:hAnsi="Arial" w:cs="Arial"/>
          <w:bCs/>
          <w:sz w:val="22"/>
          <w:szCs w:val="22"/>
        </w:rPr>
        <w:t>wie 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C4E03">
        <w:rPr>
          <w:rFonts w:ascii="Arial" w:hAnsi="Arial" w:cs="Arial"/>
          <w:bCs/>
          <w:sz w:val="22"/>
          <w:szCs w:val="22"/>
        </w:rPr>
        <w:t>AWIGO-</w:t>
      </w:r>
      <w:r>
        <w:rPr>
          <w:rFonts w:ascii="Arial" w:hAnsi="Arial" w:cs="Arial"/>
          <w:bCs/>
          <w:sz w:val="22"/>
          <w:szCs w:val="22"/>
        </w:rPr>
        <w:t>Recyclinghof</w:t>
      </w:r>
      <w:r w:rsidR="007C4E03">
        <w:rPr>
          <w:rFonts w:ascii="Arial" w:hAnsi="Arial" w:cs="Arial"/>
          <w:bCs/>
          <w:sz w:val="22"/>
          <w:szCs w:val="22"/>
        </w:rPr>
        <w:t xml:space="preserve"> während des neuen Bauabschnitts zu erreichen ist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 xml:space="preserve">Bild: </w:t>
      </w:r>
      <w:r w:rsidR="00421361">
        <w:rPr>
          <w:rFonts w:ascii="Arial" w:hAnsi="Arial" w:cs="Arial"/>
          <w:bCs/>
          <w:i/>
          <w:sz w:val="22"/>
          <w:szCs w:val="22"/>
        </w:rPr>
        <w:t>GoogleMaps/</w:t>
      </w:r>
      <w:r w:rsidR="00B469BF">
        <w:rPr>
          <w:rFonts w:ascii="Arial" w:hAnsi="Arial" w:cs="Arial"/>
          <w:bCs/>
          <w:i/>
          <w:sz w:val="22"/>
          <w:szCs w:val="22"/>
        </w:rPr>
        <w:t>D.Pommer</w:t>
      </w:r>
      <w:r w:rsidR="00421361">
        <w:rPr>
          <w:rFonts w:ascii="Arial" w:hAnsi="Arial" w:cs="Arial"/>
          <w:bCs/>
          <w:i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</w:rPr>
        <w:t>AWIGO.</w:t>
      </w:r>
    </w:p>
    <w:p w14:paraId="77AEA331" w14:textId="23BD908C" w:rsidR="00216BE7" w:rsidRDefault="00216BE7" w:rsidP="00D97B51">
      <w:pPr>
        <w:rPr>
          <w:rFonts w:ascii="Arial" w:hAnsi="Arial" w:cs="Arial"/>
          <w:bCs/>
          <w:i/>
          <w:sz w:val="22"/>
          <w:szCs w:val="22"/>
        </w:rPr>
      </w:pPr>
    </w:p>
    <w:p w14:paraId="3A5F0EF8" w14:textId="04963101" w:rsidR="00216BE7" w:rsidRPr="00216BE7" w:rsidRDefault="00216BE7" w:rsidP="00D97B5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 Bild 2:</w:t>
      </w:r>
      <w:r>
        <w:rPr>
          <w:rFonts w:ascii="Arial" w:hAnsi="Arial" w:cs="Arial"/>
          <w:bCs/>
          <w:sz w:val="22"/>
          <w:szCs w:val="22"/>
        </w:rPr>
        <w:t xml:space="preserve"> Der Recyclinghof der AWIGO ist mit Einrichtung des neuen Bauabschnitts wieder über die Osterheide anzufahren. </w:t>
      </w:r>
      <w:r>
        <w:rPr>
          <w:rFonts w:ascii="Arial" w:hAnsi="Arial" w:cs="Arial"/>
          <w:bCs/>
          <w:i/>
          <w:sz w:val="22"/>
          <w:szCs w:val="22"/>
        </w:rPr>
        <w:t>Foto: A.W.Sobott/AWIGO.</w:t>
      </w:r>
    </w:p>
    <w:p w14:paraId="562D8D5B" w14:textId="065EB23C" w:rsidR="00636D29" w:rsidRDefault="00636D29" w:rsidP="00D97B51">
      <w:pPr>
        <w:rPr>
          <w:rFonts w:ascii="Arial" w:hAnsi="Arial" w:cs="Arial"/>
          <w:bCs/>
          <w:sz w:val="22"/>
          <w:szCs w:val="22"/>
        </w:rPr>
      </w:pPr>
    </w:p>
    <w:p w14:paraId="79E86E9A" w14:textId="77777777" w:rsidR="00636D29" w:rsidRDefault="00636D29" w:rsidP="00D97B51">
      <w:pPr>
        <w:rPr>
          <w:rFonts w:ascii="Arial" w:hAnsi="Arial" w:cs="Arial"/>
          <w:bCs/>
          <w:sz w:val="22"/>
          <w:szCs w:val="22"/>
        </w:rPr>
      </w:pPr>
    </w:p>
    <w:p w14:paraId="5C86128B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9503" w14:textId="77777777" w:rsidR="00A33660" w:rsidRDefault="00A33660" w:rsidP="008B26C8">
      <w:r>
        <w:separator/>
      </w:r>
    </w:p>
  </w:endnote>
  <w:endnote w:type="continuationSeparator" w:id="0">
    <w:p w14:paraId="4C6AD721" w14:textId="77777777" w:rsidR="00A33660" w:rsidRDefault="00A33660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02DB" w14:textId="38DE0B3A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368B4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90F3" w14:textId="77777777" w:rsidR="00A33660" w:rsidRDefault="00A33660" w:rsidP="008B26C8">
      <w:r>
        <w:separator/>
      </w:r>
    </w:p>
  </w:footnote>
  <w:footnote w:type="continuationSeparator" w:id="0">
    <w:p w14:paraId="230AE5E7" w14:textId="77777777" w:rsidR="00A33660" w:rsidRDefault="00A33660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6FE5" w14:textId="24110046" w:rsidR="005A40F2" w:rsidRDefault="005A40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DE2A" w14:textId="3B44473C" w:rsidR="00CD2F3B" w:rsidRDefault="00F40D7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16</w:t>
    </w:r>
    <w:r w:rsidR="00CD2F3B" w:rsidRPr="00CD2F3B">
      <w:rPr>
        <w:rFonts w:ascii="Arial" w:hAnsi="Arial" w:cs="Arial"/>
        <w:sz w:val="20"/>
        <w:szCs w:val="20"/>
      </w:rPr>
      <w:t>.</w:t>
    </w:r>
    <w:r w:rsidR="00B32B08">
      <w:rPr>
        <w:rFonts w:ascii="Arial" w:hAnsi="Arial" w:cs="Arial"/>
        <w:sz w:val="20"/>
        <w:szCs w:val="20"/>
      </w:rPr>
      <w:t xml:space="preserve"> Juni</w:t>
    </w:r>
    <w:r w:rsidR="00676764">
      <w:rPr>
        <w:rFonts w:ascii="Arial" w:hAnsi="Arial" w:cs="Arial"/>
        <w:sz w:val="20"/>
        <w:szCs w:val="20"/>
      </w:rPr>
      <w:t xml:space="preserve"> </w:t>
    </w:r>
    <w:r w:rsidR="00886317">
      <w:rPr>
        <w:rFonts w:ascii="Arial" w:hAnsi="Arial" w:cs="Arial"/>
        <w:sz w:val="20"/>
        <w:szCs w:val="20"/>
      </w:rPr>
      <w:t>20</w:t>
    </w:r>
    <w:r w:rsidR="00707C91">
      <w:rPr>
        <w:rFonts w:ascii="Arial" w:hAnsi="Arial" w:cs="Arial"/>
        <w:sz w:val="20"/>
        <w:szCs w:val="20"/>
      </w:rPr>
      <w:t>20</w:t>
    </w:r>
  </w:p>
  <w:p w14:paraId="64CEF175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2120D9C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39604CAB" wp14:editId="3E6A0FA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39A12065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75648CF1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14:paraId="2D7FF9FB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3001F0">
      <w:rPr>
        <w:rFonts w:ascii="Arial" w:hAnsi="Arial" w:cs="Arial"/>
        <w:sz w:val="20"/>
        <w:szCs w:val="20"/>
      </w:rPr>
      <w:t>6171</w:t>
    </w:r>
  </w:p>
  <w:p w14:paraId="21A5D28D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18B1FD2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0877" w14:textId="0E81C937" w:rsidR="005A40F2" w:rsidRDefault="005A4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2E0"/>
    <w:multiLevelType w:val="hybridMultilevel"/>
    <w:tmpl w:val="B6380F3C"/>
    <w:lvl w:ilvl="0" w:tplc="FBFA4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ED5"/>
    <w:multiLevelType w:val="multilevel"/>
    <w:tmpl w:val="EE1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0EE0"/>
    <w:multiLevelType w:val="hybridMultilevel"/>
    <w:tmpl w:val="818A2CE6"/>
    <w:lvl w:ilvl="0" w:tplc="8C643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FF"/>
    <w:multiLevelType w:val="hybridMultilevel"/>
    <w:tmpl w:val="4DF41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E00"/>
    <w:multiLevelType w:val="hybridMultilevel"/>
    <w:tmpl w:val="B560A582"/>
    <w:lvl w:ilvl="0" w:tplc="09F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6E6"/>
    <w:multiLevelType w:val="hybridMultilevel"/>
    <w:tmpl w:val="471E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2ACA"/>
    <w:rsid w:val="000200B9"/>
    <w:rsid w:val="00022C93"/>
    <w:rsid w:val="0003290A"/>
    <w:rsid w:val="000339A1"/>
    <w:rsid w:val="000359DD"/>
    <w:rsid w:val="00051459"/>
    <w:rsid w:val="000609FC"/>
    <w:rsid w:val="00070B45"/>
    <w:rsid w:val="00082992"/>
    <w:rsid w:val="000912A5"/>
    <w:rsid w:val="000A1A7C"/>
    <w:rsid w:val="000B0A13"/>
    <w:rsid w:val="000B302D"/>
    <w:rsid w:val="000C1878"/>
    <w:rsid w:val="000C4941"/>
    <w:rsid w:val="000C5347"/>
    <w:rsid w:val="000D1F13"/>
    <w:rsid w:val="000D204A"/>
    <w:rsid w:val="000D43ED"/>
    <w:rsid w:val="000E0EC3"/>
    <w:rsid w:val="000E386A"/>
    <w:rsid w:val="000E3C5F"/>
    <w:rsid w:val="00101084"/>
    <w:rsid w:val="00104149"/>
    <w:rsid w:val="001057E9"/>
    <w:rsid w:val="00124F0F"/>
    <w:rsid w:val="001368B4"/>
    <w:rsid w:val="00155BE3"/>
    <w:rsid w:val="00160A04"/>
    <w:rsid w:val="001629C8"/>
    <w:rsid w:val="00163435"/>
    <w:rsid w:val="00165448"/>
    <w:rsid w:val="00165494"/>
    <w:rsid w:val="00166393"/>
    <w:rsid w:val="001745C7"/>
    <w:rsid w:val="001960F4"/>
    <w:rsid w:val="001A307E"/>
    <w:rsid w:val="001A7635"/>
    <w:rsid w:val="001B25F4"/>
    <w:rsid w:val="001C365C"/>
    <w:rsid w:val="001C40DC"/>
    <w:rsid w:val="001C733A"/>
    <w:rsid w:val="001D04E3"/>
    <w:rsid w:val="001D15BB"/>
    <w:rsid w:val="001F6D01"/>
    <w:rsid w:val="001F754C"/>
    <w:rsid w:val="00200D03"/>
    <w:rsid w:val="002158EF"/>
    <w:rsid w:val="002160F2"/>
    <w:rsid w:val="00216BE7"/>
    <w:rsid w:val="00232C92"/>
    <w:rsid w:val="0024152C"/>
    <w:rsid w:val="00264FA6"/>
    <w:rsid w:val="00271458"/>
    <w:rsid w:val="00275E2B"/>
    <w:rsid w:val="002B01FB"/>
    <w:rsid w:val="002B31BF"/>
    <w:rsid w:val="002D66D3"/>
    <w:rsid w:val="002D68E0"/>
    <w:rsid w:val="002E34F9"/>
    <w:rsid w:val="002F5B80"/>
    <w:rsid w:val="002F6F36"/>
    <w:rsid w:val="002F7813"/>
    <w:rsid w:val="003001F0"/>
    <w:rsid w:val="00303442"/>
    <w:rsid w:val="0030631A"/>
    <w:rsid w:val="00313E8F"/>
    <w:rsid w:val="00313EC2"/>
    <w:rsid w:val="00314D52"/>
    <w:rsid w:val="00326D92"/>
    <w:rsid w:val="0035410C"/>
    <w:rsid w:val="00355EF8"/>
    <w:rsid w:val="00357C78"/>
    <w:rsid w:val="00363647"/>
    <w:rsid w:val="00371391"/>
    <w:rsid w:val="003725C3"/>
    <w:rsid w:val="00372E6D"/>
    <w:rsid w:val="003757E9"/>
    <w:rsid w:val="003803E4"/>
    <w:rsid w:val="003819C7"/>
    <w:rsid w:val="003C2B00"/>
    <w:rsid w:val="003D1F28"/>
    <w:rsid w:val="003D2D41"/>
    <w:rsid w:val="003D4B70"/>
    <w:rsid w:val="003E3804"/>
    <w:rsid w:val="00401DD6"/>
    <w:rsid w:val="00407499"/>
    <w:rsid w:val="0041175C"/>
    <w:rsid w:val="00414FE6"/>
    <w:rsid w:val="0041572C"/>
    <w:rsid w:val="00417F7A"/>
    <w:rsid w:val="00421361"/>
    <w:rsid w:val="00426799"/>
    <w:rsid w:val="00431C70"/>
    <w:rsid w:val="0043455F"/>
    <w:rsid w:val="004430CC"/>
    <w:rsid w:val="0044575D"/>
    <w:rsid w:val="00483309"/>
    <w:rsid w:val="00483B50"/>
    <w:rsid w:val="00486D2E"/>
    <w:rsid w:val="00487E66"/>
    <w:rsid w:val="004B786F"/>
    <w:rsid w:val="004C0BA4"/>
    <w:rsid w:val="004C0D2E"/>
    <w:rsid w:val="004D3342"/>
    <w:rsid w:val="004E3DDE"/>
    <w:rsid w:val="004F77C2"/>
    <w:rsid w:val="005024F3"/>
    <w:rsid w:val="00503B7A"/>
    <w:rsid w:val="00503E4A"/>
    <w:rsid w:val="005077B7"/>
    <w:rsid w:val="00514D19"/>
    <w:rsid w:val="005152DF"/>
    <w:rsid w:val="00517363"/>
    <w:rsid w:val="005244B0"/>
    <w:rsid w:val="005426D2"/>
    <w:rsid w:val="00553228"/>
    <w:rsid w:val="00567B0C"/>
    <w:rsid w:val="00575E42"/>
    <w:rsid w:val="00592493"/>
    <w:rsid w:val="00595A25"/>
    <w:rsid w:val="005A1FF1"/>
    <w:rsid w:val="005A40F2"/>
    <w:rsid w:val="005B0FB5"/>
    <w:rsid w:val="005B3509"/>
    <w:rsid w:val="005B5EC5"/>
    <w:rsid w:val="005D3D13"/>
    <w:rsid w:val="005E3881"/>
    <w:rsid w:val="005E6B86"/>
    <w:rsid w:val="00600149"/>
    <w:rsid w:val="006120AC"/>
    <w:rsid w:val="0061776B"/>
    <w:rsid w:val="00620489"/>
    <w:rsid w:val="00633CA3"/>
    <w:rsid w:val="00636D29"/>
    <w:rsid w:val="006632F1"/>
    <w:rsid w:val="00676764"/>
    <w:rsid w:val="00690092"/>
    <w:rsid w:val="006919B9"/>
    <w:rsid w:val="006974E1"/>
    <w:rsid w:val="006A4D69"/>
    <w:rsid w:val="006A5464"/>
    <w:rsid w:val="006D3404"/>
    <w:rsid w:val="006E13E8"/>
    <w:rsid w:val="006E228A"/>
    <w:rsid w:val="00704FE5"/>
    <w:rsid w:val="007059A8"/>
    <w:rsid w:val="00707C91"/>
    <w:rsid w:val="00723147"/>
    <w:rsid w:val="0072646C"/>
    <w:rsid w:val="00730677"/>
    <w:rsid w:val="00731408"/>
    <w:rsid w:val="00731B5F"/>
    <w:rsid w:val="007352AC"/>
    <w:rsid w:val="007362A0"/>
    <w:rsid w:val="00741CC1"/>
    <w:rsid w:val="00764C82"/>
    <w:rsid w:val="00770F0B"/>
    <w:rsid w:val="0077438C"/>
    <w:rsid w:val="00774EAB"/>
    <w:rsid w:val="0078236E"/>
    <w:rsid w:val="00790B6C"/>
    <w:rsid w:val="007919DB"/>
    <w:rsid w:val="007B105F"/>
    <w:rsid w:val="007B473D"/>
    <w:rsid w:val="007B7BB8"/>
    <w:rsid w:val="007C00A6"/>
    <w:rsid w:val="007C4E03"/>
    <w:rsid w:val="007C5CA4"/>
    <w:rsid w:val="007D0BC3"/>
    <w:rsid w:val="007D1907"/>
    <w:rsid w:val="007D603D"/>
    <w:rsid w:val="007D7343"/>
    <w:rsid w:val="007E4EAD"/>
    <w:rsid w:val="007E75EC"/>
    <w:rsid w:val="007F0DB6"/>
    <w:rsid w:val="007F10EE"/>
    <w:rsid w:val="007F3BFE"/>
    <w:rsid w:val="007F3EC9"/>
    <w:rsid w:val="007F49CA"/>
    <w:rsid w:val="00805872"/>
    <w:rsid w:val="008119FB"/>
    <w:rsid w:val="00813BB3"/>
    <w:rsid w:val="00816D81"/>
    <w:rsid w:val="008212D4"/>
    <w:rsid w:val="00822745"/>
    <w:rsid w:val="008228FC"/>
    <w:rsid w:val="00822B68"/>
    <w:rsid w:val="00827390"/>
    <w:rsid w:val="00847A9B"/>
    <w:rsid w:val="0086141C"/>
    <w:rsid w:val="008669EB"/>
    <w:rsid w:val="00870114"/>
    <w:rsid w:val="00873010"/>
    <w:rsid w:val="00880353"/>
    <w:rsid w:val="00883464"/>
    <w:rsid w:val="00886317"/>
    <w:rsid w:val="008924F9"/>
    <w:rsid w:val="008A3729"/>
    <w:rsid w:val="008A7012"/>
    <w:rsid w:val="008B26C8"/>
    <w:rsid w:val="008C7834"/>
    <w:rsid w:val="008E6CD5"/>
    <w:rsid w:val="008E7A72"/>
    <w:rsid w:val="008F34E9"/>
    <w:rsid w:val="008F537A"/>
    <w:rsid w:val="00902382"/>
    <w:rsid w:val="00902FC9"/>
    <w:rsid w:val="009033BE"/>
    <w:rsid w:val="0090412E"/>
    <w:rsid w:val="00907AB3"/>
    <w:rsid w:val="0092127B"/>
    <w:rsid w:val="0093121A"/>
    <w:rsid w:val="00936C2A"/>
    <w:rsid w:val="009418F3"/>
    <w:rsid w:val="00946D7C"/>
    <w:rsid w:val="00954BF7"/>
    <w:rsid w:val="009647FF"/>
    <w:rsid w:val="0098249D"/>
    <w:rsid w:val="00986244"/>
    <w:rsid w:val="00990EAE"/>
    <w:rsid w:val="009B3E39"/>
    <w:rsid w:val="009B47CA"/>
    <w:rsid w:val="009C0E76"/>
    <w:rsid w:val="009E2E5C"/>
    <w:rsid w:val="009E3BAA"/>
    <w:rsid w:val="009E6016"/>
    <w:rsid w:val="009F1429"/>
    <w:rsid w:val="009F4221"/>
    <w:rsid w:val="009F73DD"/>
    <w:rsid w:val="00A07C52"/>
    <w:rsid w:val="00A10730"/>
    <w:rsid w:val="00A12FEE"/>
    <w:rsid w:val="00A16C43"/>
    <w:rsid w:val="00A258DC"/>
    <w:rsid w:val="00A32C32"/>
    <w:rsid w:val="00A33660"/>
    <w:rsid w:val="00A400BC"/>
    <w:rsid w:val="00A45B70"/>
    <w:rsid w:val="00A61C22"/>
    <w:rsid w:val="00A6663D"/>
    <w:rsid w:val="00A67232"/>
    <w:rsid w:val="00A751D1"/>
    <w:rsid w:val="00A905B9"/>
    <w:rsid w:val="00A90AB7"/>
    <w:rsid w:val="00A94793"/>
    <w:rsid w:val="00AB0DF6"/>
    <w:rsid w:val="00AB3769"/>
    <w:rsid w:val="00AB5733"/>
    <w:rsid w:val="00AC5F3E"/>
    <w:rsid w:val="00AD68E2"/>
    <w:rsid w:val="00AD7C38"/>
    <w:rsid w:val="00AF186F"/>
    <w:rsid w:val="00B07FFC"/>
    <w:rsid w:val="00B27ED3"/>
    <w:rsid w:val="00B3152B"/>
    <w:rsid w:val="00B32B08"/>
    <w:rsid w:val="00B44BD9"/>
    <w:rsid w:val="00B469BF"/>
    <w:rsid w:val="00B4711D"/>
    <w:rsid w:val="00B66E5E"/>
    <w:rsid w:val="00B74B44"/>
    <w:rsid w:val="00B8255E"/>
    <w:rsid w:val="00B918FD"/>
    <w:rsid w:val="00B91FE2"/>
    <w:rsid w:val="00B97B7C"/>
    <w:rsid w:val="00BC7816"/>
    <w:rsid w:val="00BD6521"/>
    <w:rsid w:val="00BE2B16"/>
    <w:rsid w:val="00BE4F23"/>
    <w:rsid w:val="00BF6B52"/>
    <w:rsid w:val="00C01ACA"/>
    <w:rsid w:val="00C04DB5"/>
    <w:rsid w:val="00C056EC"/>
    <w:rsid w:val="00C06E52"/>
    <w:rsid w:val="00C1266F"/>
    <w:rsid w:val="00C30675"/>
    <w:rsid w:val="00C3756B"/>
    <w:rsid w:val="00C50E48"/>
    <w:rsid w:val="00C74B28"/>
    <w:rsid w:val="00C7648B"/>
    <w:rsid w:val="00C82F77"/>
    <w:rsid w:val="00C87208"/>
    <w:rsid w:val="00C91646"/>
    <w:rsid w:val="00CB3C87"/>
    <w:rsid w:val="00CB60B7"/>
    <w:rsid w:val="00CC51C9"/>
    <w:rsid w:val="00CD2F3B"/>
    <w:rsid w:val="00CE600D"/>
    <w:rsid w:val="00CF39D8"/>
    <w:rsid w:val="00D056D7"/>
    <w:rsid w:val="00D10CE5"/>
    <w:rsid w:val="00D21266"/>
    <w:rsid w:val="00D26A51"/>
    <w:rsid w:val="00D27A52"/>
    <w:rsid w:val="00D32989"/>
    <w:rsid w:val="00D45626"/>
    <w:rsid w:val="00D576AE"/>
    <w:rsid w:val="00D86EC3"/>
    <w:rsid w:val="00D9188A"/>
    <w:rsid w:val="00D97B51"/>
    <w:rsid w:val="00DA6659"/>
    <w:rsid w:val="00DB1B87"/>
    <w:rsid w:val="00DC2205"/>
    <w:rsid w:val="00DD1C5D"/>
    <w:rsid w:val="00DE2F75"/>
    <w:rsid w:val="00DE5F39"/>
    <w:rsid w:val="00DF63B3"/>
    <w:rsid w:val="00E049EA"/>
    <w:rsid w:val="00E05E2F"/>
    <w:rsid w:val="00E06605"/>
    <w:rsid w:val="00E244F6"/>
    <w:rsid w:val="00E25000"/>
    <w:rsid w:val="00E312DE"/>
    <w:rsid w:val="00E321F9"/>
    <w:rsid w:val="00E3221C"/>
    <w:rsid w:val="00E36A3A"/>
    <w:rsid w:val="00E42FE5"/>
    <w:rsid w:val="00E53A33"/>
    <w:rsid w:val="00E643EB"/>
    <w:rsid w:val="00E672B3"/>
    <w:rsid w:val="00E85326"/>
    <w:rsid w:val="00E91688"/>
    <w:rsid w:val="00EC4FE6"/>
    <w:rsid w:val="00ED71F1"/>
    <w:rsid w:val="00EE0542"/>
    <w:rsid w:val="00EE2252"/>
    <w:rsid w:val="00EE3EA6"/>
    <w:rsid w:val="00EE4687"/>
    <w:rsid w:val="00EE5098"/>
    <w:rsid w:val="00F003C9"/>
    <w:rsid w:val="00F06283"/>
    <w:rsid w:val="00F21227"/>
    <w:rsid w:val="00F21892"/>
    <w:rsid w:val="00F21984"/>
    <w:rsid w:val="00F24A3D"/>
    <w:rsid w:val="00F261B3"/>
    <w:rsid w:val="00F31081"/>
    <w:rsid w:val="00F40D79"/>
    <w:rsid w:val="00F57328"/>
    <w:rsid w:val="00F6579A"/>
    <w:rsid w:val="00F6734E"/>
    <w:rsid w:val="00F71BD4"/>
    <w:rsid w:val="00F73C79"/>
    <w:rsid w:val="00F7739F"/>
    <w:rsid w:val="00F8196D"/>
    <w:rsid w:val="00F82EA0"/>
    <w:rsid w:val="00F85822"/>
    <w:rsid w:val="00F85DE9"/>
    <w:rsid w:val="00F90405"/>
    <w:rsid w:val="00FD591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A3E532"/>
  <w15:docId w15:val="{F8749204-1762-4BB3-B065-63F319E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73010"/>
    <w:pPr>
      <w:spacing w:after="240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5B70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A45B70"/>
    <w:pPr>
      <w:spacing w:after="150"/>
    </w:pPr>
    <w:rPr>
      <w:sz w:val="24"/>
      <w:szCs w:val="24"/>
    </w:rPr>
  </w:style>
  <w:style w:type="paragraph" w:customStyle="1" w:styleId="Default">
    <w:name w:val="Default"/>
    <w:rsid w:val="00774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0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ocument-titleheadline1">
    <w:name w:val="document-title__headline1"/>
    <w:basedOn w:val="Absatz-Standardschriftart"/>
    <w:rsid w:val="00873010"/>
    <w:rPr>
      <w:rFonts w:ascii="Fago" w:hAnsi="Fago" w:hint="default"/>
      <w:b/>
      <w:bCs/>
      <w:caps w:val="0"/>
      <w:vanish w:val="0"/>
      <w:webHidden w:val="0"/>
      <w:specVanish w:val="0"/>
    </w:rPr>
  </w:style>
  <w:style w:type="paragraph" w:styleId="NurText">
    <w:name w:val="Plain Text"/>
    <w:basedOn w:val="Standard"/>
    <w:link w:val="NurTextZchn"/>
    <w:uiPriority w:val="99"/>
    <w:unhideWhenUsed/>
    <w:rsid w:val="00873010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7301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9E79-47DF-43DB-A62A-0F2C2B3A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13</cp:revision>
  <cp:lastPrinted>2020-04-02T16:24:00Z</cp:lastPrinted>
  <dcterms:created xsi:type="dcterms:W3CDTF">2020-06-10T07:54:00Z</dcterms:created>
  <dcterms:modified xsi:type="dcterms:W3CDTF">2020-06-15T12:15:00Z</dcterms:modified>
</cp:coreProperties>
</file>