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DD2FF7">
              <w:rPr>
                <w:rFonts w:cs="Arial"/>
              </w:rPr>
              <w:t>5.12</w:t>
            </w:r>
            <w:r w:rsidR="007A6F0E">
              <w:rPr>
                <w:rFonts w:cs="Arial"/>
              </w:rPr>
              <w:t>.2018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7A6F0E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7A6F0E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7A6F0E">
              <w:rPr>
                <w:rFonts w:cs="Arial"/>
              </w:rPr>
              <w:t>Müller-</w:t>
            </w:r>
            <w:proofErr w:type="spellStart"/>
            <w:r w:rsidR="007A6F0E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C97B6B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606F23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A7F0EF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2302A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D59DAA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92F6D3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7A6F0E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7A6F0E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62063</w:t>
            </w:r>
          </w:p>
          <w:p w:rsidR="00566731" w:rsidRPr="00C433C7" w:rsidRDefault="007A6F0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1DDE5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A6A99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FF3AB2" w:rsidP="00C26BE6">
      <w:pPr>
        <w:rPr>
          <w:b/>
        </w:rPr>
      </w:pPr>
      <w:r>
        <w:rPr>
          <w:b/>
        </w:rPr>
        <w:t>21 Kindertageseinrich</w:t>
      </w:r>
      <w:r w:rsidR="002F76EA">
        <w:rPr>
          <w:b/>
        </w:rPr>
        <w:t>tungen im Landkreis erhalten das</w:t>
      </w:r>
      <w:r w:rsidR="00F15398">
        <w:rPr>
          <w:b/>
        </w:rPr>
        <w:t xml:space="preserve"> Deutsche</w:t>
      </w:r>
      <w:r>
        <w:rPr>
          <w:b/>
        </w:rPr>
        <w:t xml:space="preserve"> Kindergarten Gütesiegel</w:t>
      </w:r>
    </w:p>
    <w:p w:rsidR="00C26BE6" w:rsidRDefault="00C26BE6" w:rsidP="001C0D85">
      <w:pPr>
        <w:rPr>
          <w:b/>
        </w:rPr>
      </w:pPr>
    </w:p>
    <w:p w:rsidR="00D41EE0" w:rsidRPr="005D1D90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5D1D90">
        <w:t>21 Kindertageseinrichtungen im La</w:t>
      </w:r>
      <w:r w:rsidR="00F00697">
        <w:t>ndkreis Osnabrück haben es nun</w:t>
      </w:r>
      <w:bookmarkStart w:id="0" w:name="os_autosavelastposition3269485"/>
      <w:bookmarkStart w:id="1" w:name="_GoBack"/>
      <w:bookmarkEnd w:id="0"/>
      <w:bookmarkEnd w:id="1"/>
      <w:r w:rsidR="005D1D90">
        <w:t xml:space="preserve"> schwarz auf weiß: Ihre gute Arbeit wurde ih</w:t>
      </w:r>
      <w:r w:rsidR="000561D5">
        <w:t>ne</w:t>
      </w:r>
      <w:r w:rsidR="005D1D90">
        <w:t xml:space="preserve">n bescheinigt </w:t>
      </w:r>
      <w:r w:rsidR="00B56AB2">
        <w:t xml:space="preserve">mit dem Deutschen Kindergarten Gütesiegel. </w:t>
      </w:r>
      <w:r w:rsidR="00501A7E">
        <w:t>Jetzt erfolgte die Übergabe</w:t>
      </w:r>
      <w:r w:rsidR="00241DDA">
        <w:t xml:space="preserve"> der Zertifikate</w:t>
      </w:r>
      <w:r w:rsidR="00501A7E">
        <w:t xml:space="preserve"> im Kreishaus Osnabrück.</w:t>
      </w:r>
    </w:p>
    <w:p w:rsidR="00F70DA6" w:rsidRDefault="00843B6C" w:rsidP="00D760D9">
      <w:pPr>
        <w:spacing w:after="120"/>
      </w:pPr>
      <w:r>
        <w:t>An der Veranstaltung nahm auch</w:t>
      </w:r>
      <w:r w:rsidR="005A425B">
        <w:t xml:space="preserve"> </w:t>
      </w:r>
      <w:r>
        <w:t>Matthias Selle</w:t>
      </w:r>
      <w:r w:rsidR="005A425B">
        <w:t xml:space="preserve"> teil: „</w:t>
      </w:r>
      <w:r w:rsidR="005A425B" w:rsidRPr="005A425B">
        <w:t>Der Fokus im Be</w:t>
      </w:r>
      <w:r w:rsidR="005A425B">
        <w:t>reich der Kinderbetreuung wurde in den vergangenen</w:t>
      </w:r>
      <w:r w:rsidR="005A425B" w:rsidRPr="005A425B">
        <w:t xml:space="preserve"> Jahren sehr stark auf </w:t>
      </w:r>
      <w:r w:rsidR="005A425B">
        <w:t>die Quantität gelegt. Wir haben</w:t>
      </w:r>
      <w:r w:rsidR="005A425B" w:rsidRPr="005A425B">
        <w:t xml:space="preserve"> im Landkreis Osnabrück </w:t>
      </w:r>
      <w:r w:rsidR="005A425B">
        <w:t xml:space="preserve">aber auch </w:t>
      </w:r>
      <w:r w:rsidR="005A425B" w:rsidRPr="005A425B">
        <w:t>die Qualität der Kindertagese</w:t>
      </w:r>
      <w:r w:rsidR="005A425B">
        <w:t>inrichtungen in den Blick genommen</w:t>
      </w:r>
      <w:r w:rsidR="005A425B" w:rsidRPr="005A425B">
        <w:t>. Vor diesem Hintergrund freue ich mich sehr über die wirklich fantastischen Ergebnisse der Kitas</w:t>
      </w:r>
      <w:r w:rsidR="005A425B">
        <w:t>“, sagte der Kreisrat.</w:t>
      </w:r>
    </w:p>
    <w:p w:rsidR="0004741C" w:rsidRDefault="0012624D" w:rsidP="00D760D9">
      <w:pPr>
        <w:spacing w:after="120"/>
      </w:pPr>
      <w:r>
        <w:t>Die Evaluation</w:t>
      </w:r>
      <w:r w:rsidR="00DB69DF">
        <w:t xml:space="preserve"> wurde vom Forschungs- und Entwicklungsinstitut</w:t>
      </w:r>
      <w:r>
        <w:t xml:space="preserve"> </w:t>
      </w:r>
      <w:proofErr w:type="spellStart"/>
      <w:r>
        <w:t>EduCert</w:t>
      </w:r>
      <w:proofErr w:type="spellEnd"/>
      <w:r>
        <w:t xml:space="preserve"> GmbH durchgeführt. Rebecca </w:t>
      </w:r>
      <w:proofErr w:type="spellStart"/>
      <w:r>
        <w:t>Nattefort</w:t>
      </w:r>
      <w:proofErr w:type="spellEnd"/>
      <w:r>
        <w:t xml:space="preserve"> stellte bei der Veranstaltung  die Vorgehensweise vor. Geprüft wurden vier verschiedene </w:t>
      </w:r>
      <w:r w:rsidR="004B3A93">
        <w:t>B</w:t>
      </w:r>
      <w:r>
        <w:t>ereiche (Orientierungsqualität, Strukturqualität, Prozessqualität und Zusammenarbeit mit Familien). Dabei ging es etwa um die pädagogische Konzeption oder den Erzieher-Kind-Schlüssel</w:t>
      </w:r>
      <w:r w:rsidR="00DB69DF">
        <w:t>.</w:t>
      </w:r>
    </w:p>
    <w:p w:rsidR="00DB69DF" w:rsidRDefault="00DB69DF" w:rsidP="00D760D9">
      <w:pPr>
        <w:spacing w:after="120"/>
      </w:pPr>
      <w:r>
        <w:lastRenderedPageBreak/>
        <w:t xml:space="preserve">Das Gütesiegel ist Nachweis für hohe Qualitätsstandards. </w:t>
      </w:r>
      <w:r w:rsidR="006C1CFF">
        <w:t xml:space="preserve">Eine erste Evaluation hatte es bereits 2013/14 gegeben. </w:t>
      </w:r>
      <w:r w:rsidR="00DA68BD">
        <w:t xml:space="preserve">An dem aktuellen Durchgang beteiligten sich 22 Einrichtungen, von denen 21 zertifiziert wurden. 20 dieser Kindertagesstätten hatten bereits vor fünf Jahren das Gütesiegel erhalten. Die </w:t>
      </w:r>
      <w:proofErr w:type="spellStart"/>
      <w:r w:rsidR="00DA68BD">
        <w:t>EduCert</w:t>
      </w:r>
      <w:proofErr w:type="spellEnd"/>
      <w:r w:rsidR="00DA68BD">
        <w:t xml:space="preserve"> GmbH hatte bei ihren Untersuchungen festgestellt,  dass insbesondere die Qualität im pädagogischen Bereich zugen</w:t>
      </w:r>
      <w:r w:rsidR="007E0AC2">
        <w:t>ommen hat. Deutlich wurde, dass sich die Eltern sehr z</w:t>
      </w:r>
      <w:r w:rsidR="004C347C">
        <w:t>ufrieden mit den</w:t>
      </w:r>
      <w:r w:rsidR="007E0AC2">
        <w:t xml:space="preserve"> Kindertageseinrichtungen zeigten, und ihre Kinder sich dort wohlfühlen.</w:t>
      </w:r>
      <w:r w:rsidR="007235ED">
        <w:t xml:space="preserve"> </w:t>
      </w:r>
      <w:proofErr w:type="spellStart"/>
      <w:r w:rsidR="007235ED">
        <w:t>EduCert</w:t>
      </w:r>
      <w:proofErr w:type="spellEnd"/>
      <w:r w:rsidR="007235ED">
        <w:t xml:space="preserve"> hatte außerdem festgestellt, dass die Evaluationsergebnisse im Landkreis über dem bundesdeutschen Durchschnitt liegen.</w:t>
      </w:r>
    </w:p>
    <w:p w:rsidR="0019044F" w:rsidRDefault="00F11942" w:rsidP="0019044F">
      <w:pPr>
        <w:spacing w:after="120"/>
      </w:pPr>
      <w:r>
        <w:t>Ausgezeichne</w:t>
      </w:r>
      <w:r w:rsidR="0019044F">
        <w:t xml:space="preserve">t wurden folgende Einrichtungen – </w:t>
      </w:r>
    </w:p>
    <w:p w:rsidR="0019044F" w:rsidRDefault="0019044F" w:rsidP="0019044F">
      <w:pPr>
        <w:spacing w:after="120"/>
      </w:pPr>
      <w:r>
        <w:t xml:space="preserve">Bad Essen: </w:t>
      </w:r>
      <w:proofErr w:type="spellStart"/>
      <w:r>
        <w:t>Charly's</w:t>
      </w:r>
      <w:proofErr w:type="spellEnd"/>
      <w:r>
        <w:t xml:space="preserve"> Kinderparadies, </w:t>
      </w:r>
      <w:proofErr w:type="spellStart"/>
      <w:r>
        <w:t>Charly's</w:t>
      </w:r>
      <w:proofErr w:type="spellEnd"/>
      <w:r>
        <w:t xml:space="preserve"> Kinderparadies </w:t>
      </w:r>
      <w:proofErr w:type="spellStart"/>
      <w:r>
        <w:t>Lintorf</w:t>
      </w:r>
      <w:proofErr w:type="spellEnd"/>
      <w:r>
        <w:t xml:space="preserve">, Kindertagesstätte </w:t>
      </w:r>
      <w:proofErr w:type="spellStart"/>
      <w:r>
        <w:t>Brockhausen</w:t>
      </w:r>
      <w:proofErr w:type="spellEnd"/>
      <w:r>
        <w:t xml:space="preserve">, Kindertagesstätte </w:t>
      </w:r>
      <w:proofErr w:type="spellStart"/>
      <w:r>
        <w:t>Wittlage</w:t>
      </w:r>
      <w:proofErr w:type="spellEnd"/>
      <w:r>
        <w:t xml:space="preserve">, Kindertagesstätte und Familienzentrum </w:t>
      </w:r>
      <w:proofErr w:type="spellStart"/>
      <w:r>
        <w:t>Lintorf</w:t>
      </w:r>
      <w:proofErr w:type="spellEnd"/>
      <w:r>
        <w:t>, Natur- und Erlebniskindergarten Sonnenwinkel</w:t>
      </w:r>
    </w:p>
    <w:p w:rsidR="0019044F" w:rsidRDefault="0019044F" w:rsidP="0019044F">
      <w:pPr>
        <w:spacing w:after="120"/>
      </w:pPr>
      <w:r>
        <w:t xml:space="preserve">Badbergen: Kindergruppe Kindersuppe </w:t>
      </w:r>
      <w:proofErr w:type="spellStart"/>
      <w:r>
        <w:t>Grönloh</w:t>
      </w:r>
      <w:proofErr w:type="spellEnd"/>
      <w:r>
        <w:t xml:space="preserve"> e.V.</w:t>
      </w:r>
    </w:p>
    <w:p w:rsidR="0019044F" w:rsidRDefault="0019044F" w:rsidP="0019044F">
      <w:pPr>
        <w:spacing w:after="120"/>
      </w:pPr>
      <w:r>
        <w:t xml:space="preserve">Bissendorf: Kindertagesstätte </w:t>
      </w:r>
      <w:proofErr w:type="spellStart"/>
      <w:r>
        <w:t>Schelenburg</w:t>
      </w:r>
      <w:proofErr w:type="spellEnd"/>
      <w:r>
        <w:t xml:space="preserve">, Kindertagesstätte „Am Berg" </w:t>
      </w:r>
      <w:proofErr w:type="spellStart"/>
      <w:r>
        <w:t>Schledehausen</w:t>
      </w:r>
      <w:proofErr w:type="spellEnd"/>
      <w:r>
        <w:t>.</w:t>
      </w:r>
    </w:p>
    <w:p w:rsidR="0019044F" w:rsidRDefault="0019044F" w:rsidP="0019044F">
      <w:pPr>
        <w:spacing w:after="120"/>
      </w:pPr>
      <w:proofErr w:type="spellStart"/>
      <w:r>
        <w:t>Bohmte</w:t>
      </w:r>
      <w:proofErr w:type="spellEnd"/>
      <w:r>
        <w:t xml:space="preserve">: Kindergarten Hummelhof </w:t>
      </w:r>
      <w:proofErr w:type="spellStart"/>
      <w:r>
        <w:t>Herringhausen</w:t>
      </w:r>
      <w:proofErr w:type="spellEnd"/>
      <w:r>
        <w:t>, Kindertagesstätte und Familienzentrum Wirbelwind</w:t>
      </w:r>
    </w:p>
    <w:p w:rsidR="0019044F" w:rsidRDefault="0019044F" w:rsidP="0019044F">
      <w:pPr>
        <w:spacing w:after="120"/>
      </w:pPr>
      <w:r>
        <w:t xml:space="preserve">Bramsche: Ev. Kindertagesstätte </w:t>
      </w:r>
      <w:proofErr w:type="spellStart"/>
      <w:r>
        <w:t>Hesepe</w:t>
      </w:r>
      <w:proofErr w:type="spellEnd"/>
      <w:r>
        <w:t>, Ev. Kindertagesstätte „Wirbelwind", Ev. Kindertagesstätte „</w:t>
      </w:r>
      <w:proofErr w:type="spellStart"/>
      <w:r>
        <w:t>Piffikus</w:t>
      </w:r>
      <w:proofErr w:type="spellEnd"/>
      <w:r>
        <w:t xml:space="preserve">“, Ev. luth. Kindertagesstätte St. Marien </w:t>
      </w:r>
      <w:proofErr w:type="spellStart"/>
      <w:r>
        <w:t>Ueffeln</w:t>
      </w:r>
      <w:proofErr w:type="spellEnd"/>
      <w:r>
        <w:tab/>
      </w:r>
    </w:p>
    <w:p w:rsidR="0019044F" w:rsidRDefault="0019044F" w:rsidP="0019044F">
      <w:pPr>
        <w:spacing w:after="120"/>
      </w:pPr>
      <w:proofErr w:type="spellStart"/>
      <w:r>
        <w:t>Dissen</w:t>
      </w:r>
      <w:proofErr w:type="spellEnd"/>
      <w:r>
        <w:t>: Kindertagesstätte Kunterbunt, Willy-Schulte-Kindergarten</w:t>
      </w:r>
    </w:p>
    <w:p w:rsidR="0019044F" w:rsidRDefault="0019044F" w:rsidP="0019044F">
      <w:pPr>
        <w:spacing w:after="120"/>
      </w:pPr>
      <w:r>
        <w:t xml:space="preserve">Melle: </w:t>
      </w:r>
      <w:proofErr w:type="spellStart"/>
      <w:r>
        <w:t>Charly's</w:t>
      </w:r>
      <w:proofErr w:type="spellEnd"/>
      <w:r>
        <w:t xml:space="preserve"> Kinderparadies Melle – Kindergarten, Familienzentrum Montessori Kinderhaus Neuenkirchen</w:t>
      </w:r>
    </w:p>
    <w:p w:rsidR="0019044F" w:rsidRDefault="0019044F" w:rsidP="0019044F">
      <w:pPr>
        <w:spacing w:after="120"/>
      </w:pPr>
      <w:proofErr w:type="spellStart"/>
      <w:r>
        <w:t>Ostercappeln</w:t>
      </w:r>
      <w:proofErr w:type="spellEnd"/>
      <w:r>
        <w:t xml:space="preserve">: Kindergarten </w:t>
      </w:r>
      <w:proofErr w:type="spellStart"/>
      <w:r>
        <w:t>Venne</w:t>
      </w:r>
      <w:proofErr w:type="spellEnd"/>
      <w:r>
        <w:t xml:space="preserve">, Familienzentrum </w:t>
      </w:r>
      <w:proofErr w:type="spellStart"/>
      <w:r>
        <w:t>Schwagstorf</w:t>
      </w:r>
      <w:proofErr w:type="spellEnd"/>
    </w:p>
    <w:p w:rsidR="00F11942" w:rsidRPr="005A425B" w:rsidRDefault="00F11942" w:rsidP="00D760D9">
      <w:pPr>
        <w:spacing w:after="120"/>
      </w:pPr>
    </w:p>
    <w:p w:rsidR="005A425B" w:rsidRDefault="005A425B" w:rsidP="00D760D9">
      <w:pPr>
        <w:spacing w:after="120"/>
        <w:rPr>
          <w:b/>
        </w:rPr>
      </w:pPr>
    </w:p>
    <w:p w:rsidR="00486B20" w:rsidRDefault="00486B20" w:rsidP="00D760D9">
      <w:pPr>
        <w:spacing w:after="120"/>
        <w:rPr>
          <w:b/>
        </w:rPr>
      </w:pPr>
    </w:p>
    <w:p w:rsidR="00486B20" w:rsidRDefault="00486B20" w:rsidP="00D760D9">
      <w:pPr>
        <w:spacing w:after="120"/>
        <w:rPr>
          <w:b/>
        </w:rPr>
      </w:pPr>
    </w:p>
    <w:p w:rsidR="00486B20" w:rsidRDefault="00486B20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lastRenderedPageBreak/>
        <w:t>Bildunterschrift:</w:t>
      </w:r>
    </w:p>
    <w:p w:rsidR="000C496C" w:rsidRDefault="004C347C" w:rsidP="000C496C">
      <w:pPr>
        <w:spacing w:after="120"/>
      </w:pPr>
      <w:r>
        <w:t>Hohe Qualität bescheinigt das Deutsche Kindergarten Gütesiegel: 21 Einrichtungen im Osnabrücker Land erhielten jetzt im Kreishaus Osnabrück die Zertifikate.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501A7E">
        <w:t>Henning Müller-</w:t>
      </w:r>
      <w:proofErr w:type="spellStart"/>
      <w:r w:rsidR="00501A7E">
        <w:t>Detert</w:t>
      </w:r>
      <w:proofErr w:type="spellEnd"/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FC" w:rsidRDefault="00EE28FC">
      <w:pPr>
        <w:spacing w:line="240" w:lineRule="auto"/>
      </w:pPr>
      <w:r>
        <w:separator/>
      </w:r>
    </w:p>
  </w:endnote>
  <w:endnote w:type="continuationSeparator" w:id="0">
    <w:p w:rsidR="00EE28FC" w:rsidRDefault="00EE2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069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FC" w:rsidRDefault="00EE28FC">
      <w:pPr>
        <w:spacing w:line="240" w:lineRule="auto"/>
      </w:pPr>
      <w:r>
        <w:separator/>
      </w:r>
    </w:p>
  </w:footnote>
  <w:footnote w:type="continuationSeparator" w:id="0">
    <w:p w:rsidR="00EE28FC" w:rsidRDefault="00EE28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3269485" w:val="724"/>
  </w:docVars>
  <w:rsids>
    <w:rsidRoot w:val="005D4065"/>
    <w:rsid w:val="00010558"/>
    <w:rsid w:val="00024066"/>
    <w:rsid w:val="000345B8"/>
    <w:rsid w:val="0004741C"/>
    <w:rsid w:val="000561D5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24D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044F"/>
    <w:rsid w:val="00195B79"/>
    <w:rsid w:val="001C0D85"/>
    <w:rsid w:val="001F6145"/>
    <w:rsid w:val="00230050"/>
    <w:rsid w:val="00241DDA"/>
    <w:rsid w:val="00250ED8"/>
    <w:rsid w:val="002514AE"/>
    <w:rsid w:val="00260969"/>
    <w:rsid w:val="00264EC4"/>
    <w:rsid w:val="002726B8"/>
    <w:rsid w:val="00294A40"/>
    <w:rsid w:val="002B3D5E"/>
    <w:rsid w:val="002B4030"/>
    <w:rsid w:val="002C1213"/>
    <w:rsid w:val="002D0804"/>
    <w:rsid w:val="002E43CA"/>
    <w:rsid w:val="002E6FF7"/>
    <w:rsid w:val="002E745F"/>
    <w:rsid w:val="002E7D59"/>
    <w:rsid w:val="002F76EA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6B20"/>
    <w:rsid w:val="00487F4D"/>
    <w:rsid w:val="004A6621"/>
    <w:rsid w:val="004B389F"/>
    <w:rsid w:val="004B3A93"/>
    <w:rsid w:val="004C1946"/>
    <w:rsid w:val="004C347C"/>
    <w:rsid w:val="004C5AA4"/>
    <w:rsid w:val="00500497"/>
    <w:rsid w:val="00501A7E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A425B"/>
    <w:rsid w:val="005C4BD9"/>
    <w:rsid w:val="005D1D90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1CFF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235ED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6F0E"/>
    <w:rsid w:val="007C5758"/>
    <w:rsid w:val="007E0170"/>
    <w:rsid w:val="007E0AC2"/>
    <w:rsid w:val="007E607B"/>
    <w:rsid w:val="007F1E7D"/>
    <w:rsid w:val="007F3360"/>
    <w:rsid w:val="00810E65"/>
    <w:rsid w:val="008113E7"/>
    <w:rsid w:val="008248EA"/>
    <w:rsid w:val="00836C30"/>
    <w:rsid w:val="00843B6C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293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53EBF"/>
    <w:rsid w:val="00B56AB2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A68BD"/>
    <w:rsid w:val="00DB2B7E"/>
    <w:rsid w:val="00DB69DF"/>
    <w:rsid w:val="00DC155D"/>
    <w:rsid w:val="00DD2FF7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E28FC"/>
    <w:rsid w:val="00EF7121"/>
    <w:rsid w:val="00F00697"/>
    <w:rsid w:val="00F11942"/>
    <w:rsid w:val="00F15398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3AB2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6F0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F0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6F0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F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DD1C-6ADF-4511-9EC6-14682FB3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80</cp:revision>
  <cp:lastPrinted>2018-11-30T10:21:00Z</cp:lastPrinted>
  <dcterms:created xsi:type="dcterms:W3CDTF">2016-04-25T10:13:00Z</dcterms:created>
  <dcterms:modified xsi:type="dcterms:W3CDTF">2018-12-05T07:46:00Z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12/5/2018 8:46:44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12/5/2018 8:46:52 AM</vt:lpwstr>
  </property>
  <property fmtid="{D5CDD505-2E9C-101B-9397-08002B2CF9AE}" pid="7" name="OS_LastSaveUser">
    <vt:lpwstr>MUELLER-DETERT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