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00875">
              <w:rPr>
                <w:rFonts w:cs="Arial"/>
              </w:rPr>
              <w:t>11</w:t>
            </w:r>
            <w:bookmarkStart w:id="0" w:name="_GoBack"/>
            <w:bookmarkEnd w:id="0"/>
            <w:r w:rsidR="00F5452F">
              <w:rPr>
                <w:rFonts w:cs="Arial"/>
              </w:rPr>
              <w:t>.3.2020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5452F">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F5452F">
              <w:rPr>
                <w:rFonts w:cs="Arial"/>
              </w:rPr>
              <w:t>Henning</w:t>
            </w:r>
            <w:r w:rsidR="00374CB6" w:rsidRPr="00374CB6">
              <w:rPr>
                <w:rFonts w:cs="Arial"/>
              </w:rPr>
              <w:t xml:space="preserve"> </w:t>
            </w:r>
            <w:r w:rsidR="00F5452F">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ADFC00"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8EECC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85A9FB"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FECF3"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5A95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3D0E53"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F5452F" w:rsidP="005D4065">
            <w:pPr>
              <w:spacing w:line="240" w:lineRule="auto"/>
              <w:rPr>
                <w:rFonts w:cs="Arial"/>
                <w:lang w:val="fr-FR"/>
              </w:rPr>
            </w:pPr>
            <w:r>
              <w:rPr>
                <w:rFonts w:cs="Arial"/>
                <w:lang w:val="fr-FR"/>
              </w:rPr>
              <w:t>2463</w:t>
            </w:r>
          </w:p>
          <w:p w:rsidR="00566731" w:rsidRPr="006D4E99" w:rsidRDefault="00F5452F" w:rsidP="005D4065">
            <w:pPr>
              <w:spacing w:line="240" w:lineRule="auto"/>
              <w:rPr>
                <w:rFonts w:cs="Arial"/>
                <w:lang w:val="fr-FR"/>
              </w:rPr>
            </w:pPr>
            <w:r>
              <w:rPr>
                <w:rFonts w:cs="Arial"/>
                <w:lang w:val="fr-FR"/>
              </w:rPr>
              <w:t>62463</w:t>
            </w:r>
          </w:p>
          <w:p w:rsidR="00566731" w:rsidRPr="00C433C7" w:rsidRDefault="00F5452F"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0D762C"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D4449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240CCB" w:rsidP="001C0D85">
      <w:pPr>
        <w:rPr>
          <w:b/>
        </w:rPr>
      </w:pPr>
      <w:r>
        <w:rPr>
          <w:b/>
        </w:rPr>
        <w:t xml:space="preserve">Erste </w:t>
      </w:r>
      <w:r w:rsidR="00A3412D" w:rsidRPr="00A3412D">
        <w:rPr>
          <w:b/>
        </w:rPr>
        <w:t>Einbürgerungsfeier</w:t>
      </w:r>
      <w:r>
        <w:rPr>
          <w:b/>
        </w:rPr>
        <w:t xml:space="preserve"> im Jahr 2020: 22 Menschen erhalten im Kreishaus Osnabrück ihre Urkunde</w:t>
      </w:r>
    </w:p>
    <w:p w:rsidR="00A3412D" w:rsidRDefault="00A3412D" w:rsidP="001C0D85">
      <w:pPr>
        <w:rPr>
          <w:b/>
        </w:rPr>
      </w:pPr>
    </w:p>
    <w:p w:rsidR="00A3412D" w:rsidRPr="004A4B92" w:rsidRDefault="00AD7438" w:rsidP="000060A5">
      <w:pPr>
        <w:spacing w:after="120"/>
        <w:rPr>
          <w:rFonts w:cs="Arial"/>
          <w:color w:val="1F1F1F"/>
        </w:rPr>
      </w:pPr>
      <w:r>
        <w:rPr>
          <w:b/>
        </w:rPr>
        <w:t>Osn</w:t>
      </w:r>
      <w:r w:rsidR="00F9059A">
        <w:rPr>
          <w:b/>
        </w:rPr>
        <w:t>a</w:t>
      </w:r>
      <w:r>
        <w:rPr>
          <w:b/>
        </w:rPr>
        <w:t>brück</w:t>
      </w:r>
      <w:r w:rsidR="00F47A48" w:rsidRPr="00F47A48">
        <w:rPr>
          <w:b/>
        </w:rPr>
        <w:t>.</w:t>
      </w:r>
      <w:r w:rsidR="00162327">
        <w:rPr>
          <w:b/>
        </w:rPr>
        <w:t xml:space="preserve"> </w:t>
      </w:r>
      <w:r w:rsidR="000060A5">
        <w:t>Bewährtes Format, erste Auflage im Jahr 2020: Im Landkreis Osnabrück hat jetzt erneut eine Einbürgerungsfeier stattgefunden.</w:t>
      </w:r>
      <w:r w:rsidR="00240CCB">
        <w:t>22 Menschen</w:t>
      </w:r>
      <w:r w:rsidR="00406AE6">
        <w:t xml:space="preserve"> aus elf Nationen haben bei der Veranstaltung im Kreishaus Osnabrück ihre Urkunde erhalten. </w:t>
      </w:r>
      <w:r w:rsidR="000060A5">
        <w:t>D</w:t>
      </w:r>
      <w:r w:rsidR="00A3412D" w:rsidRPr="004A4B92">
        <w:rPr>
          <w:rFonts w:cs="Arial"/>
          <w:color w:val="1F1F1F"/>
        </w:rPr>
        <w:t>er Landkreis möchte durch diesen feierlichen Akt ein Zeichen setzen, dass der Entschluss, die deutsche Staatsbürgerschaft anzunehmen, wertgeschätzt wird und es bereichernd ist, dass Menschen aus vielen verschiedenen Kulturen den Landkreis Osnabrück mitprägen.</w:t>
      </w:r>
    </w:p>
    <w:p w:rsidR="00A3412D" w:rsidRPr="004A4B92" w:rsidRDefault="00A3412D" w:rsidP="00A3412D">
      <w:pPr>
        <w:spacing w:after="120"/>
        <w:rPr>
          <w:rFonts w:cs="Arial"/>
          <w:color w:val="1F1F1F"/>
        </w:rPr>
      </w:pPr>
      <w:r w:rsidRPr="004A4B92">
        <w:rPr>
          <w:rFonts w:cs="Arial"/>
          <w:color w:val="1F1F1F"/>
        </w:rPr>
        <w:t>„Angekommen im Landkreis Osnabrück“, lautete das Motto der Veranstaltung. Mit dem „Angekommen“ wird ausgedrückt, dass die Menschen in die Gesellschaft integriert sind, die vollständigen politischen Rechte innehaben und zeigen, dass sie gerne in Deutschland leben und sich insbesond</w:t>
      </w:r>
      <w:r>
        <w:rPr>
          <w:rFonts w:cs="Arial"/>
          <w:color w:val="1F1F1F"/>
        </w:rPr>
        <w:t>ere im Landkreis Osnabrück wohl</w:t>
      </w:r>
      <w:r w:rsidR="00240CCB">
        <w:rPr>
          <w:rFonts w:cs="Arial"/>
          <w:color w:val="1F1F1F"/>
        </w:rPr>
        <w:t>fühlen.</w:t>
      </w:r>
    </w:p>
    <w:p w:rsidR="00A3412D" w:rsidRPr="00FC0828" w:rsidRDefault="00A70E24" w:rsidP="00A3412D">
      <w:pPr>
        <w:widowControl w:val="0"/>
        <w:autoSpaceDE w:val="0"/>
        <w:autoSpaceDN w:val="0"/>
        <w:adjustRightInd w:val="0"/>
        <w:spacing w:after="120"/>
        <w:rPr>
          <w:rFonts w:cs="Arial"/>
          <w:color w:val="FF0000"/>
        </w:rPr>
      </w:pPr>
      <w:r>
        <w:rPr>
          <w:rFonts w:cs="Arial"/>
        </w:rPr>
        <w:t>Die Festrede hielt Volker</w:t>
      </w:r>
      <w:r w:rsidR="00A3412D">
        <w:rPr>
          <w:rFonts w:cs="Arial"/>
        </w:rPr>
        <w:t xml:space="preserve"> </w:t>
      </w:r>
      <w:r w:rsidR="00A3412D" w:rsidRPr="003C0154">
        <w:rPr>
          <w:rFonts w:cs="Arial"/>
        </w:rPr>
        <w:t>Trunt, Leiter des Fachdienstes Ordnung</w:t>
      </w:r>
      <w:r w:rsidR="00A3412D">
        <w:rPr>
          <w:rFonts w:cs="Arial"/>
        </w:rPr>
        <w:t xml:space="preserve">. Er </w:t>
      </w:r>
      <w:r w:rsidR="00A3412D" w:rsidRPr="003C0154">
        <w:rPr>
          <w:rFonts w:cs="Arial"/>
        </w:rPr>
        <w:t xml:space="preserve">forderte die eingebürgerten Personen auf, sich aktiv in die Gesellschaft einzubringen, die Ihnen nun zustehenden Rechte zu nutzen und auszuüben sowie Ihre Meinung zu äußern und aktiv </w:t>
      </w:r>
      <w:r w:rsidR="00A3412D" w:rsidRPr="003C0154">
        <w:rPr>
          <w:rFonts w:cs="Arial"/>
        </w:rPr>
        <w:lastRenderedPageBreak/>
        <w:t>an der Gestalt</w:t>
      </w:r>
      <w:r w:rsidR="00A3412D">
        <w:rPr>
          <w:rFonts w:cs="Arial"/>
        </w:rPr>
        <w:t xml:space="preserve">ung Ihres eigenen </w:t>
      </w:r>
      <w:r w:rsidR="00A3412D" w:rsidRPr="003C0154">
        <w:rPr>
          <w:rFonts w:cs="Arial"/>
        </w:rPr>
        <w:t>Umfeld</w:t>
      </w:r>
      <w:r w:rsidR="00A3412D">
        <w:rPr>
          <w:rFonts w:cs="Arial"/>
        </w:rPr>
        <w:t xml:space="preserve">es </w:t>
      </w:r>
      <w:r w:rsidR="00240CCB">
        <w:rPr>
          <w:rFonts w:cs="Arial"/>
        </w:rPr>
        <w:t>mitzuwirken.</w:t>
      </w:r>
    </w:p>
    <w:p w:rsidR="00A3412D" w:rsidRPr="00CC46B3" w:rsidRDefault="00A3412D" w:rsidP="00A3412D">
      <w:pPr>
        <w:tabs>
          <w:tab w:val="left" w:pos="5793"/>
        </w:tabs>
        <w:spacing w:after="120"/>
        <w:rPr>
          <w:rFonts w:cs="Arial"/>
        </w:rPr>
      </w:pPr>
      <w:r w:rsidRPr="00CC46B3">
        <w:rPr>
          <w:rFonts w:cs="Arial"/>
        </w:rPr>
        <w:t xml:space="preserve">Trunt </w:t>
      </w:r>
      <w:r>
        <w:rPr>
          <w:rFonts w:cs="Arial"/>
        </w:rPr>
        <w:t>r</w:t>
      </w:r>
      <w:r w:rsidR="00A70E24">
        <w:rPr>
          <w:rFonts w:cs="Arial"/>
        </w:rPr>
        <w:t xml:space="preserve">ückte die in Artikel 1 </w:t>
      </w:r>
      <w:r>
        <w:rPr>
          <w:rFonts w:cs="Arial"/>
        </w:rPr>
        <w:t xml:space="preserve">des Grundgesetzes verankerte Menschenwürde in den Fokus seiner Ausführungen und </w:t>
      </w:r>
      <w:r w:rsidRPr="00CC46B3">
        <w:rPr>
          <w:rFonts w:cs="Arial"/>
        </w:rPr>
        <w:t>forderte nach den schrecklichen Taten des Rechtsterrorismus in Hanau und Hall</w:t>
      </w:r>
      <w:r w:rsidR="00A70E24">
        <w:rPr>
          <w:rFonts w:cs="Arial"/>
        </w:rPr>
        <w:t>e dazu auf, sich zu widersetzen und</w:t>
      </w:r>
      <w:r w:rsidRPr="00CC46B3">
        <w:rPr>
          <w:rFonts w:cs="Arial"/>
        </w:rPr>
        <w:t xml:space="preserve"> den dumpfen Parolen zu widersprechen</w:t>
      </w:r>
      <w:r w:rsidR="00A70E24">
        <w:rPr>
          <w:rFonts w:cs="Arial"/>
        </w:rPr>
        <w:t>:</w:t>
      </w:r>
      <w:r w:rsidRPr="00CC46B3">
        <w:rPr>
          <w:rFonts w:cs="Arial"/>
        </w:rPr>
        <w:t xml:space="preserve"> „Wir als Gesellschaft sind aufgefordert und dazu zählen wir alle, unabhängig von einer Staatsangehörigkeit, aktiv den rechten Tendenzen entgegenzutreten.“</w:t>
      </w:r>
    </w:p>
    <w:p w:rsidR="00A3412D" w:rsidRPr="00CC46B3" w:rsidRDefault="00A3412D" w:rsidP="00A3412D">
      <w:pPr>
        <w:spacing w:after="120"/>
        <w:rPr>
          <w:rFonts w:cs="Arial"/>
        </w:rPr>
      </w:pPr>
      <w:r>
        <w:rPr>
          <w:rFonts w:cs="Arial"/>
        </w:rPr>
        <w:t xml:space="preserve">Trunt bat deshalb </w:t>
      </w:r>
      <w:r w:rsidRPr="00CC46B3">
        <w:rPr>
          <w:rFonts w:cs="Arial"/>
        </w:rPr>
        <w:t xml:space="preserve">alle Anwesenden darum, </w:t>
      </w:r>
      <w:r>
        <w:rPr>
          <w:rFonts w:cs="Arial"/>
        </w:rPr>
        <w:t xml:space="preserve">sich gemeinsam </w:t>
      </w:r>
      <w:r w:rsidRPr="00CC46B3">
        <w:rPr>
          <w:rFonts w:cs="Arial"/>
        </w:rPr>
        <w:t>zu engagieren und von allen Seiten an einer Integration zu arbeiten. „Sie sind schon lange Teil unserer Gesellschaft und vollziehen durch die E</w:t>
      </w:r>
      <w:r>
        <w:rPr>
          <w:rFonts w:cs="Arial"/>
        </w:rPr>
        <w:t>inbürgerung auch einen formalen</w:t>
      </w:r>
      <w:r w:rsidRPr="00CC46B3">
        <w:rPr>
          <w:rFonts w:cs="Arial"/>
        </w:rPr>
        <w:t xml:space="preserve"> Schritt der Integratio</w:t>
      </w:r>
      <w:r>
        <w:rPr>
          <w:rFonts w:cs="Arial"/>
        </w:rPr>
        <w:t xml:space="preserve">n. Doch bleiben Sie nicht dabei </w:t>
      </w:r>
      <w:r w:rsidRPr="00CC46B3">
        <w:rPr>
          <w:rFonts w:cs="Arial"/>
        </w:rPr>
        <w:t>stehen, sondern lassen Sie uns gemeinsam weiter an einer gelungenen Integration für und in unsere Gesellschaft arbeiten.“</w:t>
      </w:r>
    </w:p>
    <w:p w:rsidR="00A3412D" w:rsidRPr="00CC46B3" w:rsidRDefault="00A3412D" w:rsidP="00A3412D">
      <w:pPr>
        <w:spacing w:after="120"/>
        <w:rPr>
          <w:rFonts w:cs="Arial"/>
        </w:rPr>
      </w:pPr>
      <w:r>
        <w:rPr>
          <w:rFonts w:cs="Arial"/>
        </w:rPr>
        <w:t>Schließlich ermutigte er die neuen Deutschen und ihre Gäste dazu</w:t>
      </w:r>
      <w:r w:rsidRPr="00CC46B3">
        <w:rPr>
          <w:rFonts w:cs="Arial"/>
        </w:rPr>
        <w:t xml:space="preserve">, </w:t>
      </w:r>
      <w:r w:rsidR="00A70E24">
        <w:rPr>
          <w:rFonts w:cs="Arial"/>
        </w:rPr>
        <w:t>sich in ihrer Gemeinde, etwa</w:t>
      </w:r>
      <w:r>
        <w:rPr>
          <w:rFonts w:cs="Arial"/>
        </w:rPr>
        <w:t xml:space="preserve"> im Sportverein oder auch in der Politik, zu engagieren und bot dabei seine Unterstützung an.</w:t>
      </w:r>
    </w:p>
    <w:p w:rsidR="00A3412D" w:rsidRPr="004A4B92" w:rsidRDefault="00A3412D" w:rsidP="00A3412D">
      <w:pPr>
        <w:spacing w:after="120"/>
        <w:rPr>
          <w:rFonts w:cs="Arial"/>
        </w:rPr>
      </w:pPr>
      <w:r w:rsidRPr="004A4B92">
        <w:rPr>
          <w:rFonts w:cs="Arial"/>
        </w:rPr>
        <w:t>Im Anschl</w:t>
      </w:r>
      <w:r>
        <w:rPr>
          <w:rFonts w:cs="Arial"/>
        </w:rPr>
        <w:t>uss sprachen die Eingebürgerten</w:t>
      </w:r>
      <w:r w:rsidRPr="004A4B92">
        <w:rPr>
          <w:rFonts w:cs="Arial"/>
        </w:rPr>
        <w:t xml:space="preserve"> gemeinsam das feierliche Bekenntnis und erhielten ihre Einbürgerungsu</w:t>
      </w:r>
      <w:r>
        <w:rPr>
          <w:rFonts w:cs="Arial"/>
        </w:rPr>
        <w:t>rkunden. Abgerundet wurde die f</w:t>
      </w:r>
      <w:r w:rsidRPr="004A4B92">
        <w:rPr>
          <w:rFonts w:cs="Arial"/>
        </w:rPr>
        <w:t xml:space="preserve">eierliche Stunde mit einem gemeinsamen Essen und interessanten Gesprächen. </w:t>
      </w:r>
    </w:p>
    <w:p w:rsidR="00A3412D" w:rsidRPr="004A4B92" w:rsidRDefault="00A3412D" w:rsidP="00A3412D">
      <w:pPr>
        <w:spacing w:after="240"/>
        <w:jc w:val="both"/>
      </w:pPr>
    </w:p>
    <w:p w:rsidR="00084E5C" w:rsidRDefault="00084E5C" w:rsidP="00D760D9">
      <w:pPr>
        <w:spacing w:after="120"/>
        <w:rPr>
          <w:b/>
        </w:rPr>
      </w:pPr>
      <w:r>
        <w:rPr>
          <w:b/>
        </w:rPr>
        <w:t>Bildunterschrift:</w:t>
      </w:r>
    </w:p>
    <w:p w:rsidR="000C496C" w:rsidRDefault="00240CCB" w:rsidP="000C496C">
      <w:pPr>
        <w:spacing w:after="120"/>
      </w:pPr>
      <w:r>
        <w:t>„Angekommen im Landkreis Osnabrück“</w:t>
      </w:r>
      <w:r w:rsidR="003628C6">
        <w:t xml:space="preserve">: </w:t>
      </w:r>
      <w:r>
        <w:t xml:space="preserve">Nach dem feierlichen Bekenntnis erhielten 22 Menschen </w:t>
      </w:r>
      <w:r w:rsidR="003628C6">
        <w:t xml:space="preserve">aus elf Nationen jetzt </w:t>
      </w:r>
      <w:r>
        <w:t>ihre Einbürgerungsurkunde</w:t>
      </w:r>
      <w:r w:rsidR="003628C6">
        <w:t>.</w:t>
      </w:r>
    </w:p>
    <w:p w:rsidR="00084E5C" w:rsidRPr="00084E5C" w:rsidRDefault="00942E6A" w:rsidP="00084E5C">
      <w:pPr>
        <w:spacing w:after="120"/>
        <w:jc w:val="right"/>
      </w:pPr>
      <w:r>
        <w:t>Foto: Landkreis Osnabrück</w:t>
      </w:r>
      <w:r w:rsidR="00747273">
        <w:t>/</w:t>
      </w:r>
      <w:r w:rsidR="00BB3C24">
        <w:t>Philipp Hülsmann</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24B" w:rsidRDefault="0098324B">
      <w:pPr>
        <w:spacing w:line="240" w:lineRule="auto"/>
      </w:pPr>
      <w:r>
        <w:separator/>
      </w:r>
    </w:p>
  </w:endnote>
  <w:endnote w:type="continuationSeparator" w:id="0">
    <w:p w:rsidR="0098324B" w:rsidRDefault="009832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0087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24B" w:rsidRDefault="0098324B">
      <w:pPr>
        <w:spacing w:line="240" w:lineRule="auto"/>
      </w:pPr>
      <w:r>
        <w:separator/>
      </w:r>
    </w:p>
  </w:footnote>
  <w:footnote w:type="continuationSeparator" w:id="0">
    <w:p w:rsidR="0098324B" w:rsidRDefault="009832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60A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40CCB"/>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28C6"/>
    <w:rsid w:val="0036445F"/>
    <w:rsid w:val="00374CB6"/>
    <w:rsid w:val="00377AD5"/>
    <w:rsid w:val="00382DC9"/>
    <w:rsid w:val="003A0427"/>
    <w:rsid w:val="003B1659"/>
    <w:rsid w:val="003C726C"/>
    <w:rsid w:val="003E1893"/>
    <w:rsid w:val="003F2DB8"/>
    <w:rsid w:val="00406AE6"/>
    <w:rsid w:val="00447B33"/>
    <w:rsid w:val="00464130"/>
    <w:rsid w:val="00464C94"/>
    <w:rsid w:val="00487F4D"/>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875"/>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4A10"/>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24B"/>
    <w:rsid w:val="009833AA"/>
    <w:rsid w:val="009A39ED"/>
    <w:rsid w:val="009C0F1C"/>
    <w:rsid w:val="009C6E9E"/>
    <w:rsid w:val="009D1F51"/>
    <w:rsid w:val="009E1D78"/>
    <w:rsid w:val="009F64D5"/>
    <w:rsid w:val="00A04908"/>
    <w:rsid w:val="00A05B1C"/>
    <w:rsid w:val="00A22DB2"/>
    <w:rsid w:val="00A3412D"/>
    <w:rsid w:val="00A374C3"/>
    <w:rsid w:val="00A37E09"/>
    <w:rsid w:val="00A40F64"/>
    <w:rsid w:val="00A45AB3"/>
    <w:rsid w:val="00A61DE1"/>
    <w:rsid w:val="00A70E24"/>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B3C24"/>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82E60"/>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6AB0"/>
    <w:rsid w:val="00EF7121"/>
    <w:rsid w:val="00F37764"/>
    <w:rsid w:val="00F407FE"/>
    <w:rsid w:val="00F420A1"/>
    <w:rsid w:val="00F47A48"/>
    <w:rsid w:val="00F5452F"/>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44CF2"/>
  <w15:docId w15:val="{4CA3A37D-B280-4284-B04F-896E1BE3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F5452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545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76A0-7825-4163-92D4-A3F34A3C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66</cp:revision>
  <cp:lastPrinted>2016-07-21T12:50:00Z</cp:lastPrinted>
  <dcterms:created xsi:type="dcterms:W3CDTF">2016-04-25T10:13:00Z</dcterms:created>
  <dcterms:modified xsi:type="dcterms:W3CDTF">2020-03-11T09:39:00Z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3/11/2020 10:38:20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