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40F0A">
              <w:rPr>
                <w:rFonts w:cs="Arial"/>
              </w:rPr>
              <w:t>1</w:t>
            </w:r>
            <w:r w:rsidR="00B2433D">
              <w:rPr>
                <w:rFonts w:cs="Arial"/>
              </w:rPr>
              <w:t>2</w:t>
            </w:r>
            <w:r w:rsidR="00FF32AA">
              <w:rPr>
                <w:rFonts w:cs="Arial"/>
              </w:rPr>
              <w:t>.</w:t>
            </w:r>
            <w:r w:rsidR="005804A8">
              <w:rPr>
                <w:rFonts w:cs="Arial"/>
              </w:rPr>
              <w:t>4</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D317CF" w:rsidRPr="00D317CF" w:rsidRDefault="00D317CF" w:rsidP="00D317CF">
      <w:pPr>
        <w:rPr>
          <w:b/>
        </w:rPr>
      </w:pPr>
      <w:r w:rsidRPr="00D317CF">
        <w:rPr>
          <w:b/>
        </w:rPr>
        <w:t>Zu Gast in der Zauberschule für Hexen</w:t>
      </w:r>
      <w:r>
        <w:rPr>
          <w:b/>
        </w:rPr>
        <w:t xml:space="preserve"> – </w:t>
      </w:r>
    </w:p>
    <w:p w:rsidR="00C26BE6" w:rsidRDefault="00D317CF" w:rsidP="00D317CF">
      <w:pPr>
        <w:rPr>
          <w:b/>
        </w:rPr>
      </w:pPr>
      <w:r w:rsidRPr="00D317CF">
        <w:rPr>
          <w:b/>
        </w:rPr>
        <w:t xml:space="preserve">Ferienworkshops in </w:t>
      </w:r>
      <w:proofErr w:type="spellStart"/>
      <w:r w:rsidRPr="00D317CF">
        <w:rPr>
          <w:b/>
        </w:rPr>
        <w:t>Schwagstorf</w:t>
      </w:r>
      <w:proofErr w:type="spellEnd"/>
      <w:r w:rsidRPr="00D317CF">
        <w:rPr>
          <w:b/>
        </w:rPr>
        <w:t>: 45 Kinder und Jugendliche präsentieren Bühnenshows</w:t>
      </w:r>
    </w:p>
    <w:p w:rsidR="00D317CF" w:rsidRDefault="00D317CF" w:rsidP="00D317CF">
      <w:pPr>
        <w:rPr>
          <w:b/>
        </w:rPr>
      </w:pPr>
    </w:p>
    <w:p w:rsidR="00E57579" w:rsidRDefault="00D317CF" w:rsidP="00E57579">
      <w:pPr>
        <w:spacing w:after="120"/>
      </w:pPr>
      <w:proofErr w:type="spellStart"/>
      <w:r>
        <w:rPr>
          <w:b/>
        </w:rPr>
        <w:t>Ostercappeln</w:t>
      </w:r>
      <w:proofErr w:type="spellEnd"/>
      <w:r w:rsidR="00F47A48" w:rsidRPr="00F47A48">
        <w:rPr>
          <w:b/>
        </w:rPr>
        <w:t>.</w:t>
      </w:r>
      <w:r w:rsidR="00162327">
        <w:rPr>
          <w:b/>
        </w:rPr>
        <w:t xml:space="preserve"> </w:t>
      </w:r>
      <w:r w:rsidR="00E57579">
        <w:t xml:space="preserve">Dr. Pinguin sucht im Zoo nach verschwundenen Dingen, in der Zauberschule für Hexen sorgt die große Zauberprüfung für Aufregung und zum Thema Freundschaft kommen Tanzchoreographien auf die Bühne im Veranstaltungszentrum </w:t>
      </w:r>
      <w:proofErr w:type="spellStart"/>
      <w:r w:rsidR="00E57579">
        <w:t>Schwagstorf</w:t>
      </w:r>
      <w:proofErr w:type="spellEnd"/>
      <w:r w:rsidR="00E57579">
        <w:t xml:space="preserve"> – gleich drei verschiedene Themen bearbeiteten die 45 Kinder und Jugendlichen, die bei den Ferienangeboten „</w:t>
      </w:r>
      <w:proofErr w:type="spellStart"/>
      <w:r w:rsidR="00E57579">
        <w:t>talentCAMPus</w:t>
      </w:r>
      <w:proofErr w:type="spellEnd"/>
      <w:r w:rsidR="00E57579">
        <w:t>“ und „Musiktheater“ mitgemacht haben. Schon zum sechsten Mal organisierten die Volkshochschule Osnabrücker Land (</w:t>
      </w:r>
      <w:proofErr w:type="spellStart"/>
      <w:r w:rsidR="00E57579">
        <w:t>vhs</w:t>
      </w:r>
      <w:proofErr w:type="spellEnd"/>
      <w:r w:rsidR="00E57579">
        <w:t xml:space="preserve">) und die Gemeinde </w:t>
      </w:r>
      <w:proofErr w:type="spellStart"/>
      <w:r w:rsidR="00E57579">
        <w:t>Ostercappeln</w:t>
      </w:r>
      <w:proofErr w:type="spellEnd"/>
      <w:r w:rsidR="00E57579">
        <w:t xml:space="preserve"> die beliebten Ferienworkshops, die mit einer großen Aufführung abgeschlossen wurden.</w:t>
      </w:r>
    </w:p>
    <w:p w:rsidR="00E57579" w:rsidRDefault="00E57579" w:rsidP="00E57579">
      <w:pPr>
        <w:spacing w:after="120"/>
      </w:pPr>
      <w:r>
        <w:t xml:space="preserve">Mit den Kindern zwischen sechs und zehn Jahren entwickelten die Tanzpädagogen Vivian Schröder, Ellen Gottschlich, Lucy </w:t>
      </w:r>
      <w:proofErr w:type="spellStart"/>
      <w:r>
        <w:t>Killingley</w:t>
      </w:r>
      <w:proofErr w:type="spellEnd"/>
      <w:r>
        <w:t xml:space="preserve"> und Marco </w:t>
      </w:r>
      <w:proofErr w:type="spellStart"/>
      <w:r>
        <w:t>Knille</w:t>
      </w:r>
      <w:proofErr w:type="spellEnd"/>
      <w:r>
        <w:t xml:space="preserve"> zwei verschiedene Bühnenstücke. Sowohl für die Komödie um Dr. Pinguin als auch für das Drama in der Zauberschule malten und bastelten die Kinder Elemente für das Bühnenbild und Requisiten. So entstanden ein großer Hexenkessel, Besen für die Hexen und die Gegenstände, die im Zoo abhandengekommen waren und nach viel Aufregung </w:t>
      </w:r>
      <w:r>
        <w:lastRenderedPageBreak/>
        <w:t>wiedergefunden wurden. „Die Kinde</w:t>
      </w:r>
      <w:r w:rsidR="001C1702">
        <w:t>r haben so viel Spaß, entwickeln</w:t>
      </w:r>
      <w:bookmarkStart w:id="0" w:name="_GoBack"/>
      <w:bookmarkEnd w:id="0"/>
      <w:r>
        <w:t xml:space="preserve"> sich enorm weiter in dieser einen Woche und freuen sich sehr über ihren Erfolg beim Auftritt vor Eltern, Großeltern und Freunden“, berichtete Ann-Kristin </w:t>
      </w:r>
      <w:proofErr w:type="spellStart"/>
      <w:r>
        <w:t>Cowie</w:t>
      </w:r>
      <w:proofErr w:type="spellEnd"/>
      <w:r>
        <w:t xml:space="preserve">, Standortkoordinatorin bei der Gemeinde </w:t>
      </w:r>
      <w:proofErr w:type="spellStart"/>
      <w:r>
        <w:t>Ostercappeln</w:t>
      </w:r>
      <w:proofErr w:type="spellEnd"/>
      <w:r>
        <w:t>.</w:t>
      </w:r>
    </w:p>
    <w:p w:rsidR="00E57579" w:rsidRDefault="00E57579" w:rsidP="00E57579">
      <w:pPr>
        <w:spacing w:after="120"/>
      </w:pPr>
      <w:r>
        <w:t>Eine Mischung aus Tanzchoreographien und Solobeiträgen mit a-</w:t>
      </w:r>
      <w:proofErr w:type="spellStart"/>
      <w:r>
        <w:t>capella</w:t>
      </w:r>
      <w:proofErr w:type="spellEnd"/>
      <w:r>
        <w:t xml:space="preserve">-Gesang, Ballett oder Saxophon prägte den Auftritt der zehn- bis 14-jährigen Teilnehmerinnen. Gemeinsam mit den Tanzpädagogen Ulrike </w:t>
      </w:r>
      <w:proofErr w:type="spellStart"/>
      <w:r>
        <w:t>Teepe</w:t>
      </w:r>
      <w:proofErr w:type="spellEnd"/>
      <w:r>
        <w:t xml:space="preserve"> und Martin Henke setzten sie sich mit dem Thema Freundschaft auseinander und entwickelten Tanzfiguren zum Thema „Freundschaft! Check!“. „Die Jugendlichen gehen gestärkt aus dieser Woche, weil ihre Stärken und Talente herausgearbeitet werden und so ihr Selbstbewusstsein </w:t>
      </w:r>
      <w:proofErr w:type="gramStart"/>
      <w:r>
        <w:t>wächst</w:t>
      </w:r>
      <w:proofErr w:type="gramEnd"/>
      <w:r>
        <w:t>“, betonte Judith Rother vom Bildungsbüro für den östlichen Landkreis Osnabrück.</w:t>
      </w:r>
    </w:p>
    <w:p w:rsidR="00E57579" w:rsidRDefault="00E57579" w:rsidP="00E57579">
      <w:pPr>
        <w:spacing w:after="120"/>
      </w:pPr>
    </w:p>
    <w:p w:rsidR="00E57579" w:rsidRPr="000D3293" w:rsidRDefault="00E57579" w:rsidP="00E57579">
      <w:pPr>
        <w:spacing w:after="120"/>
        <w:rPr>
          <w:b/>
        </w:rPr>
      </w:pPr>
      <w:r w:rsidRPr="000D3293">
        <w:rPr>
          <w:b/>
        </w:rPr>
        <w:t>Tolle Leistung nach fünf Tagen Probearbeit</w:t>
      </w:r>
    </w:p>
    <w:p w:rsidR="00E57579" w:rsidRDefault="00E57579" w:rsidP="00E57579">
      <w:pPr>
        <w:spacing w:after="120"/>
      </w:pPr>
      <w:r>
        <w:t xml:space="preserve">Die Mühe zahlte sich aus und die rund 100 Zuschauer im Veranstaltungszentrum </w:t>
      </w:r>
      <w:proofErr w:type="spellStart"/>
      <w:r>
        <w:t>Schwagstorf</w:t>
      </w:r>
      <w:proofErr w:type="spellEnd"/>
      <w:r>
        <w:t xml:space="preserve"> applaudierten begeistert. Auch der </w:t>
      </w:r>
      <w:proofErr w:type="spellStart"/>
      <w:r>
        <w:t>Ostercappelner</w:t>
      </w:r>
      <w:proofErr w:type="spellEnd"/>
      <w:r>
        <w:t xml:space="preserve"> Bürgermeister Rainer </w:t>
      </w:r>
      <w:proofErr w:type="spellStart"/>
      <w:r>
        <w:t>Ellermann</w:t>
      </w:r>
      <w:proofErr w:type="spellEnd"/>
      <w:r>
        <w:t xml:space="preserve"> lobte den Einsatz der Kinder und Jugendlichen aus Bad Essen, </w:t>
      </w:r>
      <w:proofErr w:type="spellStart"/>
      <w:r>
        <w:t>Bohmte</w:t>
      </w:r>
      <w:proofErr w:type="spellEnd"/>
      <w:r>
        <w:t xml:space="preserve"> und </w:t>
      </w:r>
      <w:proofErr w:type="spellStart"/>
      <w:r>
        <w:t>Ostercappeln</w:t>
      </w:r>
      <w:proofErr w:type="spellEnd"/>
      <w:r>
        <w:t xml:space="preserve">. Für die Organisatoren dankte Sprachkoordinatorin Juliane Macke von der </w:t>
      </w:r>
      <w:proofErr w:type="spellStart"/>
      <w:r>
        <w:t>vhs</w:t>
      </w:r>
      <w:proofErr w:type="spellEnd"/>
      <w:r>
        <w:t xml:space="preserve"> Osnabrücker Land für den intensiven Einsatz aller Akteure. „Es ist eine tolle Leistung, dass wir nach nur fünf Tagen Probenarbeit einen so schönen Nachmittag erleben dürfen. Dazu trägt bei, dass wir im </w:t>
      </w:r>
      <w:proofErr w:type="spellStart"/>
      <w:r>
        <w:t>Wittlager</w:t>
      </w:r>
      <w:proofErr w:type="spellEnd"/>
      <w:r>
        <w:t xml:space="preserve"> Land und insbesondere durch die Gemeinde </w:t>
      </w:r>
      <w:proofErr w:type="spellStart"/>
      <w:r>
        <w:t>Ostercappeln</w:t>
      </w:r>
      <w:proofErr w:type="spellEnd"/>
      <w:r>
        <w:t xml:space="preserve"> viel Unterstützung erhalten“, lobte Macke. Finanziert wird der Workshop für die Jugendlichen über das Programm „Kultur macht stark“, das vom Bundesministerium für Bildung und Forschung getragen wird. Die Mittel für das Musiktheater stammen vom Landkreis Osnabrück.</w:t>
      </w:r>
    </w:p>
    <w:p w:rsidR="00E57579" w:rsidRDefault="00E57579" w:rsidP="00E57579">
      <w:pPr>
        <w:spacing w:after="120"/>
      </w:pPr>
    </w:p>
    <w:p w:rsidR="00C00AEA" w:rsidRDefault="00C00AEA" w:rsidP="00E57579">
      <w:pPr>
        <w:spacing w:after="120"/>
      </w:pPr>
    </w:p>
    <w:p w:rsidR="00C00AEA" w:rsidRDefault="00C00AEA" w:rsidP="00E57579">
      <w:pPr>
        <w:spacing w:after="120"/>
      </w:pPr>
    </w:p>
    <w:p w:rsidR="00E57579" w:rsidRDefault="00E57579" w:rsidP="00E57579">
      <w:pPr>
        <w:spacing w:after="120"/>
      </w:pPr>
      <w:r>
        <w:lastRenderedPageBreak/>
        <w:t>Bildunterschriften:</w:t>
      </w:r>
    </w:p>
    <w:p w:rsidR="00E57579" w:rsidRDefault="00E57579" w:rsidP="00E57579">
      <w:pPr>
        <w:spacing w:after="120"/>
      </w:pPr>
      <w:r>
        <w:t xml:space="preserve">SHEH4727: </w:t>
      </w:r>
    </w:p>
    <w:p w:rsidR="00E57579" w:rsidRDefault="00E57579" w:rsidP="00E57579">
      <w:pPr>
        <w:spacing w:after="120"/>
      </w:pPr>
      <w:r>
        <w:t>Die Hexen aus der Zauberschule mitten in ihrem Abenteuer am Morgen der gro</w:t>
      </w:r>
      <w:r w:rsidR="00C00AEA">
        <w:t>ßen Zauberprüfung.</w:t>
      </w:r>
    </w:p>
    <w:p w:rsidR="00E57579" w:rsidRDefault="00E57579" w:rsidP="00E57579">
      <w:pPr>
        <w:spacing w:after="120"/>
      </w:pPr>
      <w:r>
        <w:t>SHEH5025:</w:t>
      </w:r>
    </w:p>
    <w:p w:rsidR="00E57579" w:rsidRDefault="00E57579" w:rsidP="00E57579">
      <w:pPr>
        <w:spacing w:after="120"/>
      </w:pPr>
      <w:r>
        <w:t>Komödie im Zoo: Dr. Pinguin und seine Unterstützer auf der Suche nach den verschwund</w:t>
      </w:r>
      <w:r w:rsidR="00C00AEA">
        <w:t>enen Gegenständen.</w:t>
      </w:r>
    </w:p>
    <w:p w:rsidR="00E57579" w:rsidRDefault="00E57579" w:rsidP="00E57579">
      <w:pPr>
        <w:spacing w:after="120"/>
      </w:pPr>
      <w:r>
        <w:t>SHEH5179:</w:t>
      </w:r>
    </w:p>
    <w:p w:rsidR="000C496C" w:rsidRDefault="00E57579" w:rsidP="000C496C">
      <w:pPr>
        <w:spacing w:after="120"/>
      </w:pPr>
      <w:r>
        <w:t xml:space="preserve">Freundschaft war das Thema der zehn- bis 14-jährigen Teilnehmerinnen des </w:t>
      </w:r>
      <w:proofErr w:type="spellStart"/>
      <w:r>
        <w:t>talentCAMPus</w:t>
      </w:r>
      <w:proofErr w:type="spellEnd"/>
      <w:r>
        <w:t>. Sie erarbeiteten Tanzchoreographien und führten diese auf.</w:t>
      </w:r>
    </w:p>
    <w:p w:rsidR="00084E5C" w:rsidRPr="00084E5C" w:rsidRDefault="00942E6A" w:rsidP="00084E5C">
      <w:pPr>
        <w:spacing w:after="120"/>
        <w:jc w:val="right"/>
      </w:pPr>
      <w:r>
        <w:t>Foto</w:t>
      </w:r>
      <w:r w:rsidR="00C00AEA">
        <w:t xml:space="preserve">s: </w:t>
      </w:r>
      <w:proofErr w:type="spellStart"/>
      <w:r w:rsidR="00C00AEA">
        <w:t>vhs</w:t>
      </w:r>
      <w:proofErr w:type="spellEnd"/>
      <w:r w:rsidR="00C00AEA">
        <w:t xml:space="preserve"> Osnabrücker Land/</w:t>
      </w:r>
      <w:proofErr w:type="spellStart"/>
      <w:r w:rsidR="00C00AEA">
        <w:t>Swaantje</w:t>
      </w:r>
      <w:proofErr w:type="spellEnd"/>
      <w:r w:rsidR="00C00AEA">
        <w:t xml:space="preserve"> </w:t>
      </w:r>
      <w:proofErr w:type="spellStart"/>
      <w:r w:rsidR="00C00AEA">
        <w:t>Hehmann</w:t>
      </w:r>
      <w:proofErr w:type="spellEnd"/>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73" w:rsidRDefault="00006573">
      <w:pPr>
        <w:spacing w:line="240" w:lineRule="auto"/>
      </w:pPr>
      <w:r>
        <w:separator/>
      </w:r>
    </w:p>
  </w:endnote>
  <w:endnote w:type="continuationSeparator" w:id="0">
    <w:p w:rsidR="00006573" w:rsidRDefault="00006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C170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73" w:rsidRDefault="00006573">
      <w:pPr>
        <w:spacing w:line="240" w:lineRule="auto"/>
      </w:pPr>
      <w:r>
        <w:separator/>
      </w:r>
    </w:p>
  </w:footnote>
  <w:footnote w:type="continuationSeparator" w:id="0">
    <w:p w:rsidR="00006573" w:rsidRDefault="000065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6573"/>
    <w:rsid w:val="00010558"/>
    <w:rsid w:val="00024066"/>
    <w:rsid w:val="000345B8"/>
    <w:rsid w:val="0008394D"/>
    <w:rsid w:val="00084E5C"/>
    <w:rsid w:val="00085B5C"/>
    <w:rsid w:val="0009174E"/>
    <w:rsid w:val="000A025B"/>
    <w:rsid w:val="000B0542"/>
    <w:rsid w:val="000C496C"/>
    <w:rsid w:val="000C51A9"/>
    <w:rsid w:val="000D3293"/>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C1702"/>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804A8"/>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433D"/>
    <w:rsid w:val="00B25788"/>
    <w:rsid w:val="00B53688"/>
    <w:rsid w:val="00B67D99"/>
    <w:rsid w:val="00B862D5"/>
    <w:rsid w:val="00B86B03"/>
    <w:rsid w:val="00B90845"/>
    <w:rsid w:val="00B96A66"/>
    <w:rsid w:val="00BA0B1F"/>
    <w:rsid w:val="00BA2A94"/>
    <w:rsid w:val="00BB0E7C"/>
    <w:rsid w:val="00BD3618"/>
    <w:rsid w:val="00BD66DC"/>
    <w:rsid w:val="00BE17C9"/>
    <w:rsid w:val="00C00AEA"/>
    <w:rsid w:val="00C06B13"/>
    <w:rsid w:val="00C26BE6"/>
    <w:rsid w:val="00C433C7"/>
    <w:rsid w:val="00C51B95"/>
    <w:rsid w:val="00C8046B"/>
    <w:rsid w:val="00CA2D96"/>
    <w:rsid w:val="00CC29AE"/>
    <w:rsid w:val="00D0152A"/>
    <w:rsid w:val="00D0252A"/>
    <w:rsid w:val="00D138B0"/>
    <w:rsid w:val="00D178D9"/>
    <w:rsid w:val="00D317CF"/>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57579"/>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BA5A-88C7-4234-97E0-A8414E93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3</cp:revision>
  <cp:lastPrinted>2018-04-11T08:16:00Z</cp:lastPrinted>
  <dcterms:created xsi:type="dcterms:W3CDTF">2018-04-13T11:38:00Z</dcterms:created>
  <dcterms:modified xsi:type="dcterms:W3CDTF">2018-04-13T11:38:00Z</dcterms:modified>
</cp:coreProperties>
</file>