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0D2EB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0E4452">
              <w:rPr>
                <w:rFonts w:cs="Arial"/>
              </w:rPr>
              <w:t>04</w:t>
            </w:r>
            <w:r w:rsidR="007A692D">
              <w:rPr>
                <w:rFonts w:cs="Arial"/>
              </w:rPr>
              <w:t>.11.2019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7A692D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7A692D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7A692D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4AD818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4645D8B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D22AA77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3B83BC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5C70F97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1D3E936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7A692D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7A692D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C433C7" w:rsidRDefault="007A692D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5B586201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656ED8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9B71DB" w:rsidP="009B71DB">
      <w:pPr>
        <w:rPr>
          <w:b/>
        </w:rPr>
      </w:pPr>
      <w:r>
        <w:rPr>
          <w:b/>
        </w:rPr>
        <w:t>Jahresbilanz: Mehr als</w:t>
      </w:r>
      <w:r w:rsidRPr="009B71DB">
        <w:rPr>
          <w:b/>
        </w:rPr>
        <w:t xml:space="preserve"> 7</w:t>
      </w:r>
      <w:r w:rsidR="00F57B70">
        <w:rPr>
          <w:b/>
        </w:rPr>
        <w:t>.000 Gäste besuchten das</w:t>
      </w:r>
      <w:r w:rsidRPr="009B71DB">
        <w:rPr>
          <w:b/>
        </w:rPr>
        <w:t xml:space="preserve"> Museum im Kloster</w:t>
      </w:r>
      <w:r w:rsidR="00711FF0">
        <w:rPr>
          <w:b/>
        </w:rPr>
        <w:t xml:space="preserve"> – Im</w:t>
      </w:r>
      <w:r>
        <w:rPr>
          <w:b/>
        </w:rPr>
        <w:t xml:space="preserve"> </w:t>
      </w:r>
      <w:r w:rsidRPr="009B71DB">
        <w:rPr>
          <w:b/>
        </w:rPr>
        <w:t xml:space="preserve">Dezember </w:t>
      </w:r>
      <w:r w:rsidR="00711FF0">
        <w:rPr>
          <w:b/>
        </w:rPr>
        <w:t>startet</w:t>
      </w:r>
      <w:r w:rsidR="008F0072">
        <w:rPr>
          <w:b/>
        </w:rPr>
        <w:t xml:space="preserve"> die </w:t>
      </w:r>
      <w:r w:rsidRPr="009B71DB">
        <w:rPr>
          <w:b/>
        </w:rPr>
        <w:t xml:space="preserve">Sonderausstellung „Burgen, Schlösser, Rittersitze im </w:t>
      </w:r>
      <w:proofErr w:type="spellStart"/>
      <w:r w:rsidRPr="009B71DB">
        <w:rPr>
          <w:b/>
        </w:rPr>
        <w:t>Bersenbrücker</w:t>
      </w:r>
      <w:proofErr w:type="spellEnd"/>
      <w:r w:rsidRPr="009B71DB">
        <w:rPr>
          <w:b/>
        </w:rPr>
        <w:t xml:space="preserve"> Land“</w:t>
      </w:r>
    </w:p>
    <w:p w:rsidR="009B71DB" w:rsidRDefault="009B71DB" w:rsidP="009B71DB">
      <w:pPr>
        <w:rPr>
          <w:b/>
        </w:rPr>
      </w:pPr>
    </w:p>
    <w:p w:rsidR="00D92B3E" w:rsidRPr="0043790D" w:rsidRDefault="00113549" w:rsidP="00D92B3E">
      <w:pPr>
        <w:spacing w:after="120"/>
      </w:pPr>
      <w:r>
        <w:rPr>
          <w:b/>
        </w:rPr>
        <w:t>Bersenbrück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D92B3E">
        <w:t xml:space="preserve">Vor einem Jahr öffnete das sanierte und renovierte Museum im Kloster in </w:t>
      </w:r>
      <w:proofErr w:type="spellStart"/>
      <w:r w:rsidR="00D92B3E">
        <w:t>Bersenbück</w:t>
      </w:r>
      <w:proofErr w:type="spellEnd"/>
      <w:r w:rsidR="00D92B3E">
        <w:t xml:space="preserve"> wieder seine Türen. </w:t>
      </w:r>
      <w:r w:rsidR="0043790D">
        <w:t>Bilanz zog</w:t>
      </w:r>
      <w:r w:rsidR="00A04756">
        <w:t>en</w:t>
      </w:r>
      <w:r w:rsidR="0043790D">
        <w:t xml:space="preserve"> jetzt die Mitglieder des</w:t>
      </w:r>
      <w:r w:rsidR="00520284">
        <w:t xml:space="preserve"> Kuratorium</w:t>
      </w:r>
      <w:r w:rsidR="0043790D">
        <w:t xml:space="preserve">s: </w:t>
      </w:r>
      <w:r w:rsidR="00520284">
        <w:t xml:space="preserve"> </w:t>
      </w:r>
      <w:r w:rsidR="00D92B3E">
        <w:t>Die neu konz</w:t>
      </w:r>
      <w:r w:rsidR="00594EA8">
        <w:t>eptionierte Dauerausstellung sowie</w:t>
      </w:r>
      <w:r w:rsidR="00D92B3E">
        <w:t xml:space="preserve"> Sonderausstellungen wie „Hecker non </w:t>
      </w:r>
      <w:proofErr w:type="spellStart"/>
      <w:r w:rsidR="00D92B3E">
        <w:t>stop</w:t>
      </w:r>
      <w:proofErr w:type="spellEnd"/>
      <w:r w:rsidR="00D92B3E">
        <w:t xml:space="preserve"> </w:t>
      </w:r>
      <w:r w:rsidR="00520284">
        <w:t>–</w:t>
      </w:r>
      <w:r w:rsidR="00D92B3E">
        <w:t xml:space="preserve"> Im Wandel der Jahreszeiten“, „Vorsicht Urne </w:t>
      </w:r>
      <w:r w:rsidR="00520284">
        <w:t>–</w:t>
      </w:r>
      <w:r w:rsidR="00D92B3E">
        <w:t xml:space="preserve"> Brandgräberfelder im Altkreis Bersenbrück“ und „25 Jahre Reggae Jam Festival </w:t>
      </w:r>
      <w:r w:rsidR="00520284">
        <w:t>–</w:t>
      </w:r>
      <w:r w:rsidR="00D92B3E">
        <w:t xml:space="preserve">Out </w:t>
      </w:r>
      <w:proofErr w:type="spellStart"/>
      <w:r w:rsidR="00D92B3E">
        <w:t>Of</w:t>
      </w:r>
      <w:proofErr w:type="spellEnd"/>
      <w:r w:rsidR="00D92B3E">
        <w:t xml:space="preserve"> </w:t>
      </w:r>
      <w:proofErr w:type="spellStart"/>
      <w:r w:rsidR="00D92B3E">
        <w:t>Many</w:t>
      </w:r>
      <w:proofErr w:type="spellEnd"/>
      <w:r w:rsidR="00D92B3E">
        <w:t xml:space="preserve">, </w:t>
      </w:r>
      <w:proofErr w:type="spellStart"/>
      <w:r w:rsidR="00D92B3E">
        <w:t>One</w:t>
      </w:r>
      <w:proofErr w:type="spellEnd"/>
      <w:r w:rsidR="00D92B3E">
        <w:t xml:space="preserve"> People“ fanden</w:t>
      </w:r>
      <w:r w:rsidR="0043790D">
        <w:t xml:space="preserve"> großen Anklang</w:t>
      </w:r>
      <w:r w:rsidR="00D92B3E">
        <w:t>.</w:t>
      </w:r>
    </w:p>
    <w:p w:rsidR="00D92B3E" w:rsidRDefault="00D92B3E" w:rsidP="00D92B3E">
      <w:pPr>
        <w:spacing w:after="120"/>
      </w:pPr>
      <w:r>
        <w:t>„Wir, der Landkreis Osnabrück und der Kreisheimatbund Bersenbrück, konnten seit der Wied</w:t>
      </w:r>
      <w:r w:rsidR="0043790D">
        <w:t>ereröffnung mehr als</w:t>
      </w:r>
      <w:r>
        <w:t xml:space="preserve"> 7.000 Gäste im kreiseigenen Museum begrüßen“, informierte Burkhard Fromme, Leiter des Kulturbüros beim Landkreis</w:t>
      </w:r>
      <w:r w:rsidR="0043790D">
        <w:t xml:space="preserve">, die Mitglieder des Kuratoriums. Das Gremium </w:t>
      </w:r>
      <w:r>
        <w:t>beschließt über Sammlung</w:t>
      </w:r>
      <w:r w:rsidR="00B03ACD">
        <w:t>s- und Ausstellungskonzepte und</w:t>
      </w:r>
      <w:r>
        <w:t xml:space="preserve"> gibt die wesentlichen Arbeitsschwerpunkte des Museums vor.</w:t>
      </w:r>
      <w:r w:rsidR="0043790D">
        <w:t xml:space="preserve"> Es setzt sich zusammen</w:t>
      </w:r>
      <w:r w:rsidR="0043790D" w:rsidRPr="0043790D">
        <w:t xml:space="preserve"> aus Vertreterinnen und Vertretern der Samtgemeinden </w:t>
      </w:r>
      <w:proofErr w:type="spellStart"/>
      <w:r w:rsidR="0043790D" w:rsidRPr="0043790D">
        <w:t>Artland</w:t>
      </w:r>
      <w:proofErr w:type="spellEnd"/>
      <w:r w:rsidR="0043790D" w:rsidRPr="0043790D">
        <w:t xml:space="preserve">, Bersenbrück, Fürstenau und Neuenkirchen, der Städte Bersenbrück und Bramsche, des Kreisheimatbundes Bersenbrück, des Heimatvereins Bersenbrück, des Fördervereins </w:t>
      </w:r>
      <w:r w:rsidR="0043790D" w:rsidRPr="0043790D">
        <w:lastRenderedPageBreak/>
        <w:t>des Kreismuseums, der Stift</w:t>
      </w:r>
      <w:r w:rsidR="0043790D">
        <w:t>ung Greifenhagen/Pommern und des</w:t>
      </w:r>
      <w:r w:rsidR="0043790D" w:rsidRPr="0043790D">
        <w:t xml:space="preserve"> Landkreis</w:t>
      </w:r>
      <w:r w:rsidR="0043790D">
        <w:t>es</w:t>
      </w:r>
      <w:r w:rsidR="0043790D" w:rsidRPr="0043790D">
        <w:t xml:space="preserve"> Osnabrück</w:t>
      </w:r>
      <w:r w:rsidR="0043790D">
        <w:t>.</w:t>
      </w:r>
    </w:p>
    <w:p w:rsidR="00D92B3E" w:rsidRDefault="003A7108" w:rsidP="00D92B3E">
      <w:pPr>
        <w:spacing w:after="120"/>
      </w:pPr>
      <w:r>
        <w:t>Die beeindruckende</w:t>
      </w:r>
      <w:r w:rsidR="00D92B3E">
        <w:t xml:space="preserve"> Resonanz bestätigte Franz </w:t>
      </w:r>
      <w:proofErr w:type="spellStart"/>
      <w:r w:rsidR="00D92B3E">
        <w:t>Buitmann</w:t>
      </w:r>
      <w:proofErr w:type="spellEnd"/>
      <w:r w:rsidR="00D92B3E">
        <w:t>, Vorsitzender der Kreisheimatbundes Bersenbrück. „Erfreulich ist, dass sich unser Publikum auch ohne</w:t>
      </w:r>
      <w:r>
        <w:t xml:space="preserve"> konkretes Nachfragen positiv</w:t>
      </w:r>
      <w:r w:rsidR="00D92B3E">
        <w:t xml:space="preserve"> über das Gezeigte geäußert hat. Viele Gäste, die das Museum schon länger kennen, waren mehr </w:t>
      </w:r>
      <w:r>
        <w:t>als angenehm überrascht übe</w:t>
      </w:r>
      <w:r w:rsidR="007F2E31">
        <w:t>r das</w:t>
      </w:r>
      <w:r>
        <w:t xml:space="preserve"> Ausgestellte“, sagte</w:t>
      </w:r>
      <w:r w:rsidR="00D92B3E">
        <w:t xml:space="preserve"> </w:t>
      </w:r>
      <w:proofErr w:type="spellStart"/>
      <w:r w:rsidR="00D92B3E">
        <w:t>Buitmann</w:t>
      </w:r>
      <w:proofErr w:type="spellEnd"/>
      <w:r w:rsidR="00D92B3E">
        <w:t>.</w:t>
      </w:r>
    </w:p>
    <w:p w:rsidR="00D92B3E" w:rsidRDefault="00D92B3E" w:rsidP="00D92B3E">
      <w:pPr>
        <w:spacing w:after="120"/>
      </w:pPr>
      <w:r>
        <w:t>„Ein ganz großer Dank gebührt unseren vielen ehrenamtlichen Helferinnen und Helfe</w:t>
      </w:r>
      <w:r w:rsidR="005A281C">
        <w:t>rn, die den Museumsbetrieb aufr</w:t>
      </w:r>
      <w:r w:rsidR="007F2E31">
        <w:t xml:space="preserve">echt </w:t>
      </w:r>
      <w:r>
        <w:t>halten. Ohne diese</w:t>
      </w:r>
      <w:r w:rsidR="005A281C">
        <w:t xml:space="preserve"> Unterstützung</w:t>
      </w:r>
      <w:r>
        <w:t xml:space="preserve"> wäre das Museum im Klos</w:t>
      </w:r>
      <w:r w:rsidR="005A281C">
        <w:t>ter nicht das, was es heute ist:</w:t>
      </w:r>
      <w:r>
        <w:t xml:space="preserve"> eine spannende, erlebbare kulturelle Bildungseinrichtung im Landkreis Osnabrück“, machte Fromme deutlich.</w:t>
      </w:r>
    </w:p>
    <w:p w:rsidR="00D92B3E" w:rsidRDefault="00D92B3E" w:rsidP="00D92B3E">
      <w:pPr>
        <w:spacing w:after="120"/>
      </w:pPr>
      <w:r>
        <w:t>Aufgaben wie die Einrichtung eines Depots, die Nutzung der Museumsscheune, die Umgestaltung des Gartens oder die Erreichung des Museumsgütesiegels des Museumsverbandes Niedersachen/Bremen liegen noch vor den Museumsverantwortlichen.</w:t>
      </w:r>
    </w:p>
    <w:p w:rsidR="00D92B3E" w:rsidRDefault="005A281C" w:rsidP="00D92B3E">
      <w:pPr>
        <w:spacing w:after="120"/>
      </w:pPr>
      <w:r>
        <w:t>Die kommende</w:t>
      </w:r>
      <w:r w:rsidR="00D92B3E">
        <w:t xml:space="preserve"> Sonderausstellung mit dem Titel „Zeugen der Zeit </w:t>
      </w:r>
      <w:r>
        <w:t>–</w:t>
      </w:r>
      <w:r w:rsidR="00D92B3E">
        <w:t xml:space="preserve"> Burgen, Schlösser und Rittersitze im </w:t>
      </w:r>
      <w:proofErr w:type="spellStart"/>
      <w:r w:rsidR="00D92B3E">
        <w:t>Bersenbrücker</w:t>
      </w:r>
      <w:proofErr w:type="spellEnd"/>
      <w:r w:rsidR="00D92B3E">
        <w:t xml:space="preserve"> Land“ wird derzeit vom Kreisheimatbund erstellt. „Anhand von Lageplänen, Karten, historischen Fotos, Info-Tafeln und Objekten geben wir Einblicke in die Geschichte von rund 40 Befestig</w:t>
      </w:r>
      <w:r w:rsidR="00EB21E5">
        <w:t>ungsanlagen und stellen das höf</w:t>
      </w:r>
      <w:bookmarkStart w:id="0" w:name="_GoBack"/>
      <w:bookmarkEnd w:id="0"/>
      <w:r w:rsidR="00D92B3E">
        <w:t>i</w:t>
      </w:r>
      <w:r w:rsidR="00EB21E5">
        <w:t>s</w:t>
      </w:r>
      <w:r w:rsidR="00D92B3E">
        <w:t xml:space="preserve">che Leben vor“, erklärte Manfred </w:t>
      </w:r>
      <w:proofErr w:type="spellStart"/>
      <w:r w:rsidR="00D92B3E">
        <w:t>Kalmlage</w:t>
      </w:r>
      <w:proofErr w:type="spellEnd"/>
      <w:r w:rsidR="00D92B3E">
        <w:t>, Geschäftsführer des Kreisheimatbundes Bersenbr</w:t>
      </w:r>
      <w:r w:rsidR="00DF4DB4">
        <w:t>ück. Die Eröffnung ist für den 1. Dezember</w:t>
      </w:r>
      <w:r w:rsidR="00D92B3E">
        <w:t xml:space="preserve"> vorgesehen. </w:t>
      </w:r>
    </w:p>
    <w:p w:rsidR="00F70DA6" w:rsidRDefault="00F70DA6" w:rsidP="00D760D9">
      <w:pPr>
        <w:spacing w:after="120"/>
      </w:pPr>
    </w:p>
    <w:p w:rsidR="004D13C0" w:rsidRPr="00D92B3E" w:rsidRDefault="004D13C0" w:rsidP="00D760D9">
      <w:pPr>
        <w:spacing w:after="120"/>
      </w:pPr>
    </w:p>
    <w:p w:rsidR="00084E5C" w:rsidRDefault="00084E5C" w:rsidP="00D760D9">
      <w:pPr>
        <w:spacing w:after="120"/>
        <w:rPr>
          <w:b/>
        </w:rPr>
      </w:pPr>
      <w:r>
        <w:rPr>
          <w:b/>
        </w:rPr>
        <w:t>Bildunterschrift:</w:t>
      </w:r>
    </w:p>
    <w:p w:rsidR="00297A2F" w:rsidRDefault="00297A2F" w:rsidP="00297A2F">
      <w:pPr>
        <w:spacing w:after="120"/>
      </w:pPr>
      <w:r w:rsidRPr="00297A2F">
        <w:t>Unter der Le</w:t>
      </w:r>
      <w:r>
        <w:t>itung von Burkhard Fromme vom Kulturbüro</w:t>
      </w:r>
      <w:r w:rsidRPr="00297A2F">
        <w:t xml:space="preserve"> beim Landkreis Osnabrück</w:t>
      </w:r>
      <w:r>
        <w:t xml:space="preserve"> (zweiter von links)</w:t>
      </w:r>
      <w:r w:rsidRPr="00297A2F">
        <w:t xml:space="preserve"> tagte </w:t>
      </w:r>
      <w:r>
        <w:t xml:space="preserve">jetzt </w:t>
      </w:r>
      <w:r w:rsidRPr="00297A2F">
        <w:t xml:space="preserve">das Kuratorium des Museums im Kloster in </w:t>
      </w:r>
      <w:r>
        <w:t xml:space="preserve">Bersenbrück. Manfred </w:t>
      </w:r>
      <w:proofErr w:type="spellStart"/>
      <w:r>
        <w:t>Kalmlage</w:t>
      </w:r>
      <w:proofErr w:type="spellEnd"/>
      <w:r>
        <w:t xml:space="preserve"> (fünfter von links) und Franz </w:t>
      </w:r>
      <w:proofErr w:type="spellStart"/>
      <w:r>
        <w:t>Buitmann</w:t>
      </w:r>
      <w:proofErr w:type="spellEnd"/>
      <w:r>
        <w:t xml:space="preserve"> (dritter von rechts)</w:t>
      </w:r>
      <w:r w:rsidRPr="00297A2F">
        <w:t>) vom Kreisheimatbund Bersenbrück stellten</w:t>
      </w:r>
      <w:r>
        <w:t xml:space="preserve"> dabei die </w:t>
      </w:r>
      <w:r>
        <w:lastRenderedPageBreak/>
        <w:t>künftige</w:t>
      </w:r>
      <w:r w:rsidRPr="00297A2F">
        <w:t xml:space="preserve"> Sonderausstellung „Zeugen der Zeit </w:t>
      </w:r>
      <w:r w:rsidR="00306A5B">
        <w:t xml:space="preserve">– </w:t>
      </w:r>
      <w:r w:rsidRPr="00297A2F">
        <w:t xml:space="preserve">Burgen, Schlösser, Rittersitze im </w:t>
      </w:r>
      <w:proofErr w:type="spellStart"/>
      <w:r w:rsidRPr="00297A2F">
        <w:t>Bersenbrücker</w:t>
      </w:r>
      <w:proofErr w:type="spellEnd"/>
      <w:r w:rsidRPr="00297A2F">
        <w:t xml:space="preserve"> Land“ vor.</w:t>
      </w:r>
    </w:p>
    <w:p w:rsidR="00084E5C" w:rsidRPr="00084E5C" w:rsidRDefault="00942E6A" w:rsidP="00084E5C">
      <w:pPr>
        <w:spacing w:after="120"/>
        <w:jc w:val="right"/>
      </w:pPr>
      <w:r>
        <w:t>Foto: Landkreis Osnabrück</w:t>
      </w:r>
      <w:r w:rsidR="00747273">
        <w:t>/</w:t>
      </w:r>
      <w:r w:rsidR="00113549">
        <w:t>Henning Müller-Detert</w:t>
      </w:r>
    </w:p>
    <w:sectPr w:rsidR="00084E5C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B6" w:rsidRDefault="009F2FB6">
      <w:pPr>
        <w:spacing w:line="240" w:lineRule="auto"/>
      </w:pPr>
      <w:r>
        <w:separator/>
      </w:r>
    </w:p>
  </w:endnote>
  <w:endnote w:type="continuationSeparator" w:id="0">
    <w:p w:rsidR="009F2FB6" w:rsidRDefault="009F2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B21E5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B6" w:rsidRDefault="009F2FB6">
      <w:pPr>
        <w:spacing w:line="240" w:lineRule="auto"/>
      </w:pPr>
      <w:r>
        <w:separator/>
      </w:r>
    </w:p>
  </w:footnote>
  <w:footnote w:type="continuationSeparator" w:id="0">
    <w:p w:rsidR="009F2FB6" w:rsidRDefault="009F2F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2EB1"/>
    <w:rsid w:val="000D6D18"/>
    <w:rsid w:val="000E4452"/>
    <w:rsid w:val="000F189A"/>
    <w:rsid w:val="00105D62"/>
    <w:rsid w:val="00113549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94A40"/>
    <w:rsid w:val="00297A2F"/>
    <w:rsid w:val="002B3D5E"/>
    <w:rsid w:val="002C1213"/>
    <w:rsid w:val="002D0804"/>
    <w:rsid w:val="002E43CA"/>
    <w:rsid w:val="002E6FF7"/>
    <w:rsid w:val="002E745F"/>
    <w:rsid w:val="002E7D59"/>
    <w:rsid w:val="003026CF"/>
    <w:rsid w:val="00306A5B"/>
    <w:rsid w:val="00322A2F"/>
    <w:rsid w:val="00341DA3"/>
    <w:rsid w:val="0034297C"/>
    <w:rsid w:val="0036445F"/>
    <w:rsid w:val="00374CB6"/>
    <w:rsid w:val="00377AD5"/>
    <w:rsid w:val="00382DC9"/>
    <w:rsid w:val="003A0427"/>
    <w:rsid w:val="003A7108"/>
    <w:rsid w:val="003B1659"/>
    <w:rsid w:val="003C726C"/>
    <w:rsid w:val="003E1893"/>
    <w:rsid w:val="003F2DB8"/>
    <w:rsid w:val="0043790D"/>
    <w:rsid w:val="00447B33"/>
    <w:rsid w:val="00464130"/>
    <w:rsid w:val="00464C94"/>
    <w:rsid w:val="00487F4D"/>
    <w:rsid w:val="004A6621"/>
    <w:rsid w:val="004B389F"/>
    <w:rsid w:val="004C1946"/>
    <w:rsid w:val="004C5AA4"/>
    <w:rsid w:val="004D13C0"/>
    <w:rsid w:val="004D482B"/>
    <w:rsid w:val="00500497"/>
    <w:rsid w:val="005064D3"/>
    <w:rsid w:val="00511E94"/>
    <w:rsid w:val="00515E7D"/>
    <w:rsid w:val="00520284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94EA8"/>
    <w:rsid w:val="005A281C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1FF0"/>
    <w:rsid w:val="0071531A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A692D"/>
    <w:rsid w:val="007C5758"/>
    <w:rsid w:val="007E0170"/>
    <w:rsid w:val="007E607B"/>
    <w:rsid w:val="007F1E7D"/>
    <w:rsid w:val="007F2E31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072"/>
    <w:rsid w:val="008F0606"/>
    <w:rsid w:val="008F06E5"/>
    <w:rsid w:val="008F0878"/>
    <w:rsid w:val="008F5A3A"/>
    <w:rsid w:val="00933713"/>
    <w:rsid w:val="00936A53"/>
    <w:rsid w:val="00942E6A"/>
    <w:rsid w:val="00951D14"/>
    <w:rsid w:val="00952203"/>
    <w:rsid w:val="00955F60"/>
    <w:rsid w:val="00975993"/>
    <w:rsid w:val="00977EA8"/>
    <w:rsid w:val="009833AA"/>
    <w:rsid w:val="009A39ED"/>
    <w:rsid w:val="009B71DB"/>
    <w:rsid w:val="009C0F1C"/>
    <w:rsid w:val="009C6E9E"/>
    <w:rsid w:val="009D1F51"/>
    <w:rsid w:val="009E1D78"/>
    <w:rsid w:val="009F2FB6"/>
    <w:rsid w:val="009F64D5"/>
    <w:rsid w:val="00A04756"/>
    <w:rsid w:val="00A04908"/>
    <w:rsid w:val="00A05B1C"/>
    <w:rsid w:val="00A22DB2"/>
    <w:rsid w:val="00A374C3"/>
    <w:rsid w:val="00A37E09"/>
    <w:rsid w:val="00A40F64"/>
    <w:rsid w:val="00A44B3D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3ACD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BF51C0"/>
    <w:rsid w:val="00BF5314"/>
    <w:rsid w:val="00C06B13"/>
    <w:rsid w:val="00C26BE6"/>
    <w:rsid w:val="00C433C7"/>
    <w:rsid w:val="00C51B95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92B3E"/>
    <w:rsid w:val="00DB2B7E"/>
    <w:rsid w:val="00DC155D"/>
    <w:rsid w:val="00DF4DB4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21E5"/>
    <w:rsid w:val="00EB7E11"/>
    <w:rsid w:val="00EC4FA5"/>
    <w:rsid w:val="00EC724B"/>
    <w:rsid w:val="00EF7121"/>
    <w:rsid w:val="00F37764"/>
    <w:rsid w:val="00F407FE"/>
    <w:rsid w:val="00F420A1"/>
    <w:rsid w:val="00F47A48"/>
    <w:rsid w:val="00F57B70"/>
    <w:rsid w:val="00F6152E"/>
    <w:rsid w:val="00F639AF"/>
    <w:rsid w:val="00F70DA6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A692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692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A692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692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3A47D-A39B-4BB3-AEF6-6C24D795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Ilsmann, Andreas</cp:lastModifiedBy>
  <cp:revision>79</cp:revision>
  <cp:lastPrinted>2016-07-21T12:50:00Z</cp:lastPrinted>
  <dcterms:created xsi:type="dcterms:W3CDTF">2016-04-25T10:13:00Z</dcterms:created>
  <dcterms:modified xsi:type="dcterms:W3CDTF">2019-11-07T11:00:00Z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11/4/2019 12:43:39 PM</vt:lpwstr>
  </property>
  <property fmtid="{D5CDD505-2E9C-101B-9397-08002B2CF9AE}" pid="3" name="OS_LastOpenUser">
    <vt:lpwstr>MUELLER-DETERT</vt:lpwstr>
  </property>
  <property fmtid="{D5CDD505-2E9C-101B-9397-08002B2CF9AE}" pid="4" name="OS_ÜbernahmeUser">
    <vt:lpwstr>MUELLER-DETERT</vt:lpwstr>
  </property>
  <property fmtid="{D5CDD505-2E9C-101B-9397-08002B2CF9AE}" pid="5" name="OS_ÜbernahmeTime">
    <vt:lpwstr>11/1/2019 6:56:10 AM</vt:lpwstr>
  </property>
  <property fmtid="{D5CDD505-2E9C-101B-9397-08002B2CF9AE}" pid="6" name="OS_Übernahme">
    <vt:bool>true</vt:bool>
  </property>
  <property fmtid="{D5CDD505-2E9C-101B-9397-08002B2CF9AE}" pid="7" name="OS_AutoÜbernahme">
    <vt:bool>false</vt:bool>
  </property>
</Properties>
</file>