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9536C2">
        <w:rPr>
          <w:rFonts w:ascii="Arial Narrow" w:hAnsi="Arial Narrow" w:cs="Arial"/>
          <w:sz w:val="22"/>
          <w:szCs w:val="22"/>
        </w:rPr>
        <w:t>03.06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046FB4" w:rsidRPr="00046FB4" w:rsidRDefault="00046FB4" w:rsidP="00046FB4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046FB4">
        <w:rPr>
          <w:rFonts w:cs="Arial"/>
          <w:b/>
          <w:sz w:val="22"/>
          <w:szCs w:val="22"/>
        </w:rPr>
        <w:t>Zahl der Langzeitarbeitslosen steigt weiter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75A9C" w:rsidRDefault="00046FB4" w:rsidP="00046FB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920DC7">
        <w:rPr>
          <w:rFonts w:cs="Arial"/>
          <w:sz w:val="22"/>
          <w:szCs w:val="22"/>
        </w:rPr>
        <w:t xml:space="preserve">. </w:t>
      </w:r>
      <w:r w:rsidRPr="00046FB4">
        <w:rPr>
          <w:rFonts w:cs="Arial"/>
          <w:sz w:val="22"/>
          <w:szCs w:val="22"/>
        </w:rPr>
        <w:t>Die Zahl der langzeitarbeitslosen Me</w:t>
      </w:r>
      <w:r w:rsidRPr="00046FB4">
        <w:rPr>
          <w:rFonts w:cs="Arial"/>
          <w:sz w:val="22"/>
          <w:szCs w:val="22"/>
        </w:rPr>
        <w:t>n</w:t>
      </w:r>
      <w:r w:rsidRPr="00046FB4">
        <w:rPr>
          <w:rFonts w:cs="Arial"/>
          <w:sz w:val="22"/>
          <w:szCs w:val="22"/>
        </w:rPr>
        <w:t xml:space="preserve">schen im Landkreis Osnabrück ist im </w:t>
      </w:r>
      <w:r>
        <w:rPr>
          <w:rFonts w:cs="Arial"/>
          <w:sz w:val="22"/>
          <w:szCs w:val="22"/>
        </w:rPr>
        <w:t xml:space="preserve">Mai weiter </w:t>
      </w:r>
      <w:r w:rsidRPr="00046FB4">
        <w:rPr>
          <w:rFonts w:cs="Arial"/>
          <w:sz w:val="22"/>
          <w:szCs w:val="22"/>
        </w:rPr>
        <w:t xml:space="preserve">gestiegen. Während die MaßArbeit im </w:t>
      </w:r>
      <w:r>
        <w:rPr>
          <w:rFonts w:cs="Arial"/>
          <w:sz w:val="22"/>
          <w:szCs w:val="22"/>
        </w:rPr>
        <w:t xml:space="preserve">April </w:t>
      </w:r>
      <w:r w:rsidR="003C0310">
        <w:rPr>
          <w:rFonts w:cs="Arial"/>
          <w:sz w:val="22"/>
          <w:szCs w:val="22"/>
        </w:rPr>
        <w:t>3013</w:t>
      </w:r>
      <w:r w:rsidRPr="00046FB4">
        <w:rPr>
          <w:rFonts w:cs="Arial"/>
          <w:sz w:val="22"/>
          <w:szCs w:val="22"/>
        </w:rPr>
        <w:t xml:space="preserve"> arbeitslose Empfänger von Arbeitslosengeld (ALG) II registrierte, waren es im </w:t>
      </w:r>
      <w:r>
        <w:rPr>
          <w:rFonts w:cs="Arial"/>
          <w:sz w:val="22"/>
          <w:szCs w:val="22"/>
        </w:rPr>
        <w:t xml:space="preserve">Mai </w:t>
      </w:r>
      <w:r w:rsidR="003C0310">
        <w:rPr>
          <w:rFonts w:cs="Arial"/>
          <w:sz w:val="22"/>
          <w:szCs w:val="22"/>
        </w:rPr>
        <w:t>3192</w:t>
      </w:r>
      <w:r w:rsidRPr="00046FB4">
        <w:rPr>
          <w:rFonts w:cs="Arial"/>
          <w:sz w:val="22"/>
          <w:szCs w:val="22"/>
        </w:rPr>
        <w:t xml:space="preserve"> Menschen. „D</w:t>
      </w:r>
      <w:r w:rsidR="009536C2">
        <w:rPr>
          <w:rFonts w:cs="Arial"/>
          <w:sz w:val="22"/>
          <w:szCs w:val="22"/>
        </w:rPr>
        <w:t>urch d</w:t>
      </w:r>
      <w:r w:rsidRPr="00046FB4">
        <w:rPr>
          <w:rFonts w:cs="Arial"/>
          <w:sz w:val="22"/>
          <w:szCs w:val="22"/>
        </w:rPr>
        <w:t xml:space="preserve">ie </w:t>
      </w:r>
      <w:r>
        <w:rPr>
          <w:rFonts w:cs="Arial"/>
          <w:sz w:val="22"/>
          <w:szCs w:val="22"/>
        </w:rPr>
        <w:t xml:space="preserve">Beschränkungen </w:t>
      </w:r>
      <w:r w:rsidR="009536C2">
        <w:rPr>
          <w:rFonts w:cs="Arial"/>
          <w:sz w:val="22"/>
          <w:szCs w:val="22"/>
        </w:rPr>
        <w:t>des Wirtschaft</w:t>
      </w:r>
      <w:r w:rsidR="009536C2">
        <w:rPr>
          <w:rFonts w:cs="Arial"/>
          <w:sz w:val="22"/>
          <w:szCs w:val="22"/>
        </w:rPr>
        <w:t>s</w:t>
      </w:r>
      <w:r w:rsidR="009536C2">
        <w:rPr>
          <w:rFonts w:cs="Arial"/>
          <w:sz w:val="22"/>
          <w:szCs w:val="22"/>
        </w:rPr>
        <w:t>lebens aufgrund der</w:t>
      </w:r>
      <w:r>
        <w:rPr>
          <w:rFonts w:cs="Arial"/>
          <w:sz w:val="22"/>
          <w:szCs w:val="22"/>
        </w:rPr>
        <w:t xml:space="preserve"> Corona-</w:t>
      </w:r>
      <w:r w:rsidR="00174F93">
        <w:rPr>
          <w:rFonts w:cs="Arial"/>
          <w:sz w:val="22"/>
          <w:szCs w:val="22"/>
        </w:rPr>
        <w:t>Pandemie</w:t>
      </w:r>
      <w:r>
        <w:rPr>
          <w:rFonts w:cs="Arial"/>
          <w:sz w:val="22"/>
          <w:szCs w:val="22"/>
        </w:rPr>
        <w:t xml:space="preserve"> </w:t>
      </w:r>
      <w:r w:rsidR="009536C2">
        <w:rPr>
          <w:rFonts w:cs="Arial"/>
          <w:sz w:val="22"/>
          <w:szCs w:val="22"/>
        </w:rPr>
        <w:t>waren</w:t>
      </w:r>
      <w:r>
        <w:rPr>
          <w:rFonts w:cs="Arial"/>
          <w:sz w:val="22"/>
          <w:szCs w:val="22"/>
        </w:rPr>
        <w:t xml:space="preserve"> viele Unterne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men zeitweise lahmgelegt.</w:t>
      </w:r>
      <w:r w:rsidR="00174F93">
        <w:rPr>
          <w:rFonts w:cs="Arial"/>
          <w:sz w:val="22"/>
          <w:szCs w:val="22"/>
        </w:rPr>
        <w:t xml:space="preserve"> Die langsam beginnenden Lock</w:t>
      </w:r>
      <w:r w:rsidR="00174F93">
        <w:rPr>
          <w:rFonts w:cs="Arial"/>
          <w:sz w:val="22"/>
          <w:szCs w:val="22"/>
        </w:rPr>
        <w:t>e</w:t>
      </w:r>
      <w:r w:rsidR="00174F93">
        <w:rPr>
          <w:rFonts w:cs="Arial"/>
          <w:sz w:val="22"/>
          <w:szCs w:val="22"/>
        </w:rPr>
        <w:t xml:space="preserve">rungen haben den </w:t>
      </w:r>
      <w:r w:rsidR="00B75A9C">
        <w:rPr>
          <w:rFonts w:cs="Arial"/>
          <w:sz w:val="22"/>
          <w:szCs w:val="22"/>
        </w:rPr>
        <w:t xml:space="preserve">zunächst sehr </w:t>
      </w:r>
      <w:r w:rsidR="00174F93">
        <w:rPr>
          <w:rFonts w:cs="Arial"/>
          <w:sz w:val="22"/>
          <w:szCs w:val="22"/>
        </w:rPr>
        <w:t xml:space="preserve">deutlichen Anstieg der </w:t>
      </w:r>
      <w:r w:rsidR="00B75A9C">
        <w:rPr>
          <w:rFonts w:cs="Arial"/>
          <w:sz w:val="22"/>
          <w:szCs w:val="22"/>
        </w:rPr>
        <w:t>Lan</w:t>
      </w:r>
      <w:r w:rsidR="00B75A9C">
        <w:rPr>
          <w:rFonts w:cs="Arial"/>
          <w:sz w:val="22"/>
          <w:szCs w:val="22"/>
        </w:rPr>
        <w:t>g</w:t>
      </w:r>
      <w:r w:rsidR="00B75A9C">
        <w:rPr>
          <w:rFonts w:cs="Arial"/>
          <w:sz w:val="22"/>
          <w:szCs w:val="22"/>
        </w:rPr>
        <w:t>zeitarbeitslosigkeit</w:t>
      </w:r>
      <w:r w:rsidR="00174F93">
        <w:rPr>
          <w:rFonts w:cs="Arial"/>
          <w:sz w:val="22"/>
          <w:szCs w:val="22"/>
        </w:rPr>
        <w:t xml:space="preserve"> </w:t>
      </w:r>
      <w:r w:rsidR="009536C2">
        <w:rPr>
          <w:rFonts w:cs="Arial"/>
          <w:sz w:val="22"/>
          <w:szCs w:val="22"/>
        </w:rPr>
        <w:t xml:space="preserve">zwar </w:t>
      </w:r>
      <w:r w:rsidR="00174F93">
        <w:rPr>
          <w:rFonts w:cs="Arial"/>
          <w:sz w:val="22"/>
          <w:szCs w:val="22"/>
        </w:rPr>
        <w:t>etwas abgemildert“, sagte MaßArbeit-Vorstand</w:t>
      </w:r>
      <w:r w:rsidR="00946029">
        <w:rPr>
          <w:rFonts w:cs="Arial"/>
          <w:sz w:val="22"/>
          <w:szCs w:val="22"/>
        </w:rPr>
        <w:t xml:space="preserve"> Siegfried Averhage</w:t>
      </w:r>
      <w:bookmarkStart w:id="0" w:name="_GoBack"/>
      <w:bookmarkEnd w:id="0"/>
      <w:r w:rsidR="00B75A9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9536C2">
        <w:rPr>
          <w:rFonts w:cs="Arial"/>
          <w:sz w:val="22"/>
          <w:szCs w:val="22"/>
        </w:rPr>
        <w:t>Doch</w:t>
      </w:r>
      <w:r>
        <w:rPr>
          <w:rFonts w:cs="Arial"/>
          <w:sz w:val="22"/>
          <w:szCs w:val="22"/>
        </w:rPr>
        <w:t xml:space="preserve"> auch </w:t>
      </w:r>
      <w:r w:rsidR="009536C2">
        <w:rPr>
          <w:rFonts w:cs="Arial"/>
          <w:sz w:val="22"/>
          <w:szCs w:val="22"/>
        </w:rPr>
        <w:t>viele</w:t>
      </w:r>
      <w:r>
        <w:rPr>
          <w:rFonts w:cs="Arial"/>
          <w:sz w:val="22"/>
          <w:szCs w:val="22"/>
        </w:rPr>
        <w:t xml:space="preserve"> Betriebe, die bisher relativ unbeschadet durch die Krise gekommen s</w:t>
      </w:r>
      <w:r w:rsidR="00B75A9C">
        <w:rPr>
          <w:rFonts w:cs="Arial"/>
          <w:sz w:val="22"/>
          <w:szCs w:val="22"/>
        </w:rPr>
        <w:t>eien</w:t>
      </w:r>
      <w:r>
        <w:rPr>
          <w:rFonts w:cs="Arial"/>
          <w:sz w:val="22"/>
          <w:szCs w:val="22"/>
        </w:rPr>
        <w:t>, verzic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te</w:t>
      </w:r>
      <w:r w:rsidR="00B75A9C">
        <w:rPr>
          <w:rFonts w:cs="Arial"/>
          <w:sz w:val="22"/>
          <w:szCs w:val="22"/>
        </w:rPr>
        <w:t>te</w:t>
      </w:r>
      <w:r>
        <w:rPr>
          <w:rFonts w:cs="Arial"/>
          <w:sz w:val="22"/>
          <w:szCs w:val="22"/>
        </w:rPr>
        <w:t>n aufgrund fehlender Planungssicherheit weitgehend auf Einstellungen</w:t>
      </w:r>
      <w:r w:rsidRPr="00046FB4">
        <w:rPr>
          <w:rFonts w:cs="Arial"/>
          <w:sz w:val="22"/>
          <w:szCs w:val="22"/>
        </w:rPr>
        <w:t xml:space="preserve">, so </w:t>
      </w:r>
      <w:r>
        <w:rPr>
          <w:rFonts w:cs="Arial"/>
          <w:sz w:val="22"/>
          <w:szCs w:val="22"/>
        </w:rPr>
        <w:t>d</w:t>
      </w:r>
      <w:r w:rsidR="009536C2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 xml:space="preserve"> </w:t>
      </w:r>
      <w:r w:rsidRPr="00046FB4">
        <w:rPr>
          <w:rFonts w:cs="Arial"/>
          <w:sz w:val="22"/>
          <w:szCs w:val="22"/>
        </w:rPr>
        <w:t>MaßArbeit-Vorstand</w:t>
      </w:r>
      <w:r w:rsidR="003C0310">
        <w:rPr>
          <w:rFonts w:cs="Arial"/>
          <w:sz w:val="22"/>
          <w:szCs w:val="22"/>
        </w:rPr>
        <w:t>: „Die Zahlen werden weiter steigen.“</w:t>
      </w:r>
    </w:p>
    <w:sectPr w:rsidR="00B75A9C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B4" w:rsidRDefault="00046FB4">
      <w:r>
        <w:separator/>
      </w:r>
    </w:p>
  </w:endnote>
  <w:endnote w:type="continuationSeparator" w:id="0">
    <w:p w:rsidR="00046FB4" w:rsidRDefault="0004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64A45109" wp14:editId="0EC5B744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B4" w:rsidRDefault="00046FB4">
      <w:r>
        <w:separator/>
      </w:r>
    </w:p>
  </w:footnote>
  <w:footnote w:type="continuationSeparator" w:id="0">
    <w:p w:rsidR="00046FB4" w:rsidRDefault="0004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B4"/>
    <w:rsid w:val="00000EE1"/>
    <w:rsid w:val="00005B51"/>
    <w:rsid w:val="0003033B"/>
    <w:rsid w:val="00042D6D"/>
    <w:rsid w:val="00046FB4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4F93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0310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46029"/>
    <w:rsid w:val="009536C2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5A9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5293C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FEA4-4B3A-4040-84FE-EF5C0970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1</Pages>
  <Words>133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5</cp:revision>
  <cp:lastPrinted>2012-08-06T06:57:00Z</cp:lastPrinted>
  <dcterms:created xsi:type="dcterms:W3CDTF">2020-05-19T14:41:00Z</dcterms:created>
  <dcterms:modified xsi:type="dcterms:W3CDTF">2020-05-20T08:19:00Z</dcterms:modified>
</cp:coreProperties>
</file>