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810E9C">
        <w:rPr>
          <w:rFonts w:ascii="Arial Narrow" w:hAnsi="Arial Narrow" w:cs="Arial"/>
          <w:sz w:val="22"/>
          <w:szCs w:val="22"/>
        </w:rPr>
        <w:t>31.07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0C0FB1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C0FB1">
        <w:rPr>
          <w:rFonts w:cs="Arial"/>
          <w:b/>
          <w:sz w:val="22"/>
          <w:szCs w:val="22"/>
        </w:rPr>
        <w:t xml:space="preserve">Zahl der Langzeitarbeitslosen </w:t>
      </w:r>
      <w:r>
        <w:rPr>
          <w:rFonts w:cs="Arial"/>
          <w:b/>
          <w:sz w:val="22"/>
          <w:szCs w:val="22"/>
        </w:rPr>
        <w:t>stagniert</w:t>
      </w:r>
    </w:p>
    <w:p w:rsidR="00810E9C" w:rsidRDefault="00810E9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810E9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10E9C">
        <w:rPr>
          <w:rFonts w:cs="Arial"/>
          <w:b/>
          <w:sz w:val="22"/>
          <w:szCs w:val="22"/>
        </w:rPr>
        <w:t>Osnabrück</w:t>
      </w:r>
      <w:r w:rsidRPr="00810E9C">
        <w:rPr>
          <w:rFonts w:cs="Arial"/>
          <w:sz w:val="22"/>
          <w:szCs w:val="22"/>
        </w:rPr>
        <w:t xml:space="preserve">. Im </w:t>
      </w:r>
      <w:r>
        <w:rPr>
          <w:rFonts w:cs="Arial"/>
          <w:sz w:val="22"/>
          <w:szCs w:val="22"/>
        </w:rPr>
        <w:t>Juli stagnier</w:t>
      </w:r>
      <w:r w:rsidR="008A32AF">
        <w:rPr>
          <w:rFonts w:cs="Arial"/>
          <w:sz w:val="22"/>
          <w:szCs w:val="22"/>
        </w:rPr>
        <w:t>te die Zahl der l</w:t>
      </w:r>
      <w:r>
        <w:rPr>
          <w:rFonts w:cs="Arial"/>
          <w:sz w:val="22"/>
          <w:szCs w:val="22"/>
        </w:rPr>
        <w:t>angzeitarbeitsl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sen </w:t>
      </w:r>
      <w:r w:rsidR="008A32AF">
        <w:rPr>
          <w:rFonts w:cs="Arial"/>
          <w:sz w:val="22"/>
          <w:szCs w:val="22"/>
        </w:rPr>
        <w:t xml:space="preserve">Menschen </w:t>
      </w:r>
      <w:r>
        <w:rPr>
          <w:rFonts w:cs="Arial"/>
          <w:sz w:val="22"/>
          <w:szCs w:val="22"/>
        </w:rPr>
        <w:t>im Landkreis Osnabrück: D</w:t>
      </w:r>
      <w:r w:rsidRPr="00810E9C">
        <w:rPr>
          <w:rFonts w:cs="Arial"/>
          <w:sz w:val="22"/>
          <w:szCs w:val="22"/>
        </w:rPr>
        <w:t xml:space="preserve">ie MaßArbeit </w:t>
      </w:r>
      <w:r>
        <w:rPr>
          <w:rFonts w:cs="Arial"/>
          <w:sz w:val="22"/>
          <w:szCs w:val="22"/>
        </w:rPr>
        <w:t xml:space="preserve">registrierte im laufenden Monat 2732 </w:t>
      </w:r>
      <w:r w:rsidRPr="00810E9C">
        <w:rPr>
          <w:rFonts w:cs="Arial"/>
          <w:sz w:val="22"/>
          <w:szCs w:val="22"/>
        </w:rPr>
        <w:t>arbeitslose Empfänger von Arbeitsl</w:t>
      </w:r>
      <w:r w:rsidRPr="00810E9C">
        <w:rPr>
          <w:rFonts w:cs="Arial"/>
          <w:sz w:val="22"/>
          <w:szCs w:val="22"/>
        </w:rPr>
        <w:t>o</w:t>
      </w:r>
      <w:r w:rsidRPr="00810E9C">
        <w:rPr>
          <w:rFonts w:cs="Arial"/>
          <w:sz w:val="22"/>
          <w:szCs w:val="22"/>
        </w:rPr>
        <w:t xml:space="preserve">sengeld (ALG) II. </w:t>
      </w:r>
      <w:r>
        <w:rPr>
          <w:rFonts w:cs="Arial"/>
          <w:sz w:val="22"/>
          <w:szCs w:val="22"/>
        </w:rPr>
        <w:t>Im Juni war es eine Person weniger</w:t>
      </w:r>
      <w:r w:rsidRPr="00810E9C">
        <w:rPr>
          <w:rFonts w:cs="Arial"/>
          <w:sz w:val="22"/>
          <w:szCs w:val="22"/>
        </w:rPr>
        <w:t xml:space="preserve">. </w:t>
      </w:r>
      <w:r w:rsidR="008A231E">
        <w:rPr>
          <w:rFonts w:cs="Arial"/>
          <w:sz w:val="22"/>
          <w:szCs w:val="22"/>
        </w:rPr>
        <w:t xml:space="preserve">Die Zahl der </w:t>
      </w:r>
      <w:r w:rsidRPr="00810E9C">
        <w:rPr>
          <w:rFonts w:cs="Arial"/>
          <w:sz w:val="22"/>
          <w:szCs w:val="22"/>
        </w:rPr>
        <w:t xml:space="preserve"> Bedarfsgemeinschaften</w:t>
      </w:r>
      <w:r w:rsidR="008A231E">
        <w:rPr>
          <w:rFonts w:cs="Arial"/>
          <w:sz w:val="22"/>
          <w:szCs w:val="22"/>
        </w:rPr>
        <w:t>, also der Familien und Lebensg</w:t>
      </w:r>
      <w:r w:rsidR="008A231E">
        <w:rPr>
          <w:rFonts w:cs="Arial"/>
          <w:sz w:val="22"/>
          <w:szCs w:val="22"/>
        </w:rPr>
        <w:t>e</w:t>
      </w:r>
      <w:r w:rsidR="008A231E">
        <w:rPr>
          <w:rFonts w:cs="Arial"/>
          <w:sz w:val="22"/>
          <w:szCs w:val="22"/>
        </w:rPr>
        <w:t xml:space="preserve">meinschaften im Leistungsbezug sank dagegen weiter von 6152 im Vormonat auf 6111 im Juli. </w:t>
      </w:r>
      <w:r w:rsidRPr="00810E9C">
        <w:rPr>
          <w:rFonts w:cs="Arial"/>
          <w:sz w:val="22"/>
          <w:szCs w:val="22"/>
        </w:rPr>
        <w:t>Trotz de</w:t>
      </w:r>
      <w:r w:rsidR="008A231E">
        <w:rPr>
          <w:rFonts w:cs="Arial"/>
          <w:sz w:val="22"/>
          <w:szCs w:val="22"/>
        </w:rPr>
        <w:t xml:space="preserve">r </w:t>
      </w:r>
      <w:r w:rsidR="00BC7F16">
        <w:rPr>
          <w:rFonts w:cs="Arial"/>
          <w:sz w:val="22"/>
          <w:szCs w:val="22"/>
        </w:rPr>
        <w:t>Eintrübung der Konjunktur und der</w:t>
      </w:r>
      <w:bookmarkStart w:id="0" w:name="_GoBack"/>
      <w:bookmarkEnd w:id="0"/>
      <w:r w:rsidR="00BC7F16">
        <w:rPr>
          <w:rFonts w:cs="Arial"/>
          <w:sz w:val="22"/>
          <w:szCs w:val="22"/>
        </w:rPr>
        <w:t xml:space="preserve"> Sorgen der Unternehmen mit Blick auf die internationalen Handelskonflikte</w:t>
      </w:r>
      <w:r w:rsidRPr="00810E9C">
        <w:rPr>
          <w:rFonts w:cs="Arial"/>
          <w:sz w:val="22"/>
          <w:szCs w:val="22"/>
        </w:rPr>
        <w:t xml:space="preserve"> </w:t>
      </w:r>
      <w:r w:rsidR="00A90621" w:rsidRPr="00810E9C">
        <w:rPr>
          <w:rFonts w:cs="Arial"/>
          <w:sz w:val="22"/>
          <w:szCs w:val="22"/>
        </w:rPr>
        <w:t>bewertete</w:t>
      </w:r>
      <w:r w:rsidRPr="00810E9C">
        <w:rPr>
          <w:rFonts w:cs="Arial"/>
          <w:sz w:val="22"/>
          <w:szCs w:val="22"/>
        </w:rPr>
        <w:t xml:space="preserve"> </w:t>
      </w:r>
      <w:r w:rsidR="008A32AF" w:rsidRPr="00810E9C">
        <w:rPr>
          <w:rFonts w:cs="Arial"/>
          <w:sz w:val="22"/>
          <w:szCs w:val="22"/>
        </w:rPr>
        <w:t>MaßA</w:t>
      </w:r>
      <w:r w:rsidR="008A32AF" w:rsidRPr="00810E9C">
        <w:rPr>
          <w:rFonts w:cs="Arial"/>
          <w:sz w:val="22"/>
          <w:szCs w:val="22"/>
        </w:rPr>
        <w:t>r</w:t>
      </w:r>
      <w:r w:rsidR="008A32AF" w:rsidRPr="00810E9C">
        <w:rPr>
          <w:rFonts w:cs="Arial"/>
          <w:sz w:val="22"/>
          <w:szCs w:val="22"/>
        </w:rPr>
        <w:t>beit-Vorstand Siegfried Averhage</w:t>
      </w:r>
      <w:r w:rsidRPr="00810E9C">
        <w:rPr>
          <w:rFonts w:cs="Arial"/>
          <w:sz w:val="22"/>
          <w:szCs w:val="22"/>
        </w:rPr>
        <w:t xml:space="preserve"> die Lage auf dem Arbeitsmarkt </w:t>
      </w:r>
      <w:r w:rsidR="00607208">
        <w:rPr>
          <w:rFonts w:cs="Arial"/>
          <w:sz w:val="22"/>
          <w:szCs w:val="22"/>
        </w:rPr>
        <w:t>grundsät</w:t>
      </w:r>
      <w:r w:rsidR="00607208">
        <w:rPr>
          <w:rFonts w:cs="Arial"/>
          <w:sz w:val="22"/>
          <w:szCs w:val="22"/>
        </w:rPr>
        <w:t>z</w:t>
      </w:r>
      <w:r w:rsidR="00607208">
        <w:rPr>
          <w:rFonts w:cs="Arial"/>
          <w:sz w:val="22"/>
          <w:szCs w:val="22"/>
        </w:rPr>
        <w:t xml:space="preserve">lich weiter </w:t>
      </w:r>
      <w:r w:rsidRPr="00810E9C">
        <w:rPr>
          <w:rFonts w:cs="Arial"/>
          <w:sz w:val="22"/>
          <w:szCs w:val="22"/>
        </w:rPr>
        <w:t>positiv: „</w:t>
      </w:r>
      <w:r w:rsidR="00607208">
        <w:rPr>
          <w:rFonts w:cs="Arial"/>
          <w:sz w:val="22"/>
          <w:szCs w:val="22"/>
        </w:rPr>
        <w:t xml:space="preserve">Das zeigt allein der Blick auf das Vorjahr: Im </w:t>
      </w:r>
      <w:r w:rsidR="008A32AF">
        <w:rPr>
          <w:rFonts w:cs="Arial"/>
          <w:sz w:val="22"/>
          <w:szCs w:val="22"/>
        </w:rPr>
        <w:t xml:space="preserve">vergangenen Juli </w:t>
      </w:r>
      <w:r w:rsidR="00607208">
        <w:rPr>
          <w:rFonts w:cs="Arial"/>
          <w:sz w:val="22"/>
          <w:szCs w:val="22"/>
        </w:rPr>
        <w:t xml:space="preserve">gab es </w:t>
      </w:r>
      <w:r w:rsidR="008A32AF">
        <w:rPr>
          <w:rFonts w:cs="Arial"/>
          <w:sz w:val="22"/>
          <w:szCs w:val="22"/>
        </w:rPr>
        <w:t>im Landkreis Osna</w:t>
      </w:r>
      <w:r w:rsidR="008A32AF">
        <w:rPr>
          <w:rFonts w:cs="Arial"/>
          <w:sz w:val="22"/>
          <w:szCs w:val="22"/>
        </w:rPr>
        <w:t>b</w:t>
      </w:r>
      <w:r w:rsidR="008A32AF">
        <w:rPr>
          <w:rFonts w:cs="Arial"/>
          <w:sz w:val="22"/>
          <w:szCs w:val="22"/>
        </w:rPr>
        <w:t xml:space="preserve">rück </w:t>
      </w:r>
      <w:r w:rsidRPr="00810E9C">
        <w:rPr>
          <w:rFonts w:cs="Arial"/>
          <w:sz w:val="22"/>
          <w:szCs w:val="22"/>
        </w:rPr>
        <w:t xml:space="preserve">noch </w:t>
      </w:r>
      <w:r w:rsidR="000C0FB1">
        <w:rPr>
          <w:rFonts w:cs="Arial"/>
          <w:sz w:val="22"/>
          <w:szCs w:val="22"/>
        </w:rPr>
        <w:t xml:space="preserve">3171 </w:t>
      </w:r>
      <w:r w:rsidRPr="00810E9C">
        <w:rPr>
          <w:rFonts w:cs="Arial"/>
          <w:sz w:val="22"/>
          <w:szCs w:val="22"/>
        </w:rPr>
        <w:t>Langzeitarbeitslose“, sagte Ave</w:t>
      </w:r>
      <w:r w:rsidRPr="00810E9C">
        <w:rPr>
          <w:rFonts w:cs="Arial"/>
          <w:sz w:val="22"/>
          <w:szCs w:val="22"/>
        </w:rPr>
        <w:t>r</w:t>
      </w:r>
      <w:r w:rsidRPr="00810E9C">
        <w:rPr>
          <w:rFonts w:cs="Arial"/>
          <w:sz w:val="22"/>
          <w:szCs w:val="22"/>
        </w:rPr>
        <w:t>hage.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9C" w:rsidRDefault="00810E9C">
      <w:r>
        <w:separator/>
      </w:r>
    </w:p>
  </w:endnote>
  <w:endnote w:type="continuationSeparator" w:id="0">
    <w:p w:rsidR="00810E9C" w:rsidRDefault="0081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0205858A" wp14:editId="28E0A4E6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9C" w:rsidRDefault="00810E9C">
      <w:r>
        <w:separator/>
      </w:r>
    </w:p>
  </w:footnote>
  <w:footnote w:type="continuationSeparator" w:id="0">
    <w:p w:rsidR="00810E9C" w:rsidRDefault="0081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C"/>
    <w:rsid w:val="00000EE1"/>
    <w:rsid w:val="00005B51"/>
    <w:rsid w:val="0003033B"/>
    <w:rsid w:val="00042D6D"/>
    <w:rsid w:val="00084036"/>
    <w:rsid w:val="000926F7"/>
    <w:rsid w:val="000C0FB1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7208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10E9C"/>
    <w:rsid w:val="008212C7"/>
    <w:rsid w:val="008241E0"/>
    <w:rsid w:val="008324A7"/>
    <w:rsid w:val="008412FE"/>
    <w:rsid w:val="00853E76"/>
    <w:rsid w:val="00874C61"/>
    <w:rsid w:val="00890DA0"/>
    <w:rsid w:val="008A231E"/>
    <w:rsid w:val="008A32AF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90621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C7F16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1659-4F10-4CA1-9E2A-B83D14AE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1</Pages>
  <Words>138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6</cp:revision>
  <cp:lastPrinted>2012-08-06T06:57:00Z</cp:lastPrinted>
  <dcterms:created xsi:type="dcterms:W3CDTF">2019-07-29T17:00:00Z</dcterms:created>
  <dcterms:modified xsi:type="dcterms:W3CDTF">2019-07-29T17:28:00Z</dcterms:modified>
</cp:coreProperties>
</file>