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D3509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="00FD3509">
              <w:rPr>
                <w:rFonts w:cs="Arial"/>
                <w:sz w:val="22"/>
                <w:szCs w:val="22"/>
              </w:rPr>
              <w:t>Die Landrätin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BD6CB1">
        <w:rPr>
          <w:rFonts w:ascii="Arial Narrow" w:hAnsi="Arial Narrow" w:cs="Arial"/>
          <w:sz w:val="14"/>
          <w:szCs w:val="14"/>
        </w:rPr>
        <w:t xml:space="preserve"> </w:t>
      </w:r>
      <w:r w:rsidR="00BD6CB1">
        <w:rPr>
          <w:rFonts w:ascii="Arial Narrow" w:hAnsi="Arial Narrow" w:cs="Arial"/>
          <w:sz w:val="22"/>
          <w:szCs w:val="22"/>
        </w:rPr>
        <w:t>03.01</w:t>
      </w:r>
      <w:r w:rsidR="006A371D">
        <w:rPr>
          <w:rFonts w:ascii="Arial Narrow" w:hAnsi="Arial Narrow" w:cs="Arial"/>
          <w:sz w:val="14"/>
          <w:szCs w:val="14"/>
        </w:rPr>
        <w:t>.</w:t>
      </w:r>
      <w:r w:rsidR="0096348B">
        <w:rPr>
          <w:rFonts w:ascii="Arial Narrow" w:hAnsi="Arial Narrow" w:cs="Arial"/>
          <w:sz w:val="22"/>
          <w:szCs w:val="22"/>
        </w:rPr>
        <w:t>201</w:t>
      </w:r>
      <w:r w:rsidR="006A371D">
        <w:rPr>
          <w:rFonts w:ascii="Arial Narrow" w:hAnsi="Arial Narrow" w:cs="Arial"/>
          <w:sz w:val="22"/>
          <w:szCs w:val="22"/>
        </w:rPr>
        <w:t>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Pr="004939CF" w:rsidRDefault="004939CF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4939CF">
        <w:rPr>
          <w:rFonts w:cs="Arial"/>
          <w:b/>
          <w:sz w:val="22"/>
          <w:szCs w:val="22"/>
        </w:rPr>
        <w:t>Zahl der Langzeitarbeitslosen ist ges</w:t>
      </w:r>
      <w:r w:rsidR="00DD4385">
        <w:rPr>
          <w:rFonts w:cs="Arial"/>
          <w:b/>
          <w:sz w:val="22"/>
          <w:szCs w:val="22"/>
        </w:rPr>
        <w:t>tiegen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A454B4" w:rsidRDefault="004939CF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4939CF">
        <w:rPr>
          <w:rFonts w:cs="Arial"/>
          <w:b/>
          <w:sz w:val="22"/>
          <w:szCs w:val="22"/>
        </w:rPr>
        <w:t>Landkreis Osnabrück</w:t>
      </w:r>
      <w:r w:rsidR="00920DC7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Die Zahl der Langzeitarbeitslosen im Landkreis Osnabrück ist ges</w:t>
      </w:r>
      <w:r w:rsidR="00DD4385">
        <w:rPr>
          <w:rFonts w:cs="Arial"/>
          <w:sz w:val="22"/>
          <w:szCs w:val="22"/>
        </w:rPr>
        <w:t>tiegen</w:t>
      </w:r>
      <w:r>
        <w:rPr>
          <w:rFonts w:cs="Arial"/>
          <w:sz w:val="22"/>
          <w:szCs w:val="22"/>
        </w:rPr>
        <w:t xml:space="preserve">: </w:t>
      </w:r>
      <w:r w:rsidR="00666C2E" w:rsidRPr="00666C2E">
        <w:rPr>
          <w:rFonts w:cs="Arial"/>
          <w:sz w:val="22"/>
          <w:szCs w:val="22"/>
        </w:rPr>
        <w:t xml:space="preserve">Die MaßArbeit registrierte im </w:t>
      </w:r>
      <w:proofErr w:type="gramStart"/>
      <w:r w:rsidR="00666C2E">
        <w:rPr>
          <w:rFonts w:cs="Arial"/>
          <w:sz w:val="22"/>
          <w:szCs w:val="22"/>
        </w:rPr>
        <w:t xml:space="preserve">Dezember </w:t>
      </w:r>
      <w:r w:rsidR="00666C2E" w:rsidRPr="00666C2E">
        <w:rPr>
          <w:rFonts w:cs="Arial"/>
          <w:sz w:val="22"/>
          <w:szCs w:val="22"/>
        </w:rPr>
        <w:t xml:space="preserve"> </w:t>
      </w:r>
      <w:r w:rsidR="00DD4385">
        <w:rPr>
          <w:rFonts w:cs="Arial"/>
          <w:sz w:val="22"/>
          <w:szCs w:val="22"/>
        </w:rPr>
        <w:t>2522</w:t>
      </w:r>
      <w:proofErr w:type="gramEnd"/>
      <w:r w:rsidR="00C3699F">
        <w:rPr>
          <w:rFonts w:cs="Arial"/>
          <w:sz w:val="22"/>
          <w:szCs w:val="22"/>
        </w:rPr>
        <w:t xml:space="preserve"> </w:t>
      </w:r>
      <w:r w:rsidR="00666C2E" w:rsidRPr="00666C2E">
        <w:rPr>
          <w:rFonts w:cs="Arial"/>
          <w:sz w:val="22"/>
          <w:szCs w:val="22"/>
        </w:rPr>
        <w:t xml:space="preserve">arbeitslose Empfänger von Arbeitslosengeld (ALG) II. Das bedeutet ein </w:t>
      </w:r>
      <w:r w:rsidR="00DD4385">
        <w:rPr>
          <w:rFonts w:cs="Arial"/>
          <w:sz w:val="22"/>
          <w:szCs w:val="22"/>
        </w:rPr>
        <w:t>Plus von 46</w:t>
      </w:r>
      <w:r w:rsidR="00666C2E" w:rsidRPr="00666C2E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666C2E" w:rsidRPr="00666C2E">
        <w:rPr>
          <w:rFonts w:cs="Arial"/>
          <w:sz w:val="22"/>
          <w:szCs w:val="22"/>
        </w:rPr>
        <w:t xml:space="preserve">Personen gegenüber dem Vormonat. </w:t>
      </w:r>
      <w:r w:rsidR="00DD4385">
        <w:rPr>
          <w:rFonts w:cs="Arial"/>
          <w:sz w:val="22"/>
          <w:szCs w:val="22"/>
        </w:rPr>
        <w:t>Aus Sicht von MaßArbeit-Vorstand Siegfried Averhage</w:t>
      </w:r>
      <w:r w:rsidR="00A454B4">
        <w:rPr>
          <w:rFonts w:cs="Arial"/>
          <w:sz w:val="22"/>
          <w:szCs w:val="22"/>
        </w:rPr>
        <w:t xml:space="preserve"> darf</w:t>
      </w:r>
      <w:r w:rsidR="00DD4385">
        <w:rPr>
          <w:rFonts w:cs="Arial"/>
          <w:sz w:val="22"/>
          <w:szCs w:val="22"/>
        </w:rPr>
        <w:t xml:space="preserve"> der Anstieg jedoch nicht überbewertet werden. </w:t>
      </w:r>
      <w:r w:rsidR="00666C2E" w:rsidRPr="00666C2E">
        <w:rPr>
          <w:rFonts w:cs="Arial"/>
          <w:sz w:val="22"/>
          <w:szCs w:val="22"/>
        </w:rPr>
        <w:t>„</w:t>
      </w:r>
      <w:r w:rsidR="00DD4385" w:rsidRPr="00DD4385">
        <w:rPr>
          <w:rFonts w:cs="Arial"/>
          <w:sz w:val="22"/>
          <w:szCs w:val="22"/>
        </w:rPr>
        <w:t>Wir bewegen uns i</w:t>
      </w:r>
      <w:r w:rsidR="00DD4385">
        <w:rPr>
          <w:rFonts w:cs="Arial"/>
          <w:sz w:val="22"/>
          <w:szCs w:val="22"/>
        </w:rPr>
        <w:t xml:space="preserve">m Osnabrücker Land </w:t>
      </w:r>
      <w:r w:rsidR="00DD4385" w:rsidRPr="00DD4385">
        <w:rPr>
          <w:rFonts w:cs="Arial"/>
          <w:sz w:val="22"/>
          <w:szCs w:val="22"/>
        </w:rPr>
        <w:t xml:space="preserve">immer noch auf einem </w:t>
      </w:r>
      <w:r w:rsidR="00DD4385">
        <w:rPr>
          <w:rFonts w:cs="Arial"/>
          <w:sz w:val="22"/>
          <w:szCs w:val="22"/>
        </w:rPr>
        <w:t xml:space="preserve">sehr </w:t>
      </w:r>
      <w:r w:rsidR="00DD4385" w:rsidRPr="00DD4385">
        <w:rPr>
          <w:rFonts w:cs="Arial"/>
          <w:sz w:val="22"/>
          <w:szCs w:val="22"/>
        </w:rPr>
        <w:t xml:space="preserve">hohen </w:t>
      </w:r>
      <w:r w:rsidR="00DD4385">
        <w:rPr>
          <w:rFonts w:cs="Arial"/>
          <w:sz w:val="22"/>
          <w:szCs w:val="22"/>
        </w:rPr>
        <w:t>Beschäftigungsn</w:t>
      </w:r>
      <w:r w:rsidR="00DD4385" w:rsidRPr="00DD4385">
        <w:rPr>
          <w:rFonts w:cs="Arial"/>
          <w:sz w:val="22"/>
          <w:szCs w:val="22"/>
        </w:rPr>
        <w:t xml:space="preserve">iveau und </w:t>
      </w:r>
      <w:r w:rsidR="00DD4385">
        <w:rPr>
          <w:rFonts w:cs="Arial"/>
          <w:sz w:val="22"/>
          <w:szCs w:val="22"/>
        </w:rPr>
        <w:t>die</w:t>
      </w:r>
      <w:r w:rsidR="00DD4385" w:rsidRPr="00DD4385">
        <w:rPr>
          <w:rFonts w:cs="Arial"/>
          <w:sz w:val="22"/>
          <w:szCs w:val="22"/>
        </w:rPr>
        <w:t xml:space="preserve"> wirtschaftliche Lage</w:t>
      </w:r>
      <w:r w:rsidR="00DD4385">
        <w:rPr>
          <w:rFonts w:cs="Arial"/>
          <w:sz w:val="22"/>
          <w:szCs w:val="22"/>
        </w:rPr>
        <w:t xml:space="preserve"> ist grundsätzlich gut</w:t>
      </w:r>
      <w:r w:rsidR="00DD4385" w:rsidRPr="00DD4385">
        <w:rPr>
          <w:rFonts w:cs="Arial"/>
          <w:sz w:val="22"/>
          <w:szCs w:val="22"/>
        </w:rPr>
        <w:t xml:space="preserve">“, so </w:t>
      </w:r>
      <w:r w:rsidR="00A454B4">
        <w:rPr>
          <w:rFonts w:cs="Arial"/>
          <w:sz w:val="22"/>
          <w:szCs w:val="22"/>
        </w:rPr>
        <w:t>Averhage. I</w:t>
      </w:r>
      <w:r w:rsidR="00DD4385">
        <w:rPr>
          <w:rFonts w:cs="Arial"/>
          <w:sz w:val="22"/>
          <w:szCs w:val="22"/>
        </w:rPr>
        <w:t xml:space="preserve">n einigen Branchen gebe es </w:t>
      </w:r>
      <w:r w:rsidR="00A454B4">
        <w:rPr>
          <w:rFonts w:cs="Arial"/>
          <w:sz w:val="22"/>
          <w:szCs w:val="22"/>
        </w:rPr>
        <w:t xml:space="preserve">zwar </w:t>
      </w:r>
      <w:r w:rsidR="002E6B25" w:rsidRPr="002E6B25">
        <w:rPr>
          <w:rFonts w:cs="Arial"/>
          <w:sz w:val="22"/>
          <w:szCs w:val="22"/>
        </w:rPr>
        <w:t>ernst zu nehmende Probleme</w:t>
      </w:r>
      <w:r w:rsidR="00DD4385">
        <w:rPr>
          <w:rFonts w:cs="Arial"/>
          <w:sz w:val="22"/>
          <w:szCs w:val="22"/>
        </w:rPr>
        <w:t>, vor allem im Zulieferbereich des Automobilbaus. „</w:t>
      </w:r>
      <w:r w:rsidR="00A454B4">
        <w:rPr>
          <w:rFonts w:cs="Arial"/>
          <w:sz w:val="22"/>
          <w:szCs w:val="22"/>
        </w:rPr>
        <w:t>Doch der Arbeitsmarkt ist zurzeit noch sehr aufnahmefähig.“</w:t>
      </w:r>
    </w:p>
    <w:sectPr w:rsidR="00A454B4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CB1" w:rsidRDefault="00BD6CB1">
      <w:r>
        <w:separator/>
      </w:r>
    </w:p>
  </w:endnote>
  <w:endnote w:type="continuationSeparator" w:id="0">
    <w:p w:rsidR="00BD6CB1" w:rsidRDefault="00BD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6544313" wp14:editId="599E05D8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CB1" w:rsidRDefault="00BD6CB1">
      <w:r>
        <w:separator/>
      </w:r>
    </w:p>
  </w:footnote>
  <w:footnote w:type="continuationSeparator" w:id="0">
    <w:p w:rsidR="00BD6CB1" w:rsidRDefault="00BD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B1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C4971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E6B25"/>
    <w:rsid w:val="002F5C47"/>
    <w:rsid w:val="00324DFF"/>
    <w:rsid w:val="0033647A"/>
    <w:rsid w:val="003B3B41"/>
    <w:rsid w:val="003B5C0A"/>
    <w:rsid w:val="003C53E0"/>
    <w:rsid w:val="003D7E50"/>
    <w:rsid w:val="003F77F1"/>
    <w:rsid w:val="00412B3E"/>
    <w:rsid w:val="004939CF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66C2E"/>
    <w:rsid w:val="00693E1F"/>
    <w:rsid w:val="00694176"/>
    <w:rsid w:val="006A371D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454B4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6CB1"/>
    <w:rsid w:val="00C01C4F"/>
    <w:rsid w:val="00C161B0"/>
    <w:rsid w:val="00C17384"/>
    <w:rsid w:val="00C22809"/>
    <w:rsid w:val="00C23BC6"/>
    <w:rsid w:val="00C3699F"/>
    <w:rsid w:val="00C47E4A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D4385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95FFA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D3509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  <w14:docId w14:val="55E68954"/>
  <w15:docId w15:val="{D7F0AEE0-B383-4DB1-8C3D-782B81A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.LKOS01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027-574F-4A5B-A819-2F01C556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8</cp:revision>
  <cp:lastPrinted>2012-08-06T06:57:00Z</cp:lastPrinted>
  <dcterms:created xsi:type="dcterms:W3CDTF">2019-12-23T10:35:00Z</dcterms:created>
  <dcterms:modified xsi:type="dcterms:W3CDTF">2019-12-30T08:44:00Z</dcterms:modified>
</cp:coreProperties>
</file>