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D3BF3">
              <w:rPr>
                <w:rFonts w:cs="Arial"/>
              </w:rPr>
              <w:t>8</w:t>
            </w:r>
            <w:r w:rsidR="005F00AA">
              <w:rPr>
                <w:rFonts w:cs="Arial"/>
              </w:rPr>
              <w:t>.</w:t>
            </w:r>
            <w:r w:rsidR="001D3BF3">
              <w:rPr>
                <w:rFonts w:cs="Arial"/>
              </w:rPr>
              <w:t>4</w:t>
            </w:r>
            <w:r w:rsidR="00004627">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004627">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004627">
              <w:rPr>
                <w:rFonts w:cs="Arial"/>
              </w:rPr>
              <w:t>Henning</w:t>
            </w:r>
            <w:r w:rsidR="00374CB6" w:rsidRPr="00374CB6">
              <w:rPr>
                <w:rFonts w:cs="Arial"/>
              </w:rPr>
              <w:t xml:space="preserve"> </w:t>
            </w:r>
            <w:r w:rsidR="00004627">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004627" w:rsidP="005D4065">
            <w:pPr>
              <w:spacing w:line="240" w:lineRule="auto"/>
              <w:rPr>
                <w:rFonts w:cs="Arial"/>
                <w:lang w:val="fr-FR"/>
              </w:rPr>
            </w:pPr>
            <w:r>
              <w:rPr>
                <w:rFonts w:cs="Arial"/>
                <w:lang w:val="fr-FR"/>
              </w:rPr>
              <w:t>2463</w:t>
            </w:r>
          </w:p>
          <w:p w:rsidR="00566731" w:rsidRPr="006D4E99" w:rsidRDefault="00004627" w:rsidP="005D4065">
            <w:pPr>
              <w:spacing w:line="240" w:lineRule="auto"/>
              <w:rPr>
                <w:rFonts w:cs="Arial"/>
                <w:lang w:val="fr-FR"/>
              </w:rPr>
            </w:pPr>
            <w:r>
              <w:rPr>
                <w:rFonts w:cs="Arial"/>
                <w:lang w:val="fr-FR"/>
              </w:rPr>
              <w:t>62463</w:t>
            </w:r>
          </w:p>
          <w:p w:rsidR="00566731" w:rsidRPr="00C433C7" w:rsidRDefault="00004627"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CF1DA7" w:rsidP="00C26BE6">
      <w:pPr>
        <w:rPr>
          <w:b/>
        </w:rPr>
      </w:pPr>
      <w:r>
        <w:rPr>
          <w:b/>
        </w:rPr>
        <w:t>Schnelle Hilfe bei Herz-Kreislauf-Stillstand: Stiftung Stahlwerk fördert Projekt „Mobile Retter“ mit 50.000 Euro</w:t>
      </w:r>
    </w:p>
    <w:p w:rsidR="00C26BE6" w:rsidRDefault="00C26BE6" w:rsidP="001C0D85">
      <w:pPr>
        <w:rPr>
          <w:b/>
        </w:rPr>
      </w:pPr>
    </w:p>
    <w:p w:rsidR="007979CE"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F36AE9">
        <w:t>In rund 420</w:t>
      </w:r>
      <w:r w:rsidR="0014781D">
        <w:t xml:space="preserve"> Fällen waren sie schnell vor Ort und führten ein</w:t>
      </w:r>
      <w:r w:rsidR="00541955">
        <w:t>e Reanimation durch: 2017 wurde</w:t>
      </w:r>
      <w:r w:rsidR="0014781D">
        <w:t xml:space="preserve"> in Stadt und Landkreis Osnabrück das Smartphone-basierte Ersthelfersystem „Mobile Retter“ eingeführt. </w:t>
      </w:r>
      <w:r w:rsidR="007979CE">
        <w:t>Aufgabe</w:t>
      </w:r>
      <w:r w:rsidR="0014781D">
        <w:t xml:space="preserve"> ist es, bei Herz-Kreislauf-Stillständen schnell </w:t>
      </w:r>
      <w:r w:rsidR="007979CE">
        <w:t>Erste Hilfe zu leisten</w:t>
      </w:r>
      <w:r w:rsidR="0014781D">
        <w:t xml:space="preserve"> und so die Zeit bis zum Eintreffen des Rettungsdienstes zu überbrücken.  </w:t>
      </w:r>
      <w:r w:rsidR="00541955">
        <w:t xml:space="preserve">Nun erhält das lebensrettende Projekt </w:t>
      </w:r>
      <w:r w:rsidR="00130AE3">
        <w:t xml:space="preserve">weitere </w:t>
      </w:r>
      <w:r w:rsidR="00541955">
        <w:t>Unterstützung</w:t>
      </w:r>
      <w:r w:rsidR="007979CE">
        <w:t>: Aufgrund einer Spende in Höhe von 50.000 Euro durch die Stiftung Stahlwerk Georgsmarienhütte wird das System weiter ausgebaut.</w:t>
      </w:r>
    </w:p>
    <w:p w:rsidR="00832682" w:rsidRDefault="00C27155" w:rsidP="00CF1DA7">
      <w:pPr>
        <w:spacing w:after="120"/>
      </w:pPr>
      <w:r>
        <w:t>Die Rechnung ist einfach: Je mehr geschulte Ersthelfer die App auf ihrem Smartphone haben und alarmiert werden, umso größer ist die Wahrscheinlichkeit, dass bei Notrufen bei Herz-Kreislauf-Stillständen umgehend Hilfe naht. Denn</w:t>
      </w:r>
      <w:r w:rsidRPr="00C27155">
        <w:t xml:space="preserve"> nach Eingang des Notrufs in den Leitstellen vergehen einige Minuten bis der Rettungsdienst beim Patienten eintrifft</w:t>
      </w:r>
      <w:r>
        <w:t xml:space="preserve"> – in manchen Fällen eine zu lange Zeitspanne. </w:t>
      </w:r>
      <w:r w:rsidR="00832682">
        <w:t>Schließlich sterben b</w:t>
      </w:r>
      <w:r w:rsidR="00832682" w:rsidRPr="00832682">
        <w:t>ereits nach fünf Minuten ohne Sauerstoffzufuhr erste Gehirnzellen ab.</w:t>
      </w:r>
    </w:p>
    <w:p w:rsidR="0091011F" w:rsidRDefault="00E35D1B" w:rsidP="00CF1DA7">
      <w:pPr>
        <w:spacing w:after="120"/>
      </w:pPr>
      <w:r>
        <w:t>Im August 2017 erfolgte</w:t>
      </w:r>
      <w:r w:rsidR="00832682">
        <w:t xml:space="preserve"> der Startschuss für die „Mobilen Retter“: </w:t>
      </w:r>
      <w:r w:rsidR="0091011F">
        <w:t>„Das Projekt ist ein Erfolgsmodell</w:t>
      </w:r>
      <w:r w:rsidR="00120C67">
        <w:t>, das Leben rettet</w:t>
      </w:r>
      <w:r w:rsidR="0091011F">
        <w:t xml:space="preserve">“, betont </w:t>
      </w:r>
      <w:r w:rsidR="0091011F">
        <w:lastRenderedPageBreak/>
        <w:t>Landrat Michael Lübbersmann.</w:t>
      </w:r>
      <w:r w:rsidR="007979CE">
        <w:t xml:space="preserve"> Die Zahlen belegen diese Einschätzung:</w:t>
      </w:r>
      <w:r w:rsidR="0091011F">
        <w:t xml:space="preserve"> Bis </w:t>
      </w:r>
      <w:r w:rsidR="007B7B92">
        <w:t xml:space="preserve">heute </w:t>
      </w:r>
      <w:r w:rsidR="0091011F">
        <w:t xml:space="preserve"> wur</w:t>
      </w:r>
      <w:r w:rsidR="0074362D">
        <w:t>den</w:t>
      </w:r>
      <w:r w:rsidR="0091011F">
        <w:t xml:space="preserve"> 1.0</w:t>
      </w:r>
      <w:r w:rsidR="00036DFE">
        <w:t>6</w:t>
      </w:r>
      <w:r w:rsidR="0091011F">
        <w:t xml:space="preserve">0 </w:t>
      </w:r>
      <w:r w:rsidR="00D74AF4">
        <w:t>Helfer</w:t>
      </w:r>
      <w:r w:rsidR="0091011F">
        <w:t xml:space="preserve"> ausgebildet. </w:t>
      </w:r>
      <w:r w:rsidR="00120C67">
        <w:t>Nachweislich konnten bislang elf Menschen gerettet werden, die durch das schnelle Eingreifen sogar ohne gesundheitliche Einschränkungen wieder am no</w:t>
      </w:r>
      <w:r w:rsidR="007979CE">
        <w:t>rmalen Leben teilnehmen können.</w:t>
      </w:r>
    </w:p>
    <w:p w:rsidR="00250002" w:rsidRDefault="00F33BED" w:rsidP="00CF1DA7">
      <w:pPr>
        <w:spacing w:after="120"/>
      </w:pPr>
      <w:r>
        <w:t xml:space="preserve">Zum Start hatte die Stiftung der Sparkassen im Landkreis Osnabrück das Projekt mit 50.000 Euro unterstützt. Nun ist die Stiftung Stahlwerk mit an Bord, die für das laufende Jahr 22.000 und im kommenden Jahr 28.000 Euro beisteuert. </w:t>
      </w:r>
      <w:r w:rsidR="00EE66B7">
        <w:t>„Mit unserer Förderung wollen wir helfen, dass engagierte Mitmenschen ausgebildet werden und mit i</w:t>
      </w:r>
      <w:r w:rsidR="007979CE">
        <w:t>hrem Einsatz Leben retten“, sagt</w:t>
      </w:r>
      <w:r w:rsidR="00EE66B7">
        <w:t xml:space="preserve"> </w:t>
      </w:r>
      <w:r w:rsidR="00250002" w:rsidRPr="00250002">
        <w:t xml:space="preserve">Ernst </w:t>
      </w:r>
      <w:proofErr w:type="spellStart"/>
      <w:r w:rsidR="00250002" w:rsidRPr="00250002">
        <w:t>Schwanhold</w:t>
      </w:r>
      <w:proofErr w:type="spellEnd"/>
      <w:r w:rsidR="00250002" w:rsidRPr="00250002">
        <w:t>, Vorsitzender der Stiftung Stahlwerk Georgsmarienhütte.</w:t>
      </w:r>
    </w:p>
    <w:p w:rsidR="00CC27BD" w:rsidRDefault="00CC27BD" w:rsidP="00CF1DA7">
      <w:pPr>
        <w:spacing w:after="120"/>
      </w:pPr>
      <w:r>
        <w:t>Wie funktioniert das System? Die Ersthelfer werden für ihren Einsatz geschult. Sie erhalten eine App, über die sie bei einem Notruf parallel zum Rettungsdienst durch den Disponenten in der Leitstelle alarmiert werden.</w:t>
      </w:r>
      <w:r w:rsidR="001555EA">
        <w:t xml:space="preserve"> </w:t>
      </w:r>
      <w:r w:rsidR="00D74AF4">
        <w:t>Dies ist möglich, da das</w:t>
      </w:r>
      <w:r w:rsidR="001555EA" w:rsidRPr="001555EA">
        <w:t xml:space="preserve"> System registrierte Ersthelfer im unmittelbaren Umkreis des Einsatzortes </w:t>
      </w:r>
      <w:r w:rsidR="00D74AF4">
        <w:t xml:space="preserve">ortet. </w:t>
      </w:r>
      <w:r w:rsidR="001555EA" w:rsidRPr="001555EA">
        <w:t>Nimmt die Person den Einsatz an, bekommt sie weitere Details, wie Einsatzort, Wegbeschreibung und Art des Notfalls übermittelt.</w:t>
      </w:r>
      <w:r w:rsidR="001555EA">
        <w:t xml:space="preserve"> </w:t>
      </w:r>
      <w:r w:rsidR="001555EA" w:rsidRPr="001555EA">
        <w:t>„Der Mobile Retter stellt nun eine Ergänzung zum etablierten System dar, wobei dieser</w:t>
      </w:r>
      <w:bookmarkStart w:id="0" w:name="os_autosavelastposition3269485"/>
      <w:bookmarkEnd w:id="0"/>
      <w:r w:rsidR="001555EA" w:rsidRPr="001555EA">
        <w:t xml:space="preserve"> nur bei Herz-Kreislauf-Stillstand alarmiert wird“, sagt Bärbel Rosensträter, </w:t>
      </w:r>
      <w:r w:rsidR="0074362D">
        <w:t xml:space="preserve">die die Etablierung des Systems als </w:t>
      </w:r>
      <w:r w:rsidR="00C353BF">
        <w:t xml:space="preserve">Vorstand der </w:t>
      </w:r>
      <w:r w:rsidR="001555EA" w:rsidRPr="001555EA">
        <w:t>Rettungsleitstelle</w:t>
      </w:r>
      <w:r w:rsidR="0074362D">
        <w:t xml:space="preserve"> begleitet hat.</w:t>
      </w:r>
    </w:p>
    <w:p w:rsidR="001E3BE3" w:rsidRDefault="00036DFE" w:rsidP="00CF1DA7">
      <w:pPr>
        <w:spacing w:after="120"/>
      </w:pPr>
      <w:r>
        <w:t xml:space="preserve">Zielgruppe des Projekts sind ehrenamtlich und hauptamtlich tätige Personen im Gesundheits- und Rettungsdienst, Mitglieder der Feuerwehren, des Technischen Hilfswerks und der Betriebssanitätsdienste. </w:t>
      </w:r>
      <w:r w:rsidR="001E3BE3" w:rsidRPr="001E3BE3">
        <w:t>Weitere ehren- und hauptamtliche Helfer  im Gesundheits- und Rettungsdienstsektor sowie ausgebildete Betriebssanitäter können ebenfalls als Mobile Retter am System teilnehmen.</w:t>
      </w:r>
    </w:p>
    <w:p w:rsidR="001E3BE3" w:rsidRDefault="00CF1DA7" w:rsidP="00CF1DA7">
      <w:pPr>
        <w:spacing w:after="120"/>
      </w:pPr>
      <w:r>
        <w:t>Bevor die Helf</w:t>
      </w:r>
      <w:r w:rsidR="00B6209A">
        <w:t>er als Mobile Retter freige</w:t>
      </w:r>
      <w:r w:rsidR="00F64FCC">
        <w:t>sch</w:t>
      </w:r>
      <w:r w:rsidR="001E3BE3">
        <w:t>altet</w:t>
      </w:r>
      <w:r>
        <w:t xml:space="preserve"> werden, ist ein Training</w:t>
      </w:r>
      <w:r w:rsidR="001E3BE3">
        <w:t xml:space="preserve">, welches durch die Hilfsorganisationen in der Region Osnabrück angeboten wird, </w:t>
      </w:r>
      <w:r>
        <w:t>oder ein Nachweis im Bereich der qualifizierten, leitliniengerec</w:t>
      </w:r>
      <w:r w:rsidR="001E3BE3">
        <w:t>hten Basisreanimation notwendig.</w:t>
      </w:r>
    </w:p>
    <w:p w:rsidR="00CF1DA7" w:rsidRPr="00CF1DA7" w:rsidRDefault="00CF1DA7" w:rsidP="00CF1DA7">
      <w:pPr>
        <w:spacing w:after="120"/>
      </w:pPr>
      <w:r>
        <w:lastRenderedPageBreak/>
        <w:t xml:space="preserve">Eine Anmeldung zu einer Trainingsveranstaltung </w:t>
      </w:r>
      <w:r w:rsidR="00B9377A">
        <w:t>ist im Internet unter</w:t>
      </w:r>
      <w:r>
        <w:t xml:space="preserve"> www.mobile-retter.de </w:t>
      </w:r>
      <w:r w:rsidR="001E3BE3">
        <w:t>möglich.</w:t>
      </w:r>
      <w:r>
        <w:t xml:space="preserve"> Hier werden auch die Trainingstermine bekannt gegeben. Weitere Informationen sind </w:t>
      </w:r>
      <w:r w:rsidR="00B9377A">
        <w:t>erh</w:t>
      </w:r>
      <w:r w:rsidR="00E950F3">
        <w:t>ältlich bei Amin Schnieder und Julia Heyer</w:t>
      </w:r>
      <w:r>
        <w:t>, E-Mail: mobile-retter@lkos.de.</w:t>
      </w:r>
    </w:p>
    <w:p w:rsidR="00F70DA6" w:rsidRDefault="00F70DA6" w:rsidP="00D760D9">
      <w:pPr>
        <w:spacing w:after="120"/>
        <w:rPr>
          <w:b/>
        </w:rPr>
      </w:pPr>
    </w:p>
    <w:p w:rsidR="00B6209A" w:rsidRDefault="00B6209A" w:rsidP="00D760D9">
      <w:pPr>
        <w:spacing w:after="120"/>
      </w:pPr>
      <w:r w:rsidRPr="00B6209A">
        <w:t>BU:</w:t>
      </w:r>
    </w:p>
    <w:p w:rsidR="00B6209A" w:rsidRPr="00B6209A" w:rsidRDefault="00B6209A" w:rsidP="00D760D9">
      <w:pPr>
        <w:spacing w:after="120"/>
      </w:pPr>
      <w:r w:rsidRPr="00B6209A">
        <w:rPr>
          <w:b/>
        </w:rPr>
        <w:t>Neue Technik kann Leben retten:</w:t>
      </w:r>
      <w:r>
        <w:t xml:space="preserve"> </w:t>
      </w:r>
      <w:r w:rsidRPr="00B6209A">
        <w:t xml:space="preserve">Die Funktion der App für das Smartphone stellten vor </w:t>
      </w:r>
      <w:r w:rsidRPr="00B6209A">
        <w:t xml:space="preserve">Jan </w:t>
      </w:r>
      <w:proofErr w:type="spellStart"/>
      <w:r w:rsidRPr="00B6209A">
        <w:t>Bensmann</w:t>
      </w:r>
      <w:proofErr w:type="spellEnd"/>
      <w:r w:rsidRPr="00B6209A">
        <w:t xml:space="preserve"> (</w:t>
      </w:r>
      <w:bookmarkStart w:id="1" w:name="_GoBack"/>
      <w:bookmarkEnd w:id="1"/>
      <w:r w:rsidRPr="00B6209A">
        <w:t xml:space="preserve">von links, </w:t>
      </w:r>
      <w:r w:rsidRPr="00B6209A">
        <w:t>mobiler Retter), Bärbel Rosensträter (Vorstand der Regionalleitstelle Osn</w:t>
      </w:r>
      <w:r w:rsidRPr="00B6209A">
        <w:t>abrück), Julia Heyer (stellvertretende</w:t>
      </w:r>
      <w:r w:rsidRPr="00B6209A">
        <w:t xml:space="preserve"> Projektleiterin), Ernst </w:t>
      </w:r>
      <w:proofErr w:type="spellStart"/>
      <w:r w:rsidRPr="00B6209A">
        <w:t>Schwanholt</w:t>
      </w:r>
      <w:proofErr w:type="spellEnd"/>
      <w:r w:rsidRPr="00B6209A">
        <w:t xml:space="preserve"> (Vorsitzender der Stiftung Stahlwerk</w:t>
      </w:r>
      <w:r w:rsidRPr="00B6209A">
        <w:t xml:space="preserve"> Georgsmarienhütte), Landrat Michael Lübbersmann, </w:t>
      </w:r>
      <w:r w:rsidRPr="00B6209A">
        <w:t>Andreas Mennewisch (Ärztlicher Leiter Rett</w:t>
      </w:r>
      <w:r w:rsidRPr="00B6209A">
        <w:t>ungsdienst Landkreis Osnabrück) und</w:t>
      </w:r>
      <w:r w:rsidRPr="00B6209A">
        <w:t xml:space="preserve"> Amin </w:t>
      </w:r>
      <w:proofErr w:type="spellStart"/>
      <w:r w:rsidRPr="00B6209A">
        <w:t>Schnieder</w:t>
      </w:r>
      <w:proofErr w:type="spellEnd"/>
      <w:r w:rsidRPr="00B6209A">
        <w:t xml:space="preserve"> (Projektleiter)</w:t>
      </w:r>
      <w:r w:rsidRPr="00B6209A">
        <w:t>.</w:t>
      </w:r>
    </w:p>
    <w:p w:rsidR="00B6209A" w:rsidRPr="00B6209A" w:rsidRDefault="00B6209A" w:rsidP="00B6209A">
      <w:pPr>
        <w:spacing w:after="120"/>
        <w:ind w:left="1418"/>
      </w:pPr>
      <w:r w:rsidRPr="00B6209A">
        <w:t>Foto: Landkreis Osnabrück/Uwe Lewandowski</w:t>
      </w:r>
    </w:p>
    <w:p w:rsidR="00B6209A" w:rsidRDefault="00B6209A" w:rsidP="00D760D9">
      <w:pPr>
        <w:spacing w:after="120"/>
        <w:rPr>
          <w:b/>
        </w:rPr>
      </w:pPr>
    </w:p>
    <w:sectPr w:rsidR="00B6209A"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14A" w:rsidRDefault="003E214A">
      <w:pPr>
        <w:spacing w:line="240" w:lineRule="auto"/>
      </w:pPr>
      <w:r>
        <w:separator/>
      </w:r>
    </w:p>
  </w:endnote>
  <w:endnote w:type="continuationSeparator" w:id="0">
    <w:p w:rsidR="003E214A" w:rsidRDefault="003E2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6209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14A" w:rsidRDefault="003E214A">
      <w:pPr>
        <w:spacing w:line="240" w:lineRule="auto"/>
      </w:pPr>
      <w:r>
        <w:separator/>
      </w:r>
    </w:p>
  </w:footnote>
  <w:footnote w:type="continuationSeparator" w:id="0">
    <w:p w:rsidR="003E214A" w:rsidRDefault="003E21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3269485" w:val="3091"/>
  </w:docVars>
  <w:rsids>
    <w:rsidRoot w:val="005D4065"/>
    <w:rsid w:val="00004627"/>
    <w:rsid w:val="00010558"/>
    <w:rsid w:val="00024066"/>
    <w:rsid w:val="000345B8"/>
    <w:rsid w:val="00036DFE"/>
    <w:rsid w:val="0008394D"/>
    <w:rsid w:val="00084E5C"/>
    <w:rsid w:val="00085B5C"/>
    <w:rsid w:val="0009174E"/>
    <w:rsid w:val="000A025B"/>
    <w:rsid w:val="000B0542"/>
    <w:rsid w:val="000C3E06"/>
    <w:rsid w:val="000C496C"/>
    <w:rsid w:val="000C51A9"/>
    <w:rsid w:val="000D6D18"/>
    <w:rsid w:val="000F189A"/>
    <w:rsid w:val="00105D62"/>
    <w:rsid w:val="00120C67"/>
    <w:rsid w:val="001269AF"/>
    <w:rsid w:val="00130AE3"/>
    <w:rsid w:val="00142162"/>
    <w:rsid w:val="001465F4"/>
    <w:rsid w:val="0014781D"/>
    <w:rsid w:val="0015295E"/>
    <w:rsid w:val="0015505A"/>
    <w:rsid w:val="001555EA"/>
    <w:rsid w:val="001567A1"/>
    <w:rsid w:val="00156F1E"/>
    <w:rsid w:val="0016056D"/>
    <w:rsid w:val="00162327"/>
    <w:rsid w:val="00185344"/>
    <w:rsid w:val="00195B79"/>
    <w:rsid w:val="001C0D85"/>
    <w:rsid w:val="001D3BF3"/>
    <w:rsid w:val="001E3BE3"/>
    <w:rsid w:val="001F6145"/>
    <w:rsid w:val="00230050"/>
    <w:rsid w:val="00250002"/>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E214A"/>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1955"/>
    <w:rsid w:val="00543D20"/>
    <w:rsid w:val="00547809"/>
    <w:rsid w:val="00554C06"/>
    <w:rsid w:val="005634A4"/>
    <w:rsid w:val="00566731"/>
    <w:rsid w:val="0057486D"/>
    <w:rsid w:val="005C4BD9"/>
    <w:rsid w:val="005D4065"/>
    <w:rsid w:val="005F00AA"/>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6F5953"/>
    <w:rsid w:val="007009FB"/>
    <w:rsid w:val="0071531A"/>
    <w:rsid w:val="0074362D"/>
    <w:rsid w:val="00743A19"/>
    <w:rsid w:val="00747273"/>
    <w:rsid w:val="00747840"/>
    <w:rsid w:val="00751981"/>
    <w:rsid w:val="00755D5F"/>
    <w:rsid w:val="007601F5"/>
    <w:rsid w:val="00761301"/>
    <w:rsid w:val="00773632"/>
    <w:rsid w:val="00793504"/>
    <w:rsid w:val="007945D7"/>
    <w:rsid w:val="007979CE"/>
    <w:rsid w:val="007A134E"/>
    <w:rsid w:val="007B7B92"/>
    <w:rsid w:val="007C5758"/>
    <w:rsid w:val="007E0170"/>
    <w:rsid w:val="007E607B"/>
    <w:rsid w:val="007F1E7D"/>
    <w:rsid w:val="007F3360"/>
    <w:rsid w:val="00810E65"/>
    <w:rsid w:val="008113E7"/>
    <w:rsid w:val="008248EA"/>
    <w:rsid w:val="00832682"/>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1011F"/>
    <w:rsid w:val="00933713"/>
    <w:rsid w:val="00936A53"/>
    <w:rsid w:val="00942E6A"/>
    <w:rsid w:val="00952203"/>
    <w:rsid w:val="00955F60"/>
    <w:rsid w:val="00975993"/>
    <w:rsid w:val="00977EA8"/>
    <w:rsid w:val="009833AA"/>
    <w:rsid w:val="009A39ED"/>
    <w:rsid w:val="009C0F1C"/>
    <w:rsid w:val="009C6E9E"/>
    <w:rsid w:val="009D1F51"/>
    <w:rsid w:val="009E1D78"/>
    <w:rsid w:val="009F2902"/>
    <w:rsid w:val="009F64D5"/>
    <w:rsid w:val="00A04908"/>
    <w:rsid w:val="00A05B1C"/>
    <w:rsid w:val="00A17C18"/>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209A"/>
    <w:rsid w:val="00B67D99"/>
    <w:rsid w:val="00B862D5"/>
    <w:rsid w:val="00B86B03"/>
    <w:rsid w:val="00B90845"/>
    <w:rsid w:val="00B9377A"/>
    <w:rsid w:val="00B96A66"/>
    <w:rsid w:val="00BA0B1F"/>
    <w:rsid w:val="00BA2A94"/>
    <w:rsid w:val="00BB0E7C"/>
    <w:rsid w:val="00BD3618"/>
    <w:rsid w:val="00BD66DC"/>
    <w:rsid w:val="00BE17C9"/>
    <w:rsid w:val="00BE1A54"/>
    <w:rsid w:val="00C06B13"/>
    <w:rsid w:val="00C26BE6"/>
    <w:rsid w:val="00C27155"/>
    <w:rsid w:val="00C353BF"/>
    <w:rsid w:val="00C433C7"/>
    <w:rsid w:val="00C51B95"/>
    <w:rsid w:val="00C66BE8"/>
    <w:rsid w:val="00C8046B"/>
    <w:rsid w:val="00CA2D96"/>
    <w:rsid w:val="00CC27BD"/>
    <w:rsid w:val="00CC29AE"/>
    <w:rsid w:val="00CE5900"/>
    <w:rsid w:val="00CF1DA7"/>
    <w:rsid w:val="00D0152A"/>
    <w:rsid w:val="00D0252A"/>
    <w:rsid w:val="00D138B0"/>
    <w:rsid w:val="00D178D9"/>
    <w:rsid w:val="00D34915"/>
    <w:rsid w:val="00D41EE0"/>
    <w:rsid w:val="00D4784A"/>
    <w:rsid w:val="00D510AD"/>
    <w:rsid w:val="00D7273D"/>
    <w:rsid w:val="00D74AF4"/>
    <w:rsid w:val="00D760D9"/>
    <w:rsid w:val="00DB2B7E"/>
    <w:rsid w:val="00DC155D"/>
    <w:rsid w:val="00DF5185"/>
    <w:rsid w:val="00E130BA"/>
    <w:rsid w:val="00E27B92"/>
    <w:rsid w:val="00E35D1B"/>
    <w:rsid w:val="00E37808"/>
    <w:rsid w:val="00E37934"/>
    <w:rsid w:val="00E421D9"/>
    <w:rsid w:val="00E47ABD"/>
    <w:rsid w:val="00E84CE8"/>
    <w:rsid w:val="00E854F5"/>
    <w:rsid w:val="00E94D5B"/>
    <w:rsid w:val="00E950F3"/>
    <w:rsid w:val="00EA23A1"/>
    <w:rsid w:val="00EB7E11"/>
    <w:rsid w:val="00EC1798"/>
    <w:rsid w:val="00EC4FA5"/>
    <w:rsid w:val="00EC724B"/>
    <w:rsid w:val="00EE66B7"/>
    <w:rsid w:val="00EF7121"/>
    <w:rsid w:val="00F05660"/>
    <w:rsid w:val="00F33BED"/>
    <w:rsid w:val="00F36AE9"/>
    <w:rsid w:val="00F37764"/>
    <w:rsid w:val="00F407FE"/>
    <w:rsid w:val="00F420A1"/>
    <w:rsid w:val="00F47A48"/>
    <w:rsid w:val="00F6152E"/>
    <w:rsid w:val="00F639AF"/>
    <w:rsid w:val="00F64FCC"/>
    <w:rsid w:val="00F70DA6"/>
    <w:rsid w:val="00F9059A"/>
    <w:rsid w:val="00F966D1"/>
    <w:rsid w:val="00FA5F78"/>
    <w:rsid w:val="00FC4AF0"/>
    <w:rsid w:val="00FD202A"/>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00462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0462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00462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046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742D-D9C4-4B0D-B203-AB029841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2019-04-08T09:47:00Z</cp:lastPrinted>
  <dcterms:created xsi:type="dcterms:W3CDTF">2019-04-05T12:38:00Z</dcterms:created>
  <dcterms:modified xsi:type="dcterms:W3CDTF">2019-04-08T14:31:00Z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4/5/2019 9:43:42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4/3/2019 5:35:23 PM</vt:lpwstr>
  </property>
  <property fmtid="{D5CDD505-2E9C-101B-9397-08002B2CF9AE}" pid="7" name="OS_LastSaveUser">
    <vt:lpwstr>MUELLER-DETERT</vt:lpwstr>
  </property>
  <property fmtid="{D5CDD505-2E9C-101B-9397-08002B2CF9AE}" pid="8" name="OS_LastDocumentSaved">
    <vt:bool>false</vt:bool>
  </property>
  <property fmtid="{D5CDD505-2E9C-101B-9397-08002B2CF9AE}" pid="9" name="MustSave">
    <vt:bool>false</vt:bool>
  </property>
</Properties>
</file>