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40601">
              <w:rPr>
                <w:rFonts w:cs="Arial"/>
              </w:rPr>
              <w:t>28</w:t>
            </w:r>
            <w:r w:rsidR="00546846">
              <w:rPr>
                <w:rFonts w:cs="Arial"/>
              </w:rPr>
              <w:t>.01.2020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546846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546846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546846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8CB4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40230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1ECE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C02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CB7F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24BFE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546846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546846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546846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4A9F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17EA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43755C" w:rsidP="00C26BE6">
      <w:pPr>
        <w:rPr>
          <w:b/>
        </w:rPr>
      </w:pPr>
      <w:r>
        <w:rPr>
          <w:b/>
        </w:rPr>
        <w:t xml:space="preserve">Landrätin Kebschull besucht erstmalig </w:t>
      </w:r>
      <w:r w:rsidR="00280216">
        <w:rPr>
          <w:b/>
        </w:rPr>
        <w:t xml:space="preserve">Neujahrsempfang der Kreisgemeinschaft </w:t>
      </w:r>
      <w:r>
        <w:rPr>
          <w:b/>
        </w:rPr>
        <w:t>Allenstein</w:t>
      </w:r>
    </w:p>
    <w:p w:rsidR="00C26BE6" w:rsidRDefault="00C26BE6" w:rsidP="001C0D85">
      <w:pPr>
        <w:rPr>
          <w:b/>
        </w:rPr>
      </w:pPr>
    </w:p>
    <w:p w:rsidR="005B4633" w:rsidRPr="006F1118" w:rsidRDefault="0043755C" w:rsidP="00D760D9">
      <w:pPr>
        <w:spacing w:after="120"/>
      </w:pPr>
      <w:r>
        <w:rPr>
          <w:b/>
        </w:rPr>
        <w:t>Hagen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>
        <w:t>Der Neujahrsempfang der Kreisgemeinschaft Allenstein in Hagen ist eine feste E</w:t>
      </w:r>
      <w:r w:rsidR="00AA66CD">
        <w:t>inrichtung – in diesem Jahr</w:t>
      </w:r>
      <w:r>
        <w:t xml:space="preserve"> mi</w:t>
      </w:r>
      <w:r w:rsidR="00E354DB">
        <w:t>t neuen sowie aus Polen angereisten</w:t>
      </w:r>
      <w:r>
        <w:t xml:space="preserve"> Gästen. So besuchte erstmalig Anna Kebschull als Landrätin die Veranstaltung. </w:t>
      </w:r>
      <w:r w:rsidR="0094608A">
        <w:t xml:space="preserve">Kreisvertreter Andreas Galenski konnte zudem eine Delegation aus dem </w:t>
      </w:r>
      <w:r w:rsidR="00AA66CD">
        <w:t>Landkrei</w:t>
      </w:r>
      <w:r w:rsidR="0094608A">
        <w:t>s Ol</w:t>
      </w:r>
      <w:r w:rsidR="00E354DB">
        <w:t>sz</w:t>
      </w:r>
      <w:r w:rsidR="0094608A">
        <w:t>t</w:t>
      </w:r>
      <w:r w:rsidR="00E354DB">
        <w:t>y</w:t>
      </w:r>
      <w:r w:rsidR="0094608A">
        <w:t xml:space="preserve">n begrüßen. </w:t>
      </w:r>
      <w:r w:rsidR="00E354DB">
        <w:t xml:space="preserve">Kebschulls polnischer Amtskollege </w:t>
      </w:r>
      <w:r w:rsidR="006F1118">
        <w:t>Andrzej Abako und seine Stellve</w:t>
      </w:r>
      <w:r w:rsidR="005B4633">
        <w:t>rtr</w:t>
      </w:r>
      <w:r w:rsidR="00A902E0">
        <w:t>eterin Joanna Michalska waren nach Hagen gereist</w:t>
      </w:r>
      <w:r w:rsidR="005B4633">
        <w:t xml:space="preserve">. </w:t>
      </w:r>
      <w:r w:rsidR="00E354DB">
        <w:t>Kebschull betonte, w</w:t>
      </w:r>
      <w:r w:rsidR="00AA66CD">
        <w:t xml:space="preserve">ie wichtig Begegnungen für die Zusammenarbeit </w:t>
      </w:r>
      <w:r w:rsidR="00BC28E3">
        <w:t xml:space="preserve">und den gesellschaftlichen Zusammenhalt </w:t>
      </w:r>
      <w:bookmarkStart w:id="0" w:name="_GoBack"/>
      <w:bookmarkEnd w:id="0"/>
      <w:r w:rsidR="00AA66CD">
        <w:t>im geeinten Europa seien. Umso erfreulicher sei, dass beim Neujahrsempfang Vertreter der Kreisgemeinschaft und</w:t>
      </w:r>
      <w:r w:rsidR="00A902E0">
        <w:t xml:space="preserve"> den</w:t>
      </w:r>
      <w:r w:rsidR="00AA66CD">
        <w:t xml:space="preserve"> Landkreisen Olsztyn und Osnabrück zusammengekommen seien. Die Landrätin sagte zu, dass der Landkreis Osnabrück auch</w:t>
      </w:r>
      <w:r w:rsidR="00A902E0">
        <w:t xml:space="preserve"> künftig den Austausch fördern wolle. An dem Neujahrsempfang nahmen zudem Hagens</w:t>
      </w:r>
      <w:r w:rsidR="006F1118">
        <w:t xml:space="preserve"> Bürgermeister Peter Gausmann und seine Stellvertreter</w:t>
      </w:r>
      <w:r w:rsidR="00A902E0">
        <w:t>in Mechthild Lauxtermann teil.</w:t>
      </w:r>
    </w:p>
    <w:p w:rsidR="00084E5C" w:rsidRPr="00084E5C" w:rsidRDefault="005B4633" w:rsidP="00084E5C">
      <w:pPr>
        <w:spacing w:after="120"/>
        <w:jc w:val="right"/>
      </w:pPr>
      <w:r>
        <w:t>Foto: Kreisgemeinschaft Allenstein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9F" w:rsidRDefault="0080349F">
      <w:pPr>
        <w:spacing w:line="240" w:lineRule="auto"/>
      </w:pPr>
      <w:r>
        <w:separator/>
      </w:r>
    </w:p>
  </w:endnote>
  <w:endnote w:type="continuationSeparator" w:id="0">
    <w:p w:rsidR="0080349F" w:rsidRDefault="00803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28E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9F" w:rsidRDefault="0080349F">
      <w:pPr>
        <w:spacing w:line="240" w:lineRule="auto"/>
      </w:pPr>
      <w:r>
        <w:separator/>
      </w:r>
    </w:p>
  </w:footnote>
  <w:footnote w:type="continuationSeparator" w:id="0">
    <w:p w:rsidR="0080349F" w:rsidRDefault="008034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875D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80216"/>
    <w:rsid w:val="00294A40"/>
    <w:rsid w:val="002B3D5E"/>
    <w:rsid w:val="002C1213"/>
    <w:rsid w:val="002D0804"/>
    <w:rsid w:val="002E4021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3755C"/>
    <w:rsid w:val="00447B33"/>
    <w:rsid w:val="00464130"/>
    <w:rsid w:val="00464C94"/>
    <w:rsid w:val="00482027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6846"/>
    <w:rsid w:val="00547809"/>
    <w:rsid w:val="00554C06"/>
    <w:rsid w:val="005634A4"/>
    <w:rsid w:val="00566731"/>
    <w:rsid w:val="0057486D"/>
    <w:rsid w:val="005B4633"/>
    <w:rsid w:val="005C4BD9"/>
    <w:rsid w:val="005D139B"/>
    <w:rsid w:val="005D33D9"/>
    <w:rsid w:val="005D4065"/>
    <w:rsid w:val="006033EF"/>
    <w:rsid w:val="00604CDD"/>
    <w:rsid w:val="00610DBA"/>
    <w:rsid w:val="006230B6"/>
    <w:rsid w:val="00633112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1118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0349F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4608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02E0"/>
    <w:rsid w:val="00A92CA8"/>
    <w:rsid w:val="00AA66CD"/>
    <w:rsid w:val="00AB46ED"/>
    <w:rsid w:val="00AB71E1"/>
    <w:rsid w:val="00AD25F9"/>
    <w:rsid w:val="00AD2C6B"/>
    <w:rsid w:val="00AD7438"/>
    <w:rsid w:val="00AE6834"/>
    <w:rsid w:val="00AF79A2"/>
    <w:rsid w:val="00B0156A"/>
    <w:rsid w:val="00B04EB0"/>
    <w:rsid w:val="00B25788"/>
    <w:rsid w:val="00B40601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C28E3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54DB"/>
    <w:rsid w:val="00E37808"/>
    <w:rsid w:val="00E37934"/>
    <w:rsid w:val="00E421D9"/>
    <w:rsid w:val="00E47ABD"/>
    <w:rsid w:val="00E76AFB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11720"/>
  <w15:docId w15:val="{8935542F-6DBA-4A88-A24F-8F19DB45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684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8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1D0D-E600-466C-A58F-17D072EF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70</cp:revision>
  <cp:lastPrinted>2016-07-21T12:50:00Z</cp:lastPrinted>
  <dcterms:created xsi:type="dcterms:W3CDTF">2016-04-25T10:13:00Z</dcterms:created>
  <dcterms:modified xsi:type="dcterms:W3CDTF">2020-01-28T06:43:00Z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1/28/2020 7:43:30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