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CF2491">
              <w:rPr>
                <w:rFonts w:cs="Arial"/>
              </w:rPr>
              <w:t>1</w:t>
            </w:r>
            <w:r w:rsidR="003D24B4">
              <w:rPr>
                <w:rFonts w:cs="Arial"/>
              </w:rPr>
              <w:t>4</w:t>
            </w:r>
            <w:bookmarkStart w:id="0" w:name="_GoBack"/>
            <w:bookmarkEnd w:id="0"/>
            <w:r w:rsidR="00CF2491">
              <w:rPr>
                <w:rFonts w:cs="Arial"/>
              </w:rPr>
              <w:t>. Februar</w:t>
            </w:r>
            <w:r w:rsidR="00CD4374">
              <w:rPr>
                <w:rFonts w:cs="Arial"/>
              </w:rPr>
              <w:t xml:space="preserve">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77393A" w:rsidRDefault="00F20DD2" w:rsidP="00FA5F78">
      <w:pPr>
        <w:rPr>
          <w:rFonts w:cs="Arial"/>
          <w:b/>
        </w:rPr>
      </w:pPr>
      <w:r>
        <w:rPr>
          <w:rFonts w:cs="Arial"/>
          <w:b/>
        </w:rPr>
        <w:t xml:space="preserve">Minister </w:t>
      </w:r>
      <w:proofErr w:type="spellStart"/>
      <w:r>
        <w:rPr>
          <w:rFonts w:cs="Arial"/>
          <w:b/>
        </w:rPr>
        <w:t>Althusmann</w:t>
      </w:r>
      <w:proofErr w:type="spellEnd"/>
      <w:r>
        <w:rPr>
          <w:rFonts w:cs="Arial"/>
          <w:b/>
        </w:rPr>
        <w:t xml:space="preserve"> überreicht Förderbescheid über</w:t>
      </w:r>
    </w:p>
    <w:p w:rsidR="00F20DD2" w:rsidRDefault="00F20DD2" w:rsidP="00FA5F78">
      <w:pPr>
        <w:rPr>
          <w:rFonts w:cs="Arial"/>
          <w:b/>
        </w:rPr>
      </w:pPr>
      <w:r>
        <w:rPr>
          <w:rFonts w:cs="Arial"/>
          <w:b/>
        </w:rPr>
        <w:t>fünf Millionen Euro für schnelles Internet im Nordkreis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66077" w:rsidRDefault="00CF2491" w:rsidP="00CF2491">
      <w:r>
        <w:rPr>
          <w:b/>
        </w:rPr>
        <w:t>Merzen</w:t>
      </w:r>
      <w:r w:rsidR="00E94CB6">
        <w:rPr>
          <w:b/>
        </w:rPr>
        <w:t>.</w:t>
      </w:r>
      <w:r w:rsidR="00831453">
        <w:t xml:space="preserve"> </w:t>
      </w:r>
      <w:proofErr w:type="spellStart"/>
      <w:r>
        <w:t>Plaggenschale</w:t>
      </w:r>
      <w:proofErr w:type="spellEnd"/>
      <w:r>
        <w:t xml:space="preserve"> geht auf die </w:t>
      </w:r>
      <w:r w:rsidR="00166077">
        <w:t>Überholspur</w:t>
      </w:r>
      <w:r>
        <w:t xml:space="preserve"> der Datenautobahn: Mit einem Förderbescheid über fünf Millionen Euro hat Bernd </w:t>
      </w:r>
      <w:proofErr w:type="spellStart"/>
      <w:r>
        <w:t>Althusmann</w:t>
      </w:r>
      <w:proofErr w:type="spellEnd"/>
      <w:r>
        <w:t>, niedersächsischer</w:t>
      </w:r>
      <w:r w:rsidR="00B76933">
        <w:t xml:space="preserve"> Minister für Wirtschaft, Verkehr, Arbeit und Digitalisierung, jetzt den Breitbandausbau im </w:t>
      </w:r>
      <w:proofErr w:type="spellStart"/>
      <w:r w:rsidR="00B76933">
        <w:t>Merzener</w:t>
      </w:r>
      <w:proofErr w:type="spellEnd"/>
      <w:r w:rsidR="00B76933">
        <w:t xml:space="preserve"> Ortsteil</w:t>
      </w:r>
      <w:r w:rsidR="00E94CB6">
        <w:t xml:space="preserve"> </w:t>
      </w:r>
      <w:r w:rsidR="00166077">
        <w:t xml:space="preserve">gestartet. „Schnelles Internet ist Grundvoraussetzung für die digitale Transformation Niedersachsens – gerade auch außerhalb der Großstädte und Ballungsräume. Diese Landesregierung hat sich ehrgeizige Ziele gesetzt: Schnelles Internet für alle Haushalte in Niedersachsen bis 2025 und schon Ende 2021 flächendeckend im 4G-Mobilfunkstandard. Der Netzausbau hier im Landkreis Osnabrück ist ein wichtiger Schritt, um dies zu erreichen“, sagte </w:t>
      </w:r>
      <w:proofErr w:type="spellStart"/>
      <w:r w:rsidR="00166077">
        <w:t>Althusmann</w:t>
      </w:r>
      <w:proofErr w:type="spellEnd"/>
      <w:r w:rsidR="00166077">
        <w:t>.</w:t>
      </w:r>
    </w:p>
    <w:p w:rsidR="00166077" w:rsidRDefault="00166077" w:rsidP="00CF2491"/>
    <w:p w:rsidR="00831453" w:rsidRDefault="00B76933" w:rsidP="00CF2491">
      <w:r>
        <w:t xml:space="preserve">Landrat Michael Lübbersmann nutzte den Startschuss, um </w:t>
      </w:r>
      <w:r w:rsidR="00C414F8">
        <w:t>die Bedeutung des</w:t>
      </w:r>
      <w:r>
        <w:t xml:space="preserve"> weiteren Ausbau des Breitbandes gerade im ländlichen Raum</w:t>
      </w:r>
      <w:r w:rsidR="00C414F8">
        <w:t xml:space="preserve"> zu betonen: „Für die Menschen und für die Wirtschaft ist schnelles Netz mindestens so wichtig wie gute Straßen.“</w:t>
      </w:r>
    </w:p>
    <w:p w:rsidR="002A673C" w:rsidRDefault="002A673C" w:rsidP="00CF2491"/>
    <w:p w:rsidR="00C414F8" w:rsidRDefault="00C414F8" w:rsidP="00CF2491">
      <w:r>
        <w:t xml:space="preserve">Erster Nutznießer der schnellen Verbindung wird in </w:t>
      </w:r>
      <w:proofErr w:type="spellStart"/>
      <w:r>
        <w:t>Plaggenschale</w:t>
      </w:r>
      <w:proofErr w:type="spellEnd"/>
      <w:r>
        <w:t xml:space="preserve"> das Gasthaus </w:t>
      </w:r>
      <w:proofErr w:type="spellStart"/>
      <w:r>
        <w:t>Gerbus</w:t>
      </w:r>
      <w:proofErr w:type="spellEnd"/>
      <w:r>
        <w:t xml:space="preserve"> sein, von dessen neuem Anschluss sich </w:t>
      </w:r>
      <w:proofErr w:type="spellStart"/>
      <w:r>
        <w:t>Althusmann</w:t>
      </w:r>
      <w:proofErr w:type="spellEnd"/>
      <w:r>
        <w:t xml:space="preserve"> und Lübbersmann vor Ort überzeugen konnten. Für die anderen Anschlüsse in </w:t>
      </w:r>
      <w:proofErr w:type="spellStart"/>
      <w:r>
        <w:t>Plaggenschale</w:t>
      </w:r>
      <w:proofErr w:type="spellEnd"/>
      <w:r>
        <w:t xml:space="preserve"> seien noch Restarbeiten notwendig, die Haushalte könnten aber im Laufe des März ebenfalls ans schnelle Netz gehen</w:t>
      </w:r>
      <w:r w:rsidR="00166077">
        <w:t>, so Lübbersmann</w:t>
      </w:r>
      <w:r>
        <w:t>.</w:t>
      </w:r>
    </w:p>
    <w:p w:rsidR="002A673C" w:rsidRDefault="002A673C" w:rsidP="00CF2491"/>
    <w:p w:rsidR="00C414F8" w:rsidRDefault="00166077" w:rsidP="00CF2491">
      <w:r>
        <w:t xml:space="preserve">Im </w:t>
      </w:r>
      <w:r w:rsidR="00C414F8">
        <w:t>Landkreis Osnabrück</w:t>
      </w:r>
      <w:r>
        <w:t xml:space="preserve"> seien</w:t>
      </w:r>
      <w:r w:rsidR="00C414F8">
        <w:t xml:space="preserve"> die Ortskerne in aller Regel von den Telekommunikation</w:t>
      </w:r>
      <w:r>
        <w:t xml:space="preserve">sanbietern gut versorgt, sagte Lübbersmann. In den </w:t>
      </w:r>
      <w:r w:rsidR="00C414F8">
        <w:t>zersiedelten Außenbereich</w:t>
      </w:r>
      <w:r>
        <w:t>en</w:t>
      </w:r>
      <w:r w:rsidR="00C414F8">
        <w:t xml:space="preserve"> und die kleinen Bauerschaften werde das Netz</w:t>
      </w:r>
      <w:r>
        <w:t xml:space="preserve"> jedoch häufig schlecht</w:t>
      </w:r>
      <w:r w:rsidR="00C414F8">
        <w:t xml:space="preserve">. Hier springe der Landkreis mit seinem Tochterunternehmen TELKOS ein, das in der ersten Ausbaustufe 120 Kabelverteiler ausbaue und dadurch mehr als </w:t>
      </w:r>
      <w:r>
        <w:t>13</w:t>
      </w:r>
      <w:r w:rsidR="00C414F8">
        <w:t>.000 Haushalte zu einer schnelleren Verbindung ins Internet verhelfe, so der Landrat.</w:t>
      </w:r>
    </w:p>
    <w:p w:rsidR="00166077" w:rsidRDefault="00166077" w:rsidP="00CF2491"/>
    <w:p w:rsidR="00C414F8" w:rsidRPr="00B8596F" w:rsidRDefault="00166077" w:rsidP="00CF2491">
      <w:r>
        <w:t>Die</w:t>
      </w:r>
      <w:r w:rsidR="00C414F8">
        <w:t xml:space="preserve"> TELKOS</w:t>
      </w:r>
      <w:r>
        <w:t xml:space="preserve"> werde</w:t>
      </w:r>
      <w:r w:rsidR="00C414F8">
        <w:t xml:space="preserve"> in der zweiten Ausbaustufe weitere rund 500 Kilometer Glasfaserkabel verlegen. Dabei diene das bereits in der ersten Ausbaustufe gebaute Netz als eine Art Kabelbaum, von dem aus mit weiteren Verästelungen </w:t>
      </w:r>
      <w:r>
        <w:t xml:space="preserve">weitere </w:t>
      </w:r>
      <w:r w:rsidR="00C414F8">
        <w:t xml:space="preserve">mehr als 3.600 Adressen mit direktem Glasfaseranschluss </w:t>
      </w:r>
      <w:r w:rsidR="00C414F8" w:rsidRPr="00B8596F">
        <w:t>versorgt werden könnten</w:t>
      </w:r>
      <w:r>
        <w:t xml:space="preserve">, führte Lübbersmann aus. Und Minister </w:t>
      </w:r>
      <w:proofErr w:type="spellStart"/>
      <w:r>
        <w:t>Althusmann</w:t>
      </w:r>
      <w:proofErr w:type="spellEnd"/>
      <w:r>
        <w:t xml:space="preserve"> ergänzte: „Die Aktivitäten des Landkreises Osnabrück beim Breitbandausbau sind beispielhaft</w:t>
      </w:r>
      <w:r w:rsidR="00C414F8" w:rsidRPr="00B8596F">
        <w:t>.</w:t>
      </w:r>
      <w:r>
        <w:t xml:space="preserve"> Ich freue mich sehr, diese Anstrengungen durch die Übergabe dieses Förderbescheides über fünf Millionen Euro unterstützen zu können.“</w:t>
      </w:r>
    </w:p>
    <w:p w:rsidR="00B8596F" w:rsidRPr="00B8596F" w:rsidRDefault="00B8596F" w:rsidP="00CF2491"/>
    <w:p w:rsidR="00492883" w:rsidRDefault="00492883" w:rsidP="00492883">
      <w:r>
        <w:rPr>
          <w:rFonts w:cs="Arial"/>
        </w:rPr>
        <w:t xml:space="preserve">Partner des Breitbandausbaus der ersten Ausbaustufe ist die </w:t>
      </w:r>
      <w:proofErr w:type="spellStart"/>
      <w:r>
        <w:rPr>
          <w:rFonts w:cs="Arial"/>
        </w:rPr>
        <w:t>innogy</w:t>
      </w:r>
      <w:proofErr w:type="spellEnd"/>
      <w:r>
        <w:rPr>
          <w:rFonts w:cs="Arial"/>
        </w:rPr>
        <w:t xml:space="preserve"> SE. Sie baut für das Breitbandnetz die Daten- und Informationstechnik und übernimmt nach Fertigstellung auch den Betrieb des Netzes. „Es freut mich, dass wir bei diesem geförderten Projekt partnerschaftlich mit dem Landkreis Osnabrück zusammenarbeiten“, so Christian </w:t>
      </w:r>
      <w:proofErr w:type="spellStart"/>
      <w:r>
        <w:rPr>
          <w:rFonts w:cs="Arial"/>
        </w:rPr>
        <w:t>Ohlms</w:t>
      </w:r>
      <w:proofErr w:type="spellEnd"/>
      <w:r>
        <w:rPr>
          <w:rFonts w:cs="Arial"/>
        </w:rPr>
        <w:t xml:space="preserve">, Bereichsvorstand Finanzen der Sparte Netz </w:t>
      </w:r>
      <w:r>
        <w:rPr>
          <w:rFonts w:cs="Arial"/>
        </w:rPr>
        <w:t>und</w:t>
      </w:r>
      <w:r>
        <w:rPr>
          <w:rFonts w:cs="Arial"/>
        </w:rPr>
        <w:t xml:space="preserve"> Infrastruktur bei der </w:t>
      </w:r>
      <w:proofErr w:type="spellStart"/>
      <w:r>
        <w:rPr>
          <w:rFonts w:cs="Arial"/>
        </w:rPr>
        <w:t>innogy</w:t>
      </w:r>
      <w:proofErr w:type="spellEnd"/>
      <w:r>
        <w:rPr>
          <w:rFonts w:cs="Arial"/>
        </w:rPr>
        <w:t xml:space="preserve">. „Als Partner der Kommunen treibt </w:t>
      </w:r>
      <w:proofErr w:type="spellStart"/>
      <w:r>
        <w:rPr>
          <w:rFonts w:cs="Arial"/>
        </w:rPr>
        <w:t>innogy</w:t>
      </w:r>
      <w:proofErr w:type="spellEnd"/>
      <w:r>
        <w:rPr>
          <w:rFonts w:cs="Arial"/>
        </w:rPr>
        <w:t xml:space="preserve"> den Breitbandausbau vor allem im ländlichen Raum voran. In </w:t>
      </w:r>
      <w:r>
        <w:rPr>
          <w:rFonts w:cs="Arial"/>
        </w:rPr>
        <w:lastRenderedPageBreak/>
        <w:t>Deutschland haben wir bereits mehr als 20.000 Kilometer Glasfaserleitungen verlegt. Damit konnten wir mehr als 300 Gemeinden und</w:t>
      </w:r>
      <w:r>
        <w:rPr>
          <w:rFonts w:cs="Arial"/>
        </w:rPr>
        <w:t xml:space="preserve"> über eine Million Einwohner </w:t>
      </w:r>
      <w:r>
        <w:rPr>
          <w:rFonts w:cs="Arial"/>
        </w:rPr>
        <w:t>an das sch</w:t>
      </w:r>
      <w:r>
        <w:rPr>
          <w:rFonts w:cs="Arial"/>
        </w:rPr>
        <w:t>n</w:t>
      </w:r>
      <w:r>
        <w:rPr>
          <w:rFonts w:cs="Arial"/>
        </w:rPr>
        <w:t>elle Internet anschließen. Durch den Einsatz moderner Technologien werden Download-Geschwindigkeiten von bis zu 120 Megabit pro Sekunde möglich sein.“</w:t>
      </w:r>
    </w:p>
    <w:p w:rsidR="00B8596F" w:rsidRDefault="00B8596F" w:rsidP="00CF2491"/>
    <w:p w:rsidR="00CE5049" w:rsidRDefault="00CE5049" w:rsidP="00831453"/>
    <w:p w:rsidR="00CE5049" w:rsidRDefault="00CE5049" w:rsidP="00831453"/>
    <w:p w:rsidR="00831453" w:rsidRDefault="00831453" w:rsidP="00831453">
      <w:r>
        <w:t>BU</w:t>
      </w:r>
      <w:r w:rsidR="00492883">
        <w:t xml:space="preserve"> (Foto 1)</w:t>
      </w:r>
      <w:r>
        <w:t>:</w:t>
      </w:r>
    </w:p>
    <w:p w:rsidR="00492883" w:rsidRDefault="004C4B52" w:rsidP="00492883">
      <w:r>
        <w:rPr>
          <w:b/>
        </w:rPr>
        <w:t xml:space="preserve">Schnelles Internet für </w:t>
      </w:r>
      <w:proofErr w:type="spellStart"/>
      <w:r>
        <w:rPr>
          <w:b/>
        </w:rPr>
        <w:t>Plaggenschale</w:t>
      </w:r>
      <w:proofErr w:type="spellEnd"/>
      <w:r w:rsidR="00831453" w:rsidRPr="00831453">
        <w:rPr>
          <w:b/>
        </w:rPr>
        <w:t>:</w:t>
      </w:r>
      <w:r w:rsidR="00831453">
        <w:t xml:space="preserve"> </w:t>
      </w:r>
      <w:r w:rsidR="00492883">
        <w:t xml:space="preserve">Den Förderbescheid über fünf Millionen Euro nahm Landrat Michael Lübbersmann (links) im Gasthaus </w:t>
      </w:r>
      <w:proofErr w:type="spellStart"/>
      <w:r w:rsidR="00492883">
        <w:t>Gerbus</w:t>
      </w:r>
      <w:proofErr w:type="spellEnd"/>
      <w:r w:rsidR="00492883">
        <w:t xml:space="preserve"> von Wirtschaftsminister Bernd </w:t>
      </w:r>
      <w:proofErr w:type="spellStart"/>
      <w:r w:rsidR="00492883">
        <w:t>Althusmann</w:t>
      </w:r>
      <w:proofErr w:type="spellEnd"/>
      <w:r w:rsidR="00492883">
        <w:t xml:space="preserve"> entgegen.</w:t>
      </w:r>
    </w:p>
    <w:p w:rsidR="00512262" w:rsidRDefault="00AA098D" w:rsidP="00492883">
      <w:pPr>
        <w:ind w:left="1418"/>
      </w:pPr>
      <w:r>
        <w:t xml:space="preserve">Foto: </w:t>
      </w:r>
      <w:r w:rsidR="00C414F8">
        <w:t>Uwe Lewandowski</w:t>
      </w:r>
      <w:r w:rsidR="0020468D">
        <w:t>/</w:t>
      </w:r>
      <w:r>
        <w:t>Landkreis Osnabrück</w:t>
      </w:r>
    </w:p>
    <w:p w:rsidR="00492883" w:rsidRDefault="00492883" w:rsidP="00492883">
      <w:pPr>
        <w:ind w:left="1418"/>
      </w:pPr>
    </w:p>
    <w:p w:rsidR="00492883" w:rsidRDefault="00492883" w:rsidP="00492883">
      <w:r>
        <w:t xml:space="preserve">BU (Foto </w:t>
      </w:r>
      <w:r>
        <w:t>2</w:t>
      </w:r>
      <w:r>
        <w:t>):</w:t>
      </w:r>
    </w:p>
    <w:p w:rsidR="00492883" w:rsidRDefault="00492883" w:rsidP="00492883">
      <w:r>
        <w:rPr>
          <w:b/>
        </w:rPr>
        <w:t xml:space="preserve">Schnelles Internet für </w:t>
      </w:r>
      <w:proofErr w:type="spellStart"/>
      <w:r>
        <w:rPr>
          <w:b/>
        </w:rPr>
        <w:t>Plaggenschale</w:t>
      </w:r>
      <w:proofErr w:type="spellEnd"/>
      <w:r w:rsidRPr="00831453">
        <w:rPr>
          <w:b/>
        </w:rPr>
        <w:t>:</w:t>
      </w:r>
      <w:r>
        <w:t xml:space="preserve"> </w:t>
      </w:r>
      <w:r>
        <w:t>Über den</w:t>
      </w:r>
      <w:r>
        <w:t xml:space="preserve"> Förderbescheid </w:t>
      </w:r>
      <w:r w:rsidR="003D24B4">
        <w:t>in Höhe von</w:t>
      </w:r>
      <w:r>
        <w:t xml:space="preserve"> fünf Millionen Euro </w:t>
      </w:r>
      <w:r>
        <w:t xml:space="preserve">freuen sich im Gasthaus </w:t>
      </w:r>
      <w:proofErr w:type="spellStart"/>
      <w:r>
        <w:t>Gerbus</w:t>
      </w:r>
      <w:proofErr w:type="spellEnd"/>
      <w:r>
        <w:t xml:space="preserve"> Christian </w:t>
      </w:r>
      <w:proofErr w:type="spellStart"/>
      <w:r>
        <w:t>O</w:t>
      </w:r>
      <w:r w:rsidR="003D24B4">
        <w:t>h</w:t>
      </w:r>
      <w:r>
        <w:t>lms</w:t>
      </w:r>
      <w:proofErr w:type="spellEnd"/>
      <w:r>
        <w:t xml:space="preserve"> (von links, </w:t>
      </w:r>
      <w:proofErr w:type="spellStart"/>
      <w:r>
        <w:t>innogy</w:t>
      </w:r>
      <w:proofErr w:type="spellEnd"/>
      <w:r>
        <w:t xml:space="preserve">), </w:t>
      </w:r>
      <w:r w:rsidR="003D24B4">
        <w:t xml:space="preserve">Merzens Bürgermeister Gregor Schröder, </w:t>
      </w:r>
      <w:r>
        <w:t xml:space="preserve"> Landrat Michael Lübbersmann</w:t>
      </w:r>
      <w:r w:rsidR="003D24B4">
        <w:t xml:space="preserve">, Christian </w:t>
      </w:r>
      <w:proofErr w:type="spellStart"/>
      <w:r w:rsidR="003D24B4">
        <w:t>Calderone</w:t>
      </w:r>
      <w:proofErr w:type="spellEnd"/>
      <w:r w:rsidR="003D24B4">
        <w:t xml:space="preserve"> (MdL), Minister Bernd </w:t>
      </w:r>
      <w:proofErr w:type="spellStart"/>
      <w:r w:rsidR="003D24B4">
        <w:t>Althusmann</w:t>
      </w:r>
      <w:proofErr w:type="spellEnd"/>
      <w:r w:rsidR="003D24B4">
        <w:t>, Dirk Holtgrewe (TELKOS) und Samtgemeindebürgermeisterin Hildegard Schwertmann-Nicolay</w:t>
      </w:r>
      <w:r>
        <w:t>.</w:t>
      </w:r>
    </w:p>
    <w:p w:rsidR="00492883" w:rsidRDefault="00492883" w:rsidP="00492883">
      <w:pPr>
        <w:ind w:left="1418"/>
      </w:pPr>
      <w:r>
        <w:t>Foto: Uwe Lewandowski/Landkreis Osnabrück</w:t>
      </w:r>
    </w:p>
    <w:p w:rsidR="00492883" w:rsidRPr="00AA098D" w:rsidRDefault="00492883" w:rsidP="00492883">
      <w:pPr>
        <w:ind w:left="1418"/>
      </w:pPr>
    </w:p>
    <w:sectPr w:rsidR="00492883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24B4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66077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A673C"/>
    <w:rsid w:val="002B3D5E"/>
    <w:rsid w:val="002C1213"/>
    <w:rsid w:val="002D013F"/>
    <w:rsid w:val="002D0804"/>
    <w:rsid w:val="002D0CB5"/>
    <w:rsid w:val="002E43CA"/>
    <w:rsid w:val="002E6FF7"/>
    <w:rsid w:val="003026CF"/>
    <w:rsid w:val="003B1659"/>
    <w:rsid w:val="003C726C"/>
    <w:rsid w:val="003C7FEB"/>
    <w:rsid w:val="003D24B4"/>
    <w:rsid w:val="003E211B"/>
    <w:rsid w:val="003F2DB8"/>
    <w:rsid w:val="00431B24"/>
    <w:rsid w:val="0043484A"/>
    <w:rsid w:val="00447B33"/>
    <w:rsid w:val="00464130"/>
    <w:rsid w:val="00467605"/>
    <w:rsid w:val="00487F4D"/>
    <w:rsid w:val="00492883"/>
    <w:rsid w:val="004B6ADF"/>
    <w:rsid w:val="004C1F6F"/>
    <w:rsid w:val="004C4B52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A6987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76933"/>
    <w:rsid w:val="00B83AD0"/>
    <w:rsid w:val="00B8596F"/>
    <w:rsid w:val="00B87FA0"/>
    <w:rsid w:val="00B90845"/>
    <w:rsid w:val="00B96A66"/>
    <w:rsid w:val="00BA2A94"/>
    <w:rsid w:val="00BB0E7C"/>
    <w:rsid w:val="00BD3618"/>
    <w:rsid w:val="00BE17C9"/>
    <w:rsid w:val="00C069ED"/>
    <w:rsid w:val="00C414F8"/>
    <w:rsid w:val="00C51B95"/>
    <w:rsid w:val="00CA6495"/>
    <w:rsid w:val="00CC29AE"/>
    <w:rsid w:val="00CD4374"/>
    <w:rsid w:val="00CE5049"/>
    <w:rsid w:val="00CF2491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20DD2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409F-232B-45DD-A8B7-41A891DF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6</cp:revision>
  <cp:lastPrinted>2019-02-13T15:15:00Z</cp:lastPrinted>
  <dcterms:created xsi:type="dcterms:W3CDTF">2019-02-11T14:27:00Z</dcterms:created>
  <dcterms:modified xsi:type="dcterms:W3CDTF">2019-02-14T10:22:00Z</dcterms:modified>
</cp:coreProperties>
</file>