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CD324A">
              <w:rPr>
                <w:rFonts w:cs="Arial"/>
              </w:rPr>
              <w:t>18</w:t>
            </w:r>
            <w:r w:rsidR="00DF14B1">
              <w:rPr>
                <w:rFonts w:cs="Arial"/>
              </w:rPr>
              <w:t>. Mai</w:t>
            </w:r>
            <w:r w:rsidR="003D7FE1">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CD324A">
              <w:rPr>
                <w:rFonts w:cs="Arial"/>
              </w:rPr>
              <w:t>099</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CD324A">
              <w:rPr>
                <w:rFonts w:cs="Arial"/>
              </w:rPr>
              <w:t>Andreas Ilsmann</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CD324A" w:rsidP="005D4065">
            <w:pPr>
              <w:spacing w:line="240" w:lineRule="auto"/>
              <w:rPr>
                <w:rFonts w:cs="Arial"/>
                <w:lang w:val="fr-FR"/>
              </w:rPr>
            </w:pPr>
            <w:r>
              <w:rPr>
                <w:rFonts w:cs="Arial"/>
                <w:lang w:val="fr-FR"/>
              </w:rPr>
              <w:t>2099</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CD324A" w:rsidP="005D4065">
            <w:pPr>
              <w:spacing w:line="240" w:lineRule="auto"/>
              <w:rPr>
                <w:rFonts w:cs="Arial"/>
                <w:lang w:val="fr-FR"/>
              </w:rPr>
            </w:pPr>
            <w:r>
              <w:rPr>
                <w:rFonts w:cs="Arial"/>
                <w:lang w:val="fr-FR"/>
              </w:rPr>
              <w:t>ilsmanna</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70ED1" w:rsidRDefault="002D5F93" w:rsidP="00FA5F78">
      <w:pPr>
        <w:rPr>
          <w:rFonts w:cs="Arial"/>
          <w:b/>
        </w:rPr>
      </w:pPr>
      <w:r>
        <w:rPr>
          <w:rFonts w:cs="Arial"/>
          <w:b/>
        </w:rPr>
        <w:t xml:space="preserve">Amerikanische Faulbrut bei Bienen in </w:t>
      </w:r>
      <w:r w:rsidR="00CD324A">
        <w:rPr>
          <w:rFonts w:cs="Arial"/>
          <w:b/>
        </w:rPr>
        <w:t>Lotte</w:t>
      </w:r>
      <w:r>
        <w:rPr>
          <w:rFonts w:cs="Arial"/>
          <w:b/>
        </w:rPr>
        <w:t xml:space="preserve"> festgestellt</w:t>
      </w:r>
    </w:p>
    <w:p w:rsidR="0077393A" w:rsidRDefault="00C3016D" w:rsidP="00FA5F78">
      <w:pPr>
        <w:rPr>
          <w:rFonts w:cs="Arial"/>
          <w:b/>
        </w:rPr>
      </w:pPr>
      <w:r>
        <w:rPr>
          <w:rFonts w:cs="Arial"/>
          <w:b/>
        </w:rPr>
        <w:t>Sperrbezirk</w:t>
      </w:r>
      <w:r w:rsidR="002D5F93">
        <w:rPr>
          <w:rFonts w:cs="Arial"/>
          <w:b/>
        </w:rPr>
        <w:t xml:space="preserve"> in </w:t>
      </w:r>
      <w:r w:rsidR="00CD324A">
        <w:rPr>
          <w:rFonts w:cs="Arial"/>
          <w:b/>
        </w:rPr>
        <w:t>Osnabrück-</w:t>
      </w:r>
      <w:proofErr w:type="spellStart"/>
      <w:r w:rsidR="00CD324A">
        <w:rPr>
          <w:rFonts w:cs="Arial"/>
          <w:b/>
        </w:rPr>
        <w:t>Atter</w:t>
      </w:r>
      <w:proofErr w:type="spellEnd"/>
      <w:r w:rsidR="00CD324A">
        <w:rPr>
          <w:rFonts w:cs="Arial"/>
          <w:b/>
        </w:rPr>
        <w:t xml:space="preserve">, -Hellern und </w:t>
      </w:r>
      <w:proofErr w:type="spellStart"/>
      <w:r w:rsidR="00CD324A">
        <w:rPr>
          <w:rFonts w:cs="Arial"/>
          <w:b/>
        </w:rPr>
        <w:t>Hasbergen</w:t>
      </w:r>
      <w:proofErr w:type="spellEnd"/>
    </w:p>
    <w:p w:rsidR="002312D5" w:rsidRPr="002312D5" w:rsidRDefault="008F1A53" w:rsidP="00FA5F78">
      <w:pPr>
        <w:rPr>
          <w:rFonts w:cs="Arial"/>
          <w:b/>
        </w:rPr>
      </w:pPr>
      <w:r>
        <w:rPr>
          <w:rFonts w:cs="Arial"/>
          <w:b/>
        </w:rPr>
        <w:t xml:space="preserve"> </w:t>
      </w:r>
    </w:p>
    <w:p w:rsidR="00F356AD" w:rsidRDefault="00AA1B35" w:rsidP="00CD324A">
      <w:pPr>
        <w:rPr>
          <w:rFonts w:eastAsia="Calibri" w:cs="Arial"/>
        </w:rPr>
      </w:pPr>
      <w:r w:rsidRPr="00831453">
        <w:rPr>
          <w:b/>
        </w:rPr>
        <w:t>Osnabrück</w:t>
      </w:r>
      <w:r w:rsidR="00620D33" w:rsidRPr="00831453">
        <w:rPr>
          <w:b/>
        </w:rPr>
        <w:t>.</w:t>
      </w:r>
      <w:r w:rsidR="00831453">
        <w:t xml:space="preserve"> </w:t>
      </w:r>
      <w:r w:rsidR="00CD324A" w:rsidRPr="00CD324A">
        <w:rPr>
          <w:rFonts w:eastAsia="Calibri" w:cs="Arial"/>
        </w:rPr>
        <w:t>Nachdem in der Gemeinde Lotte der Ausbruch der Amerikanischen Faulbrut bei Bienen amtlich festgestellt wurde, wird um den betroffenen Bienenstand  ein Sperrbezirk mit einem Radius  von  drei  Kilometern  festgelegt.  Ein  Anteil  des  Sperrbezirks  umfasst</w:t>
      </w:r>
      <w:r w:rsidR="00CD324A">
        <w:rPr>
          <w:rFonts w:eastAsia="Calibri" w:cs="Arial"/>
        </w:rPr>
        <w:t xml:space="preserve"> Teilgebiete </w:t>
      </w:r>
      <w:r w:rsidR="00CD324A" w:rsidRPr="00CD324A">
        <w:rPr>
          <w:rFonts w:eastAsia="Calibri" w:cs="Arial"/>
        </w:rPr>
        <w:t>der Stadtteile Osnabrück-</w:t>
      </w:r>
      <w:proofErr w:type="spellStart"/>
      <w:r w:rsidR="00CD324A" w:rsidRPr="00CD324A">
        <w:rPr>
          <w:rFonts w:eastAsia="Calibri" w:cs="Arial"/>
        </w:rPr>
        <w:t>Atter</w:t>
      </w:r>
      <w:proofErr w:type="spellEnd"/>
      <w:r w:rsidR="00CD324A" w:rsidRPr="00CD324A">
        <w:rPr>
          <w:rFonts w:eastAsia="Calibri" w:cs="Arial"/>
        </w:rPr>
        <w:t xml:space="preserve"> und Osnabrück Hellern sowie Teilgebiete der Gemeinde </w:t>
      </w:r>
      <w:proofErr w:type="spellStart"/>
      <w:r w:rsidR="00CD324A" w:rsidRPr="00CD324A">
        <w:rPr>
          <w:rFonts w:eastAsia="Calibri" w:cs="Arial"/>
        </w:rPr>
        <w:t>Hasbergen</w:t>
      </w:r>
      <w:proofErr w:type="spellEnd"/>
      <w:r w:rsidR="00CD324A" w:rsidRPr="00CD324A">
        <w:rPr>
          <w:rFonts w:eastAsia="Calibri" w:cs="Arial"/>
        </w:rPr>
        <w:t>. Der Sperrbezirk ist aus der anliegende</w:t>
      </w:r>
      <w:r w:rsidR="00CD324A">
        <w:rPr>
          <w:rFonts w:eastAsia="Calibri" w:cs="Arial"/>
        </w:rPr>
        <w:t>n Karte ersichtlich</w:t>
      </w:r>
      <w:r w:rsidR="00CD324A" w:rsidRPr="00CD324A">
        <w:rPr>
          <w:rFonts w:eastAsia="Calibri" w:cs="Arial"/>
        </w:rPr>
        <w:t xml:space="preserve">.  </w:t>
      </w:r>
      <w:r w:rsidR="00F356AD">
        <w:rPr>
          <w:rFonts w:eastAsia="Calibri" w:cs="Arial"/>
        </w:rPr>
        <w:t xml:space="preserve"> </w:t>
      </w:r>
    </w:p>
    <w:p w:rsidR="00F356AD" w:rsidRDefault="00F356AD" w:rsidP="00F356AD">
      <w:pPr>
        <w:rPr>
          <w:rFonts w:eastAsia="Calibri" w:cs="Arial"/>
        </w:rPr>
      </w:pPr>
    </w:p>
    <w:p w:rsidR="00F356AD" w:rsidRDefault="00F356AD" w:rsidP="00F356AD">
      <w:pPr>
        <w:rPr>
          <w:rFonts w:cs="Arial"/>
          <w:b/>
        </w:rPr>
      </w:pPr>
      <w:r>
        <w:rPr>
          <w:rFonts w:cs="Arial"/>
        </w:rPr>
        <w:t xml:space="preserve">Für den Sperrbezirk gilt, dass sämtliche Bienenstände dem Veterinärdienst für Stadt und Landkreis  Osnabrück, Am </w:t>
      </w:r>
      <w:proofErr w:type="spellStart"/>
      <w:r>
        <w:rPr>
          <w:rFonts w:cs="Arial"/>
        </w:rPr>
        <w:t>Schölerberg</w:t>
      </w:r>
      <w:proofErr w:type="spellEnd"/>
      <w:r>
        <w:rPr>
          <w:rFonts w:cs="Arial"/>
        </w:rPr>
        <w:t xml:space="preserve"> 1, 49082 Osnabrück, Telefon 0541/5012151, unverzüglich unter Angabe des genauen Standortes zu melden sind. Es müssen auch solche Bienenvölker gemeldet werden, die sich zur Zeit der Rapsblüte in dem Sperrbezirk befunden haben.</w:t>
      </w:r>
    </w:p>
    <w:p w:rsidR="00F356AD" w:rsidRDefault="00F356AD" w:rsidP="00F356AD">
      <w:pPr>
        <w:rPr>
          <w:rFonts w:cs="Arial"/>
        </w:rPr>
      </w:pPr>
      <w:r>
        <w:rPr>
          <w:rFonts w:cs="Arial"/>
        </w:rPr>
        <w:t xml:space="preserve">Alle Bienenvölker und Bienenstände im Sperrbezirk sind außerdem unverzüglich auf Amerikanische Faulbrut zu </w:t>
      </w:r>
      <w:r>
        <w:rPr>
          <w:rFonts w:cs="Arial"/>
        </w:rPr>
        <w:lastRenderedPageBreak/>
        <w:t>untersuchen. Diese Untersuchung ist frühestens zwei, spätestens neun Monate nach der Tötung oder Behandlung der an der Seuche erkrankten Bienenvölker des verseuchten Bienenstandes zu wiederholen. Die Bienenhalter haben bei den Untersuchungen, die kostenfrei sind, entsprechende Hilfe zu leisten.</w:t>
      </w:r>
      <w:r>
        <w:rPr>
          <w:rFonts w:cs="Arial"/>
          <w:b/>
        </w:rPr>
        <w:t xml:space="preserve"> </w:t>
      </w:r>
      <w:r>
        <w:rPr>
          <w:rFonts w:cs="Arial"/>
        </w:rPr>
        <w:t xml:space="preserve">Bewegliche Bienenstände dürfen von ihrem Standort nicht entfernt werden. </w:t>
      </w:r>
    </w:p>
    <w:p w:rsidR="00F356AD" w:rsidRDefault="00F356AD" w:rsidP="00F356AD">
      <w:pPr>
        <w:rPr>
          <w:rFonts w:cs="Arial"/>
          <w:b/>
        </w:rPr>
      </w:pPr>
    </w:p>
    <w:p w:rsidR="00F356AD" w:rsidRPr="00F356AD" w:rsidRDefault="00F356AD" w:rsidP="00F356AD">
      <w:pPr>
        <w:rPr>
          <w:rFonts w:cs="Arial"/>
          <w:b/>
        </w:rPr>
      </w:pPr>
      <w:r>
        <w:rPr>
          <w:rFonts w:cs="Arial"/>
        </w:rPr>
        <w:t>Weiterhin dürfen Bienenvölker, lebende oder tote Bienen, Waben, Wabenteile, Wabenabfälle, Wachs, Honig, Futtervorräte, Bienenwohnungen und benutzte Gerätschaften nicht aus den Bienenständen entfernt werden. Dies gilt nicht für Wachs, Waben, Wabenteile und Wabenabfälle, wenn sie an wachsverarbeitende Betriebe, die über die erforderliche Einrichtung zur Entseuchung des Wachses verfügen, unter der Kennzeichnung „Seuchenwachs“ abgegeben werden, sowie für Honig, der nicht zur Verfütterung an Bienen bestimmt ist. Bienenvölker oder Bienen dürfen nicht in den Sperrbezirk gebracht werden.</w:t>
      </w:r>
      <w:r>
        <w:rPr>
          <w:rFonts w:cs="Arial"/>
          <w:b/>
        </w:rPr>
        <w:t xml:space="preserve"> </w:t>
      </w:r>
      <w:r>
        <w:rPr>
          <w:rFonts w:cs="Arial"/>
        </w:rPr>
        <w:t>Diese Allgemeinverfügung tritt am Tage nach ihrer Veröffentlichung in Kraft.</w:t>
      </w:r>
      <w:r w:rsidR="007645C5">
        <w:rPr>
          <w:rFonts w:cs="Arial"/>
        </w:rPr>
        <w:t xml:space="preserve"> </w:t>
      </w:r>
      <w:r w:rsidR="007645C5" w:rsidRPr="007645C5">
        <w:rPr>
          <w:rFonts w:cs="Arial"/>
        </w:rPr>
        <w:t>Die komplette Allgemeinverfügung ist auf der Internetseite des Landkreises Osnabrück unter „Veterinär &amp; Gesundheit“, Rubrik „Tiergesundheit“, nachzulesen.</w:t>
      </w:r>
      <w:bookmarkStart w:id="0" w:name="_GoBack"/>
      <w:bookmarkEnd w:id="0"/>
    </w:p>
    <w:p w:rsidR="00831453" w:rsidRDefault="00831453" w:rsidP="00F356AD"/>
    <w:p w:rsidR="00787869" w:rsidRDefault="00787869" w:rsidP="00831453"/>
    <w:p w:rsidR="00831453" w:rsidRDefault="00831453" w:rsidP="00831453">
      <w:r>
        <w:t>BU:</w:t>
      </w:r>
    </w:p>
    <w:p w:rsidR="00512262" w:rsidRPr="00AA098D" w:rsidRDefault="00F356AD" w:rsidP="002D5F93">
      <w:r>
        <w:rPr>
          <w:b/>
        </w:rPr>
        <w:t>Sperrgebiet</w:t>
      </w:r>
      <w:r w:rsidR="00831453" w:rsidRPr="00831453">
        <w:rPr>
          <w:b/>
        </w:rPr>
        <w:t>:</w:t>
      </w:r>
      <w:r w:rsidR="00831453">
        <w:t xml:space="preserve"> </w:t>
      </w:r>
      <w:r w:rsidR="002D5F93">
        <w:t xml:space="preserve">Wegen der amtlich festgestellten Amerikanischen Faulbrut bei Bienenstöcken in </w:t>
      </w:r>
      <w:r w:rsidR="00CD324A">
        <w:t>der Gemeinde</w:t>
      </w:r>
      <w:r w:rsidR="002D5F93">
        <w:t xml:space="preserve"> </w:t>
      </w:r>
      <w:r w:rsidR="00CD324A">
        <w:t xml:space="preserve">Lotte </w:t>
      </w:r>
      <w:r w:rsidR="002D5F93">
        <w:t xml:space="preserve">sind </w:t>
      </w:r>
      <w:r w:rsidR="00CD324A">
        <w:rPr>
          <w:rFonts w:eastAsia="Calibri" w:cs="Arial"/>
        </w:rPr>
        <w:t xml:space="preserve">Teilgebiete </w:t>
      </w:r>
      <w:r w:rsidR="00CD324A" w:rsidRPr="00CD324A">
        <w:rPr>
          <w:rFonts w:eastAsia="Calibri" w:cs="Arial"/>
        </w:rPr>
        <w:t>der Stadtteile Osnabrück-</w:t>
      </w:r>
      <w:proofErr w:type="spellStart"/>
      <w:r w:rsidR="00CD324A" w:rsidRPr="00CD324A">
        <w:rPr>
          <w:rFonts w:eastAsia="Calibri" w:cs="Arial"/>
        </w:rPr>
        <w:t>Atter</w:t>
      </w:r>
      <w:proofErr w:type="spellEnd"/>
      <w:r w:rsidR="00CD324A" w:rsidRPr="00CD324A">
        <w:rPr>
          <w:rFonts w:eastAsia="Calibri" w:cs="Arial"/>
        </w:rPr>
        <w:t xml:space="preserve"> und Osnabrück Hellern sowie Teilgebiete der Gemeinde </w:t>
      </w:r>
      <w:proofErr w:type="spellStart"/>
      <w:r w:rsidR="00CD324A" w:rsidRPr="00CD324A">
        <w:rPr>
          <w:rFonts w:eastAsia="Calibri" w:cs="Arial"/>
        </w:rPr>
        <w:t>Hasbergen</w:t>
      </w:r>
      <w:proofErr w:type="spellEnd"/>
      <w:r w:rsidR="002D5F93">
        <w:rPr>
          <w:rFonts w:eastAsia="Calibri" w:cs="Arial"/>
        </w:rPr>
        <w:t xml:space="preserve"> zum Sperrgebiet erklärt worden.</w:t>
      </w:r>
      <w:r w:rsidR="002D5F93">
        <w:tab/>
      </w:r>
      <w:r w:rsidR="002D5F93">
        <w:tab/>
      </w:r>
      <w:r w:rsidR="002D5F93">
        <w:tab/>
        <w:t xml:space="preserve">Grafik: </w:t>
      </w:r>
      <w:r w:rsidR="00AA098D">
        <w:t>Landkreis Osnabrück</w:t>
      </w:r>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9D" w:rsidRDefault="00201E9D">
      <w:pPr>
        <w:spacing w:line="240" w:lineRule="auto"/>
      </w:pPr>
      <w:r>
        <w:separator/>
      </w:r>
    </w:p>
  </w:endnote>
  <w:endnote w:type="continuationSeparator" w:id="0">
    <w:p w:rsidR="00201E9D" w:rsidRDefault="00201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45C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9D" w:rsidRDefault="00201E9D">
      <w:pPr>
        <w:spacing w:line="240" w:lineRule="auto"/>
      </w:pPr>
      <w:r>
        <w:separator/>
      </w:r>
    </w:p>
  </w:footnote>
  <w:footnote w:type="continuationSeparator" w:id="0">
    <w:p w:rsidR="00201E9D" w:rsidRDefault="00201E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69CB"/>
    <w:multiLevelType w:val="singleLevel"/>
    <w:tmpl w:val="9912D2D0"/>
    <w:lvl w:ilvl="0">
      <w:start w:val="1"/>
      <w:numFmt w:val="decimal"/>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95B79"/>
    <w:rsid w:val="001F6145"/>
    <w:rsid w:val="00201E9D"/>
    <w:rsid w:val="00230050"/>
    <w:rsid w:val="002312D5"/>
    <w:rsid w:val="00250ED8"/>
    <w:rsid w:val="0025207F"/>
    <w:rsid w:val="00264EC4"/>
    <w:rsid w:val="00294A40"/>
    <w:rsid w:val="002A204E"/>
    <w:rsid w:val="002B3D5E"/>
    <w:rsid w:val="002C1213"/>
    <w:rsid w:val="002D013F"/>
    <w:rsid w:val="002D0804"/>
    <w:rsid w:val="002D0CB5"/>
    <w:rsid w:val="002D5F93"/>
    <w:rsid w:val="002E43CA"/>
    <w:rsid w:val="002E6FF7"/>
    <w:rsid w:val="003026CF"/>
    <w:rsid w:val="003B1659"/>
    <w:rsid w:val="003C726C"/>
    <w:rsid w:val="003C7FEB"/>
    <w:rsid w:val="003D7FE1"/>
    <w:rsid w:val="003F2DB8"/>
    <w:rsid w:val="00431B24"/>
    <w:rsid w:val="0043484A"/>
    <w:rsid w:val="00447B33"/>
    <w:rsid w:val="00464130"/>
    <w:rsid w:val="00467605"/>
    <w:rsid w:val="00475452"/>
    <w:rsid w:val="00487F4D"/>
    <w:rsid w:val="004A7A1A"/>
    <w:rsid w:val="004C1F6F"/>
    <w:rsid w:val="004C5AA4"/>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645C5"/>
    <w:rsid w:val="0077393A"/>
    <w:rsid w:val="00787869"/>
    <w:rsid w:val="007945D7"/>
    <w:rsid w:val="007C76FB"/>
    <w:rsid w:val="007E607B"/>
    <w:rsid w:val="007F1E7D"/>
    <w:rsid w:val="007F3360"/>
    <w:rsid w:val="00801162"/>
    <w:rsid w:val="00810E65"/>
    <w:rsid w:val="008113E7"/>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16844"/>
    <w:rsid w:val="0092646C"/>
    <w:rsid w:val="00952203"/>
    <w:rsid w:val="00955F60"/>
    <w:rsid w:val="00975993"/>
    <w:rsid w:val="009833AA"/>
    <w:rsid w:val="009A39ED"/>
    <w:rsid w:val="009C0F1C"/>
    <w:rsid w:val="009C6E9E"/>
    <w:rsid w:val="009E1D78"/>
    <w:rsid w:val="00A04908"/>
    <w:rsid w:val="00A05B1C"/>
    <w:rsid w:val="00A374C3"/>
    <w:rsid w:val="00A37E09"/>
    <w:rsid w:val="00A40F64"/>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3016D"/>
    <w:rsid w:val="00C51B95"/>
    <w:rsid w:val="00CA6495"/>
    <w:rsid w:val="00CC29AE"/>
    <w:rsid w:val="00CD324A"/>
    <w:rsid w:val="00D0152A"/>
    <w:rsid w:val="00D0252A"/>
    <w:rsid w:val="00D138B0"/>
    <w:rsid w:val="00D20451"/>
    <w:rsid w:val="00D34915"/>
    <w:rsid w:val="00D4784A"/>
    <w:rsid w:val="00D510AD"/>
    <w:rsid w:val="00D7273D"/>
    <w:rsid w:val="00DB5364"/>
    <w:rsid w:val="00DC155D"/>
    <w:rsid w:val="00DD75F5"/>
    <w:rsid w:val="00DF14B1"/>
    <w:rsid w:val="00DF5185"/>
    <w:rsid w:val="00E37808"/>
    <w:rsid w:val="00E37934"/>
    <w:rsid w:val="00E421D9"/>
    <w:rsid w:val="00E47ABD"/>
    <w:rsid w:val="00E84431"/>
    <w:rsid w:val="00E854F5"/>
    <w:rsid w:val="00E94D5B"/>
    <w:rsid w:val="00EA23A1"/>
    <w:rsid w:val="00EB7E11"/>
    <w:rsid w:val="00EC4FA5"/>
    <w:rsid w:val="00EC724B"/>
    <w:rsid w:val="00EF7121"/>
    <w:rsid w:val="00F11B08"/>
    <w:rsid w:val="00F356AD"/>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1399364">
      <w:bodyDiv w:val="1"/>
      <w:marLeft w:val="0"/>
      <w:marRight w:val="0"/>
      <w:marTop w:val="0"/>
      <w:marBottom w:val="0"/>
      <w:divBdr>
        <w:top w:val="none" w:sz="0" w:space="0" w:color="auto"/>
        <w:left w:val="none" w:sz="0" w:space="0" w:color="auto"/>
        <w:bottom w:val="none" w:sz="0" w:space="0" w:color="auto"/>
        <w:right w:val="none" w:sz="0" w:space="0" w:color="auto"/>
      </w:divBdr>
      <w:divsChild>
        <w:div w:id="256670978">
          <w:marLeft w:val="0"/>
          <w:marRight w:val="0"/>
          <w:marTop w:val="0"/>
          <w:marBottom w:val="0"/>
          <w:divBdr>
            <w:top w:val="none" w:sz="0" w:space="0" w:color="auto"/>
            <w:left w:val="none" w:sz="0" w:space="0" w:color="auto"/>
            <w:bottom w:val="none" w:sz="0" w:space="0" w:color="auto"/>
            <w:right w:val="none" w:sz="0" w:space="0" w:color="auto"/>
          </w:divBdr>
        </w:div>
        <w:div w:id="1741828244">
          <w:marLeft w:val="0"/>
          <w:marRight w:val="0"/>
          <w:marTop w:val="0"/>
          <w:marBottom w:val="0"/>
          <w:divBdr>
            <w:top w:val="none" w:sz="0" w:space="0" w:color="auto"/>
            <w:left w:val="none" w:sz="0" w:space="0" w:color="auto"/>
            <w:bottom w:val="none" w:sz="0" w:space="0" w:color="auto"/>
            <w:right w:val="none" w:sz="0" w:space="0" w:color="auto"/>
          </w:divBdr>
        </w:div>
        <w:div w:id="1005476054">
          <w:marLeft w:val="0"/>
          <w:marRight w:val="0"/>
          <w:marTop w:val="0"/>
          <w:marBottom w:val="0"/>
          <w:divBdr>
            <w:top w:val="none" w:sz="0" w:space="0" w:color="auto"/>
            <w:left w:val="none" w:sz="0" w:space="0" w:color="auto"/>
            <w:bottom w:val="none" w:sz="0" w:space="0" w:color="auto"/>
            <w:right w:val="none" w:sz="0" w:space="0" w:color="auto"/>
          </w:divBdr>
        </w:div>
        <w:div w:id="929583615">
          <w:marLeft w:val="0"/>
          <w:marRight w:val="0"/>
          <w:marTop w:val="0"/>
          <w:marBottom w:val="0"/>
          <w:divBdr>
            <w:top w:val="none" w:sz="0" w:space="0" w:color="auto"/>
            <w:left w:val="none" w:sz="0" w:space="0" w:color="auto"/>
            <w:bottom w:val="none" w:sz="0" w:space="0" w:color="auto"/>
            <w:right w:val="none" w:sz="0" w:space="0" w:color="auto"/>
          </w:divBdr>
        </w:div>
        <w:div w:id="1311131399">
          <w:marLeft w:val="0"/>
          <w:marRight w:val="0"/>
          <w:marTop w:val="0"/>
          <w:marBottom w:val="0"/>
          <w:divBdr>
            <w:top w:val="none" w:sz="0" w:space="0" w:color="auto"/>
            <w:left w:val="none" w:sz="0" w:space="0" w:color="auto"/>
            <w:bottom w:val="none" w:sz="0" w:space="0" w:color="auto"/>
            <w:right w:val="none" w:sz="0" w:space="0" w:color="auto"/>
          </w:divBdr>
        </w:div>
        <w:div w:id="2000381088">
          <w:marLeft w:val="0"/>
          <w:marRight w:val="0"/>
          <w:marTop w:val="0"/>
          <w:marBottom w:val="0"/>
          <w:divBdr>
            <w:top w:val="none" w:sz="0" w:space="0" w:color="auto"/>
            <w:left w:val="none" w:sz="0" w:space="0" w:color="auto"/>
            <w:bottom w:val="none" w:sz="0" w:space="0" w:color="auto"/>
            <w:right w:val="none" w:sz="0" w:space="0" w:color="auto"/>
          </w:divBdr>
        </w:div>
        <w:div w:id="100075880">
          <w:marLeft w:val="0"/>
          <w:marRight w:val="0"/>
          <w:marTop w:val="0"/>
          <w:marBottom w:val="0"/>
          <w:divBdr>
            <w:top w:val="none" w:sz="0" w:space="0" w:color="auto"/>
            <w:left w:val="none" w:sz="0" w:space="0" w:color="auto"/>
            <w:bottom w:val="none" w:sz="0" w:space="0" w:color="auto"/>
            <w:right w:val="none" w:sz="0" w:space="0" w:color="auto"/>
          </w:divBdr>
        </w:div>
        <w:div w:id="1896113407">
          <w:marLeft w:val="0"/>
          <w:marRight w:val="0"/>
          <w:marTop w:val="0"/>
          <w:marBottom w:val="0"/>
          <w:divBdr>
            <w:top w:val="none" w:sz="0" w:space="0" w:color="auto"/>
            <w:left w:val="none" w:sz="0" w:space="0" w:color="auto"/>
            <w:bottom w:val="none" w:sz="0" w:space="0" w:color="auto"/>
            <w:right w:val="none" w:sz="0" w:space="0" w:color="auto"/>
          </w:divBdr>
        </w:div>
        <w:div w:id="579678845">
          <w:marLeft w:val="0"/>
          <w:marRight w:val="0"/>
          <w:marTop w:val="0"/>
          <w:marBottom w:val="0"/>
          <w:divBdr>
            <w:top w:val="none" w:sz="0" w:space="0" w:color="auto"/>
            <w:left w:val="none" w:sz="0" w:space="0" w:color="auto"/>
            <w:bottom w:val="none" w:sz="0" w:space="0" w:color="auto"/>
            <w:right w:val="none" w:sz="0" w:space="0" w:color="auto"/>
          </w:divBdr>
        </w:div>
        <w:div w:id="2037846750">
          <w:marLeft w:val="0"/>
          <w:marRight w:val="0"/>
          <w:marTop w:val="0"/>
          <w:marBottom w:val="0"/>
          <w:divBdr>
            <w:top w:val="none" w:sz="0" w:space="0" w:color="auto"/>
            <w:left w:val="none" w:sz="0" w:space="0" w:color="auto"/>
            <w:bottom w:val="none" w:sz="0" w:space="0" w:color="auto"/>
            <w:right w:val="none" w:sz="0" w:space="0" w:color="auto"/>
          </w:divBdr>
        </w:div>
        <w:div w:id="1818062155">
          <w:marLeft w:val="0"/>
          <w:marRight w:val="0"/>
          <w:marTop w:val="0"/>
          <w:marBottom w:val="0"/>
          <w:divBdr>
            <w:top w:val="none" w:sz="0" w:space="0" w:color="auto"/>
            <w:left w:val="none" w:sz="0" w:space="0" w:color="auto"/>
            <w:bottom w:val="none" w:sz="0" w:space="0" w:color="auto"/>
            <w:right w:val="none" w:sz="0" w:space="0" w:color="auto"/>
          </w:divBdr>
        </w:div>
        <w:div w:id="238443609">
          <w:marLeft w:val="0"/>
          <w:marRight w:val="0"/>
          <w:marTop w:val="0"/>
          <w:marBottom w:val="0"/>
          <w:divBdr>
            <w:top w:val="none" w:sz="0" w:space="0" w:color="auto"/>
            <w:left w:val="none" w:sz="0" w:space="0" w:color="auto"/>
            <w:bottom w:val="none" w:sz="0" w:space="0" w:color="auto"/>
            <w:right w:val="none" w:sz="0" w:space="0" w:color="auto"/>
          </w:divBdr>
        </w:div>
        <w:div w:id="1991666591">
          <w:marLeft w:val="0"/>
          <w:marRight w:val="0"/>
          <w:marTop w:val="0"/>
          <w:marBottom w:val="0"/>
          <w:divBdr>
            <w:top w:val="none" w:sz="0" w:space="0" w:color="auto"/>
            <w:left w:val="none" w:sz="0" w:space="0" w:color="auto"/>
            <w:bottom w:val="none" w:sz="0" w:space="0" w:color="auto"/>
            <w:right w:val="none" w:sz="0" w:space="0" w:color="auto"/>
          </w:divBdr>
        </w:div>
        <w:div w:id="1391810483">
          <w:marLeft w:val="0"/>
          <w:marRight w:val="0"/>
          <w:marTop w:val="0"/>
          <w:marBottom w:val="0"/>
          <w:divBdr>
            <w:top w:val="none" w:sz="0" w:space="0" w:color="auto"/>
            <w:left w:val="none" w:sz="0" w:space="0" w:color="auto"/>
            <w:bottom w:val="none" w:sz="0" w:space="0" w:color="auto"/>
            <w:right w:val="none" w:sz="0" w:space="0" w:color="auto"/>
          </w:divBdr>
        </w:div>
      </w:divsChild>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278268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36963319">
      <w:bodyDiv w:val="1"/>
      <w:marLeft w:val="0"/>
      <w:marRight w:val="0"/>
      <w:marTop w:val="0"/>
      <w:marBottom w:val="0"/>
      <w:divBdr>
        <w:top w:val="none" w:sz="0" w:space="0" w:color="auto"/>
        <w:left w:val="none" w:sz="0" w:space="0" w:color="auto"/>
        <w:bottom w:val="none" w:sz="0" w:space="0" w:color="auto"/>
        <w:right w:val="none" w:sz="0" w:space="0" w:color="auto"/>
      </w:divBdr>
      <w:divsChild>
        <w:div w:id="1006176578">
          <w:marLeft w:val="0"/>
          <w:marRight w:val="0"/>
          <w:marTop w:val="0"/>
          <w:marBottom w:val="0"/>
          <w:divBdr>
            <w:top w:val="none" w:sz="0" w:space="0" w:color="auto"/>
            <w:left w:val="none" w:sz="0" w:space="0" w:color="auto"/>
            <w:bottom w:val="none" w:sz="0" w:space="0" w:color="auto"/>
            <w:right w:val="none" w:sz="0" w:space="0" w:color="auto"/>
          </w:divBdr>
        </w:div>
        <w:div w:id="1137066234">
          <w:marLeft w:val="0"/>
          <w:marRight w:val="0"/>
          <w:marTop w:val="0"/>
          <w:marBottom w:val="0"/>
          <w:divBdr>
            <w:top w:val="none" w:sz="0" w:space="0" w:color="auto"/>
            <w:left w:val="none" w:sz="0" w:space="0" w:color="auto"/>
            <w:bottom w:val="none" w:sz="0" w:space="0" w:color="auto"/>
            <w:right w:val="none" w:sz="0" w:space="0" w:color="auto"/>
          </w:divBdr>
        </w:div>
        <w:div w:id="1278952737">
          <w:marLeft w:val="0"/>
          <w:marRight w:val="0"/>
          <w:marTop w:val="0"/>
          <w:marBottom w:val="0"/>
          <w:divBdr>
            <w:top w:val="none" w:sz="0" w:space="0" w:color="auto"/>
            <w:left w:val="none" w:sz="0" w:space="0" w:color="auto"/>
            <w:bottom w:val="none" w:sz="0" w:space="0" w:color="auto"/>
            <w:right w:val="none" w:sz="0" w:space="0" w:color="auto"/>
          </w:divBdr>
        </w:div>
        <w:div w:id="418136044">
          <w:marLeft w:val="0"/>
          <w:marRight w:val="0"/>
          <w:marTop w:val="0"/>
          <w:marBottom w:val="0"/>
          <w:divBdr>
            <w:top w:val="none" w:sz="0" w:space="0" w:color="auto"/>
            <w:left w:val="none" w:sz="0" w:space="0" w:color="auto"/>
            <w:bottom w:val="none" w:sz="0" w:space="0" w:color="auto"/>
            <w:right w:val="none" w:sz="0" w:space="0" w:color="auto"/>
          </w:divBdr>
        </w:div>
        <w:div w:id="1611087574">
          <w:marLeft w:val="0"/>
          <w:marRight w:val="0"/>
          <w:marTop w:val="0"/>
          <w:marBottom w:val="0"/>
          <w:divBdr>
            <w:top w:val="none" w:sz="0" w:space="0" w:color="auto"/>
            <w:left w:val="none" w:sz="0" w:space="0" w:color="auto"/>
            <w:bottom w:val="none" w:sz="0" w:space="0" w:color="auto"/>
            <w:right w:val="none" w:sz="0" w:space="0" w:color="auto"/>
          </w:divBdr>
        </w:div>
        <w:div w:id="576473855">
          <w:marLeft w:val="0"/>
          <w:marRight w:val="0"/>
          <w:marTop w:val="0"/>
          <w:marBottom w:val="0"/>
          <w:divBdr>
            <w:top w:val="none" w:sz="0" w:space="0" w:color="auto"/>
            <w:left w:val="none" w:sz="0" w:space="0" w:color="auto"/>
            <w:bottom w:val="none" w:sz="0" w:space="0" w:color="auto"/>
            <w:right w:val="none" w:sz="0" w:space="0" w:color="auto"/>
          </w:divBdr>
        </w:div>
        <w:div w:id="826437567">
          <w:marLeft w:val="0"/>
          <w:marRight w:val="0"/>
          <w:marTop w:val="0"/>
          <w:marBottom w:val="0"/>
          <w:divBdr>
            <w:top w:val="none" w:sz="0" w:space="0" w:color="auto"/>
            <w:left w:val="none" w:sz="0" w:space="0" w:color="auto"/>
            <w:bottom w:val="none" w:sz="0" w:space="0" w:color="auto"/>
            <w:right w:val="none" w:sz="0" w:space="0" w:color="auto"/>
          </w:divBdr>
        </w:div>
        <w:div w:id="193232072">
          <w:marLeft w:val="0"/>
          <w:marRight w:val="0"/>
          <w:marTop w:val="0"/>
          <w:marBottom w:val="0"/>
          <w:divBdr>
            <w:top w:val="none" w:sz="0" w:space="0" w:color="auto"/>
            <w:left w:val="none" w:sz="0" w:space="0" w:color="auto"/>
            <w:bottom w:val="none" w:sz="0" w:space="0" w:color="auto"/>
            <w:right w:val="none" w:sz="0" w:space="0" w:color="auto"/>
          </w:divBdr>
        </w:div>
        <w:div w:id="997075255">
          <w:marLeft w:val="0"/>
          <w:marRight w:val="0"/>
          <w:marTop w:val="0"/>
          <w:marBottom w:val="0"/>
          <w:divBdr>
            <w:top w:val="none" w:sz="0" w:space="0" w:color="auto"/>
            <w:left w:val="none" w:sz="0" w:space="0" w:color="auto"/>
            <w:bottom w:val="none" w:sz="0" w:space="0" w:color="auto"/>
            <w:right w:val="none" w:sz="0" w:space="0" w:color="auto"/>
          </w:divBdr>
        </w:div>
        <w:div w:id="728768677">
          <w:marLeft w:val="0"/>
          <w:marRight w:val="0"/>
          <w:marTop w:val="0"/>
          <w:marBottom w:val="0"/>
          <w:divBdr>
            <w:top w:val="none" w:sz="0" w:space="0" w:color="auto"/>
            <w:left w:val="none" w:sz="0" w:space="0" w:color="auto"/>
            <w:bottom w:val="none" w:sz="0" w:space="0" w:color="auto"/>
            <w:right w:val="none" w:sz="0" w:space="0" w:color="auto"/>
          </w:divBdr>
        </w:div>
        <w:div w:id="1724678013">
          <w:marLeft w:val="0"/>
          <w:marRight w:val="0"/>
          <w:marTop w:val="0"/>
          <w:marBottom w:val="0"/>
          <w:divBdr>
            <w:top w:val="none" w:sz="0" w:space="0" w:color="auto"/>
            <w:left w:val="none" w:sz="0" w:space="0" w:color="auto"/>
            <w:bottom w:val="none" w:sz="0" w:space="0" w:color="auto"/>
            <w:right w:val="none" w:sz="0" w:space="0" w:color="auto"/>
          </w:divBdr>
        </w:div>
        <w:div w:id="6566371">
          <w:marLeft w:val="0"/>
          <w:marRight w:val="0"/>
          <w:marTop w:val="0"/>
          <w:marBottom w:val="0"/>
          <w:divBdr>
            <w:top w:val="none" w:sz="0" w:space="0" w:color="auto"/>
            <w:left w:val="none" w:sz="0" w:space="0" w:color="auto"/>
            <w:bottom w:val="none" w:sz="0" w:space="0" w:color="auto"/>
            <w:right w:val="none" w:sz="0" w:space="0" w:color="auto"/>
          </w:divBdr>
        </w:div>
        <w:div w:id="1582175190">
          <w:marLeft w:val="0"/>
          <w:marRight w:val="0"/>
          <w:marTop w:val="0"/>
          <w:marBottom w:val="0"/>
          <w:divBdr>
            <w:top w:val="none" w:sz="0" w:space="0" w:color="auto"/>
            <w:left w:val="none" w:sz="0" w:space="0" w:color="auto"/>
            <w:bottom w:val="none" w:sz="0" w:space="0" w:color="auto"/>
            <w:right w:val="none" w:sz="0" w:space="0" w:color="auto"/>
          </w:divBdr>
        </w:div>
        <w:div w:id="1942256341">
          <w:marLeft w:val="0"/>
          <w:marRight w:val="0"/>
          <w:marTop w:val="0"/>
          <w:marBottom w:val="0"/>
          <w:divBdr>
            <w:top w:val="none" w:sz="0" w:space="0" w:color="auto"/>
            <w:left w:val="none" w:sz="0" w:space="0" w:color="auto"/>
            <w:bottom w:val="none" w:sz="0" w:space="0" w:color="auto"/>
            <w:right w:val="none" w:sz="0" w:space="0" w:color="auto"/>
          </w:divBdr>
        </w:div>
      </w:divsChild>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347C-85EA-4050-9C71-FAD980D4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2660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2</cp:revision>
  <cp:lastPrinted>2017-01-04T10:10:00Z</cp:lastPrinted>
  <dcterms:created xsi:type="dcterms:W3CDTF">2019-09-19T09:52:00Z</dcterms:created>
  <dcterms:modified xsi:type="dcterms:W3CDTF">2019-09-19T09:52:00Z</dcterms:modified>
</cp:coreProperties>
</file>