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6" w:type="dxa"/>
        <w:tblInd w:w="-72" w:type="dxa"/>
        <w:tblLayout w:type="fixed"/>
        <w:tblCellMar>
          <w:left w:w="70" w:type="dxa"/>
          <w:right w:w="70" w:type="dxa"/>
        </w:tblCellMar>
        <w:tblLook w:val="0000" w:firstRow="0" w:lastRow="0" w:firstColumn="0" w:lastColumn="0" w:noHBand="0" w:noVBand="0"/>
      </w:tblPr>
      <w:tblGrid>
        <w:gridCol w:w="7088"/>
        <w:gridCol w:w="3118"/>
      </w:tblGrid>
      <w:tr w:rsidR="00CA3095">
        <w:trPr>
          <w:cantSplit/>
          <w:trHeight w:val="1845"/>
        </w:trPr>
        <w:tc>
          <w:tcPr>
            <w:tcW w:w="7088" w:type="dxa"/>
          </w:tcPr>
          <w:p w:rsidR="00F13B81" w:rsidRDefault="00A325C0" w:rsidP="00F13B81">
            <w:pPr>
              <w:tabs>
                <w:tab w:val="left" w:pos="7655"/>
              </w:tabs>
              <w:spacing w:line="264" w:lineRule="auto"/>
              <w:ind w:right="1418"/>
              <w:jc w:val="both"/>
              <w:rPr>
                <w:rFonts w:ascii="FrnkGothITC Bk BT" w:hAnsi="FrnkGothITC Bk BT"/>
                <w:sz w:val="22"/>
              </w:rPr>
            </w:pPr>
            <w:r>
              <w:rPr>
                <w:rFonts w:ascii="FrnkGothITC Bk BT" w:hAnsi="FrnkGothITC Bk BT"/>
                <w:noProof/>
                <w:sz w:val="22"/>
              </w:rPr>
              <w:drawing>
                <wp:anchor distT="0" distB="0" distL="114300" distR="114300" simplePos="0" relativeHeight="251660288" behindDoc="0" locked="0" layoutInCell="1" allowOverlap="1">
                  <wp:simplePos x="0" y="0"/>
                  <wp:positionH relativeFrom="column">
                    <wp:posOffset>3916680</wp:posOffset>
                  </wp:positionH>
                  <wp:positionV relativeFrom="paragraph">
                    <wp:posOffset>130175</wp:posOffset>
                  </wp:positionV>
                  <wp:extent cx="2714625" cy="739547"/>
                  <wp:effectExtent l="0" t="0" r="0" b="381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b_wa_4c.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14625" cy="739547"/>
                          </a:xfrm>
                          <a:prstGeom prst="rect">
                            <a:avLst/>
                          </a:prstGeom>
                        </pic:spPr>
                      </pic:pic>
                    </a:graphicData>
                  </a:graphic>
                  <wp14:sizeRelH relativeFrom="margin">
                    <wp14:pctWidth>0</wp14:pctWidth>
                  </wp14:sizeRelH>
                  <wp14:sizeRelV relativeFrom="margin">
                    <wp14:pctHeight>0</wp14:pctHeight>
                  </wp14:sizeRelV>
                </wp:anchor>
              </w:drawing>
            </w:r>
          </w:p>
          <w:p w:rsidR="00CA3095" w:rsidRDefault="00CA3095">
            <w:pPr>
              <w:rPr>
                <w:rFonts w:ascii="Century Schoolbook" w:hAnsi="Century Schoolbook"/>
                <w:sz w:val="12"/>
              </w:rPr>
            </w:pPr>
          </w:p>
        </w:tc>
        <w:tc>
          <w:tcPr>
            <w:tcW w:w="3118" w:type="dxa"/>
          </w:tcPr>
          <w:p w:rsidR="00CA3095" w:rsidRDefault="00CA3095">
            <w:pPr>
              <w:jc w:val="right"/>
              <w:rPr>
                <w:rFonts w:ascii="Century Schoolbook" w:hAnsi="Century Schoolbook"/>
                <w:sz w:val="12"/>
              </w:rPr>
            </w:pPr>
          </w:p>
        </w:tc>
      </w:tr>
      <w:tr w:rsidR="00CA3095" w:rsidRPr="00D65DFA">
        <w:trPr>
          <w:cantSplit/>
        </w:trPr>
        <w:tc>
          <w:tcPr>
            <w:tcW w:w="7088" w:type="dxa"/>
          </w:tcPr>
          <w:p w:rsidR="00CA3095" w:rsidRPr="00D65DFA" w:rsidRDefault="007C6D3A" w:rsidP="001E48E9">
            <w:pPr>
              <w:rPr>
                <w:rFonts w:ascii="Arial Narrow" w:hAnsi="Arial Narrow" w:cs="Arial"/>
                <w:sz w:val="13"/>
              </w:rPr>
            </w:pPr>
            <w:r>
              <w:rPr>
                <w:noProof/>
              </w:rPr>
              <mc:AlternateContent>
                <mc:Choice Requires="wps">
                  <w:drawing>
                    <wp:anchor distT="0" distB="0" distL="114300" distR="114300" simplePos="0" relativeHeight="251659264" behindDoc="0" locked="0" layoutInCell="1" allowOverlap="1">
                      <wp:simplePos x="0" y="0"/>
                      <wp:positionH relativeFrom="column">
                        <wp:posOffset>-97155</wp:posOffset>
                      </wp:positionH>
                      <wp:positionV relativeFrom="paragraph">
                        <wp:posOffset>117475</wp:posOffset>
                      </wp:positionV>
                      <wp:extent cx="1871980" cy="1237615"/>
                      <wp:effectExtent l="0" t="0" r="0" b="0"/>
                      <wp:wrapNone/>
                      <wp:docPr id="3" name="Text Box 5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1237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0855" w:rsidRDefault="00FA0855"/>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88" o:spid="_x0000_s1026" type="#_x0000_t202" style="position:absolute;margin-left:-7.65pt;margin-top:9.25pt;width:147.4pt;height:97.4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w4XhAIAABIFAAAOAAAAZHJzL2Uyb0RvYy54bWysVFtv2yAUfp+0/4B4T32pk9hWnKppl2lS&#10;d5Ha/QBicIyGgQGJ3VX77zvgJE13kaZpfrDB5/Cdy/cdFldDJ9CeGcuVrHByEWPEZK0ol9sKf35Y&#10;T3KMrCOSEqEkq/Ajs/hq+frVotclS1WrBGUGAYi0Za8r3Dqnyyiydcs6Yi+UZhKMjTIdcbA124ga&#10;0gN6J6I0jmdRrwzVRtXMWvh7OxrxMuA3Davdx6axzCFRYcjNhbcJ741/R8sFKbeG6JbXhzTIP2TR&#10;ES4h6AnqljiCdob/AtXx2iirGndRqy5STcNrFmqAapL4p2ruW6JZqAWaY/WpTfb/wdYf9p8M4rTC&#10;lxhJ0gFFD2xwaKUGNM1z359e2xLc7jU4ugEMwHOo1eo7VX+xSKqblsgtuzZG9S0jFPJL/Mno7OiI&#10;Yz3Ipn+vKAQiO6cC0NCYzjcP2oEAHXh6PHHjk6l9yHyeFDmYarAl6eV8lkxDDFIej2tj3VumOuQX&#10;FTZAfoAn+zvrfDqkPLr4aFYJTtdciLAx282NMGhPQCjr8BzQX7gJ6Z2l8sdGxPEPZAkxvM3nG4h/&#10;KpI0i1dpMVnP8vkkW2fTSTGP80mcFKtiFmdFdrv+7hNMsrLllDJ5xyU7ijDJ/o7kwziM8gkyRH2F&#10;i2k6HTn6Y5FxeH5XZMcdzKTgXYXzkxMpPbNvJIWySekIF+M6epl+6DL04PgNXQk68NSPInDDZgAU&#10;L46Noo+gCKOAL+AWLhJYtMp8w6iHoayw/bojhmEk3klQVZFkmZ/isMmm8xQ25tyyObcQWQNUhR1G&#10;4/LGjZO/04ZvW4g06liqa1Biw4NGnrM66BcGLxRzuCT8ZJ/vg9fzVbb8AQAA//8DAFBLAwQUAAYA&#10;CAAAACEA7UtZjN4AAAAKAQAADwAAAGRycy9kb3ducmV2LnhtbEyPzW6DMBCE75X6DtZW6i0xkOaP&#10;YKKqEmolTkn7AAaWH4HXCDuEvn23p/Y2q/k0O5OcFzOIGSfXWVIQrgMQSKWtOmoUfH1mqwMI5zVV&#10;erCECr7RwTl9fEh0XNk7XXC++kZwCLlYK2i9H2MpXdmi0W5tRyT2ajsZ7fmcGllN+s7hZpBREOyk&#10;0R3xh1aP+NZi2V9vRsFHXmZ1lJt69n1o+vxSvGf1Xqnnp+X1BMLj4v9g+K3P1SHlToW9UeXEoGAV&#10;bjeMsnHYgmAg2h9ZFCzCzQvINJH/J6Q/AAAA//8DAFBLAQItABQABgAIAAAAIQC2gziS/gAAAOEB&#10;AAATAAAAAAAAAAAAAAAAAAAAAABbQ29udGVudF9UeXBlc10ueG1sUEsBAi0AFAAGAAgAAAAhADj9&#10;If/WAAAAlAEAAAsAAAAAAAAAAAAAAAAALwEAAF9yZWxzLy5yZWxzUEsBAi0AFAAGAAgAAAAhAHKn&#10;DheEAgAAEgUAAA4AAAAAAAAAAAAAAAAALgIAAGRycy9lMm9Eb2MueG1sUEsBAi0AFAAGAAgAAAAh&#10;AO1LWYzeAAAACgEAAA8AAAAAAAAAAAAAAAAA3gQAAGRycy9kb3ducmV2LnhtbFBLBQYAAAAABAAE&#10;APMAAADpBQAAAAA=&#10;" stroked="f">
                      <v:textbox>
                        <w:txbxContent>
                          <w:p w:rsidR="00FA0855" w:rsidRDefault="00FA0855"/>
                        </w:txbxContent>
                      </v:textbox>
                    </v:shape>
                  </w:pict>
                </mc:Fallback>
              </mc:AlternateContent>
            </w:r>
            <w:r w:rsidR="00F13B81" w:rsidRPr="00D65DFA">
              <w:rPr>
                <w:rFonts w:ascii="Arial Narrow" w:hAnsi="Arial Narrow" w:cs="Arial"/>
                <w:spacing w:val="8"/>
                <w:sz w:val="14"/>
              </w:rPr>
              <w:t>Landkreis Osnabrück · Postfach 25 09 · 49015 Osnabrück</w:t>
            </w:r>
          </w:p>
        </w:tc>
        <w:tc>
          <w:tcPr>
            <w:tcW w:w="3118" w:type="dxa"/>
          </w:tcPr>
          <w:p w:rsidR="00CA3095" w:rsidRPr="00D65DFA" w:rsidRDefault="008241E0">
            <w:pPr>
              <w:spacing w:line="264" w:lineRule="auto"/>
              <w:rPr>
                <w:rFonts w:cs="Arial"/>
                <w:sz w:val="22"/>
                <w:szCs w:val="22"/>
              </w:rPr>
            </w:pPr>
            <w:r w:rsidRPr="00D65DFA">
              <w:rPr>
                <w:rFonts w:ascii="Arial Narrow" w:hAnsi="Arial Narrow" w:cs="Arial"/>
                <w:sz w:val="14"/>
              </w:rPr>
              <w:t xml:space="preserve">          </w:t>
            </w:r>
            <w:r w:rsidRPr="00D65DFA">
              <w:rPr>
                <w:rFonts w:cs="Arial"/>
                <w:sz w:val="22"/>
                <w:szCs w:val="22"/>
              </w:rPr>
              <w:t>Der Landrat</w:t>
            </w:r>
          </w:p>
        </w:tc>
      </w:tr>
    </w:tbl>
    <w:p w:rsidR="00F13B81" w:rsidRPr="00D65DFA" w:rsidRDefault="00F13B81" w:rsidP="008212C7">
      <w:pPr>
        <w:framePr w:w="2837" w:h="2745" w:hRule="exact" w:hSpace="142" w:wrap="notBeside" w:vAnchor="text" w:hAnchor="page" w:x="8795" w:y="108"/>
        <w:tabs>
          <w:tab w:val="left" w:pos="497"/>
        </w:tabs>
        <w:spacing w:line="264" w:lineRule="auto"/>
        <w:ind w:left="350"/>
        <w:rPr>
          <w:rFonts w:ascii="Arial Narrow" w:hAnsi="Arial Narrow" w:cs="Arial"/>
          <w:sz w:val="18"/>
        </w:rPr>
      </w:pPr>
    </w:p>
    <w:p w:rsidR="00F13B81" w:rsidRPr="00F16104" w:rsidRDefault="00F13B81" w:rsidP="008212C7">
      <w:pPr>
        <w:framePr w:w="2837" w:h="2745" w:hRule="exact" w:hSpace="142" w:wrap="notBeside" w:vAnchor="text" w:hAnchor="page" w:x="8795" w:y="108"/>
        <w:tabs>
          <w:tab w:val="left" w:pos="497"/>
        </w:tabs>
        <w:spacing w:line="264" w:lineRule="auto"/>
        <w:ind w:left="350"/>
        <w:rPr>
          <w:rFonts w:ascii="Arial Narrow" w:hAnsi="Arial Narrow" w:cs="Arial"/>
          <w:sz w:val="22"/>
          <w:szCs w:val="22"/>
        </w:rPr>
      </w:pPr>
    </w:p>
    <w:p w:rsidR="00CA3095" w:rsidRPr="002740C9" w:rsidRDefault="00F13B81" w:rsidP="008212C7">
      <w:pPr>
        <w:framePr w:w="2837" w:h="2745" w:hRule="exact" w:hSpace="142" w:wrap="notBeside" w:vAnchor="text" w:hAnchor="page" w:x="8795" w:y="108"/>
        <w:tabs>
          <w:tab w:val="left" w:pos="497"/>
        </w:tabs>
        <w:spacing w:line="264" w:lineRule="auto"/>
        <w:rPr>
          <w:rFonts w:ascii="Arial Narrow" w:hAnsi="Arial Narrow" w:cs="Arial"/>
          <w:sz w:val="22"/>
          <w:szCs w:val="22"/>
        </w:rPr>
      </w:pPr>
      <w:r w:rsidRPr="00D65DFA">
        <w:rPr>
          <w:rFonts w:ascii="Arial Narrow" w:hAnsi="Arial Narrow" w:cs="Arial"/>
          <w:sz w:val="14"/>
          <w:szCs w:val="14"/>
        </w:rPr>
        <w:t>Datum:</w:t>
      </w:r>
      <w:r w:rsidRPr="00D65DFA">
        <w:rPr>
          <w:rFonts w:ascii="Arial Narrow" w:hAnsi="Arial Narrow" w:cs="Arial"/>
          <w:sz w:val="14"/>
          <w:szCs w:val="14"/>
        </w:rPr>
        <w:tab/>
        <w:t xml:space="preserve">  </w:t>
      </w:r>
      <w:r w:rsidR="00D65DFA">
        <w:rPr>
          <w:rFonts w:ascii="Arial Narrow" w:hAnsi="Arial Narrow" w:cs="Arial"/>
          <w:sz w:val="14"/>
          <w:szCs w:val="14"/>
        </w:rPr>
        <w:tab/>
      </w:r>
      <w:r w:rsidR="00BA335B">
        <w:rPr>
          <w:rFonts w:ascii="Arial Narrow" w:hAnsi="Arial Narrow" w:cs="Arial"/>
          <w:sz w:val="14"/>
          <w:szCs w:val="14"/>
        </w:rPr>
        <w:t xml:space="preserve">               </w:t>
      </w:r>
      <w:r w:rsidR="00790044">
        <w:rPr>
          <w:rFonts w:ascii="Arial Narrow" w:hAnsi="Arial Narrow" w:cs="Arial"/>
          <w:sz w:val="22"/>
          <w:szCs w:val="22"/>
        </w:rPr>
        <w:t>03</w:t>
      </w:r>
      <w:r w:rsidR="005E4866">
        <w:rPr>
          <w:rFonts w:ascii="Arial Narrow" w:hAnsi="Arial Narrow" w:cs="Arial"/>
          <w:sz w:val="22"/>
          <w:szCs w:val="22"/>
        </w:rPr>
        <w:t>.0</w:t>
      </w:r>
      <w:r w:rsidR="00790044">
        <w:rPr>
          <w:rFonts w:ascii="Arial Narrow" w:hAnsi="Arial Narrow" w:cs="Arial"/>
          <w:sz w:val="22"/>
          <w:szCs w:val="22"/>
        </w:rPr>
        <w:t>5</w:t>
      </w:r>
      <w:bookmarkStart w:id="0" w:name="_GoBack"/>
      <w:bookmarkEnd w:id="0"/>
      <w:r w:rsidR="00F23A11">
        <w:rPr>
          <w:rFonts w:ascii="Arial Narrow" w:hAnsi="Arial Narrow" w:cs="Arial"/>
          <w:sz w:val="22"/>
          <w:szCs w:val="22"/>
        </w:rPr>
        <w:t>.</w:t>
      </w:r>
      <w:r w:rsidR="0096348B">
        <w:rPr>
          <w:rFonts w:ascii="Arial Narrow" w:hAnsi="Arial Narrow" w:cs="Arial"/>
          <w:sz w:val="22"/>
          <w:szCs w:val="22"/>
        </w:rPr>
        <w:t>201</w:t>
      </w:r>
      <w:r w:rsidR="001F6726">
        <w:rPr>
          <w:rFonts w:ascii="Arial Narrow" w:hAnsi="Arial Narrow" w:cs="Arial"/>
          <w:sz w:val="22"/>
          <w:szCs w:val="22"/>
        </w:rPr>
        <w:t>9</w:t>
      </w:r>
    </w:p>
    <w:p w:rsidR="00CA3095"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z w:val="14"/>
          <w:szCs w:val="14"/>
        </w:rPr>
      </w:pPr>
      <w:r w:rsidRPr="00D65DFA">
        <w:rPr>
          <w:rFonts w:ascii="Arial Narrow" w:hAnsi="Arial Narrow" w:cs="Arial"/>
          <w:sz w:val="14"/>
          <w:szCs w:val="14"/>
        </w:rPr>
        <w:t>Zimmer-Nr.:</w:t>
      </w:r>
      <w:r w:rsidR="00D65DFA">
        <w:rPr>
          <w:rFonts w:ascii="Arial Narrow" w:hAnsi="Arial Narrow" w:cs="Arial"/>
          <w:sz w:val="14"/>
          <w:szCs w:val="14"/>
        </w:rPr>
        <w:tab/>
      </w:r>
      <w:r w:rsidR="00BA335B">
        <w:rPr>
          <w:rFonts w:ascii="Arial Narrow" w:hAnsi="Arial Narrow" w:cs="Arial"/>
          <w:sz w:val="14"/>
          <w:szCs w:val="14"/>
        </w:rPr>
        <w:t xml:space="preserve">               </w:t>
      </w:r>
      <w:r w:rsidR="00F16104">
        <w:rPr>
          <w:rFonts w:ascii="Arial Narrow" w:hAnsi="Arial Narrow" w:cs="Arial"/>
          <w:sz w:val="22"/>
          <w:szCs w:val="22"/>
        </w:rPr>
        <w:t>420</w:t>
      </w:r>
      <w:r w:rsidR="00E01651">
        <w:rPr>
          <w:rFonts w:ascii="Arial Narrow" w:hAnsi="Arial Narrow" w:cs="Arial"/>
          <w:sz w:val="22"/>
          <w:szCs w:val="22"/>
        </w:rPr>
        <w:t>1</w:t>
      </w:r>
    </w:p>
    <w:p w:rsidR="00CA3095"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Auskunft erteilt:</w:t>
      </w:r>
      <w:r w:rsidR="00BA335B">
        <w:rPr>
          <w:rFonts w:ascii="Arial Narrow" w:hAnsi="Arial Narrow" w:cs="Arial"/>
          <w:spacing w:val="4"/>
          <w:sz w:val="14"/>
          <w:szCs w:val="14"/>
        </w:rPr>
        <w:t xml:space="preserve">          </w:t>
      </w:r>
      <w:r w:rsidR="00E01651">
        <w:rPr>
          <w:rFonts w:ascii="Arial Narrow" w:hAnsi="Arial Narrow" w:cs="Arial"/>
          <w:spacing w:val="4"/>
          <w:sz w:val="22"/>
          <w:szCs w:val="22"/>
        </w:rPr>
        <w:t>Herr Wiebrock</w:t>
      </w:r>
    </w:p>
    <w:p w:rsidR="00F13B81" w:rsidRPr="00D65DFA" w:rsidRDefault="00F13B81" w:rsidP="008212C7">
      <w:pPr>
        <w:framePr w:w="2837" w:h="2745" w:hRule="exact" w:hSpace="142" w:wrap="notBeside" w:vAnchor="text" w:hAnchor="page" w:x="8795" w:y="108"/>
        <w:tabs>
          <w:tab w:val="left" w:pos="497"/>
        </w:tabs>
        <w:spacing w:line="264" w:lineRule="auto"/>
        <w:ind w:left="350"/>
        <w:rPr>
          <w:rFonts w:ascii="Arial Narrow" w:hAnsi="Arial Narrow" w:cs="Arial"/>
          <w:spacing w:val="4"/>
          <w:sz w:val="14"/>
          <w:szCs w:val="14"/>
        </w:rPr>
      </w:pPr>
    </w:p>
    <w:p w:rsidR="00F13B81"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Durchwahl:</w:t>
      </w:r>
      <w:r w:rsidR="00E01651">
        <w:rPr>
          <w:rFonts w:ascii="Arial Narrow" w:hAnsi="Arial Narrow" w:cs="Arial"/>
          <w:spacing w:val="4"/>
          <w:sz w:val="14"/>
          <w:szCs w:val="14"/>
        </w:rPr>
        <w:tab/>
        <w:t xml:space="preserve">             </w:t>
      </w:r>
      <w:r w:rsidR="00E01651">
        <w:rPr>
          <w:rFonts w:ascii="Arial Narrow" w:hAnsi="Arial Narrow" w:cs="Arial"/>
          <w:spacing w:val="4"/>
          <w:sz w:val="22"/>
          <w:szCs w:val="22"/>
        </w:rPr>
        <w:t>0541 501 4201</w:t>
      </w:r>
    </w:p>
    <w:p w:rsidR="00F13B81" w:rsidRPr="00D65DFA" w:rsidRDefault="002740C9"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r>
        <w:rPr>
          <w:rFonts w:ascii="Arial Narrow" w:hAnsi="Arial Narrow" w:cs="Arial"/>
          <w:spacing w:val="4"/>
          <w:sz w:val="14"/>
          <w:szCs w:val="14"/>
        </w:rPr>
        <w:t xml:space="preserve">Mobil:               </w:t>
      </w:r>
      <w:r w:rsidR="008241E0" w:rsidRPr="00D65DFA">
        <w:rPr>
          <w:rFonts w:ascii="Arial Narrow" w:hAnsi="Arial Narrow" w:cs="Arial"/>
          <w:spacing w:val="4"/>
          <w:sz w:val="14"/>
          <w:szCs w:val="14"/>
        </w:rPr>
        <w:t xml:space="preserve"> </w:t>
      </w:r>
      <w:r w:rsidR="00BA335B">
        <w:rPr>
          <w:rFonts w:ascii="Arial Narrow" w:hAnsi="Arial Narrow" w:cs="Arial"/>
          <w:spacing w:val="4"/>
          <w:sz w:val="14"/>
          <w:szCs w:val="14"/>
        </w:rPr>
        <w:t xml:space="preserve">          </w:t>
      </w:r>
      <w:r>
        <w:rPr>
          <w:rFonts w:ascii="Arial Narrow" w:hAnsi="Arial Narrow" w:cs="Arial"/>
          <w:spacing w:val="4"/>
          <w:sz w:val="14"/>
          <w:szCs w:val="14"/>
        </w:rPr>
        <w:t xml:space="preserve"> </w:t>
      </w:r>
    </w:p>
    <w:p w:rsidR="00F13B81"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22"/>
          <w:szCs w:val="22"/>
        </w:rPr>
      </w:pPr>
      <w:r w:rsidRPr="00D65DFA">
        <w:rPr>
          <w:rFonts w:ascii="Arial Narrow" w:hAnsi="Arial Narrow" w:cs="Arial"/>
          <w:spacing w:val="4"/>
          <w:sz w:val="14"/>
          <w:szCs w:val="14"/>
        </w:rPr>
        <w:t>Fax: (0541) 501-</w:t>
      </w:r>
      <w:r w:rsidR="00BA335B">
        <w:rPr>
          <w:rFonts w:ascii="Arial Narrow" w:hAnsi="Arial Narrow" w:cs="Arial"/>
          <w:spacing w:val="4"/>
          <w:sz w:val="14"/>
          <w:szCs w:val="14"/>
        </w:rPr>
        <w:t xml:space="preserve">       </w:t>
      </w:r>
      <w:r w:rsidR="00E01651">
        <w:rPr>
          <w:rFonts w:ascii="Arial Narrow" w:hAnsi="Arial Narrow" w:cs="Arial"/>
          <w:spacing w:val="4"/>
          <w:sz w:val="22"/>
          <w:szCs w:val="22"/>
        </w:rPr>
        <w:t>0541 501 64201</w:t>
      </w:r>
      <w:r w:rsidR="00FA0855" w:rsidRPr="00F16104">
        <w:rPr>
          <w:rFonts w:ascii="Arial Narrow" w:hAnsi="Arial Narrow" w:cs="Arial"/>
          <w:spacing w:val="4"/>
          <w:sz w:val="22"/>
          <w:szCs w:val="22"/>
        </w:rPr>
        <w:t xml:space="preserve"> </w:t>
      </w:r>
      <w:r w:rsidR="008241E0" w:rsidRPr="00D65DFA">
        <w:rPr>
          <w:rFonts w:ascii="Arial Narrow" w:hAnsi="Arial Narrow" w:cs="Arial"/>
          <w:spacing w:val="4"/>
          <w:sz w:val="22"/>
          <w:szCs w:val="22"/>
        </w:rPr>
        <w:t xml:space="preserve"> </w:t>
      </w:r>
    </w:p>
    <w:p w:rsidR="00FD688D" w:rsidRPr="00D65DFA" w:rsidRDefault="00FD688D"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p>
    <w:p w:rsidR="00F13B81"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E-Mail</w:t>
      </w:r>
      <w:r w:rsidR="00BA335B" w:rsidRPr="00F16104">
        <w:rPr>
          <w:rFonts w:ascii="Arial Narrow" w:hAnsi="Arial Narrow" w:cs="Arial"/>
          <w:spacing w:val="4"/>
          <w:sz w:val="16"/>
          <w:szCs w:val="16"/>
        </w:rPr>
        <w:t>:</w:t>
      </w:r>
      <w:r w:rsidR="00F16104" w:rsidRPr="00F16104">
        <w:rPr>
          <w:rFonts w:ascii="Arial Narrow" w:hAnsi="Arial Narrow" w:cs="Arial"/>
          <w:spacing w:val="4"/>
          <w:sz w:val="16"/>
          <w:szCs w:val="16"/>
        </w:rPr>
        <w:t xml:space="preserve"> </w:t>
      </w:r>
      <w:r w:rsidR="00E01651">
        <w:rPr>
          <w:rFonts w:ascii="Arial Narrow" w:hAnsi="Arial Narrow" w:cs="Arial"/>
          <w:spacing w:val="4"/>
          <w:sz w:val="22"/>
          <w:szCs w:val="22"/>
        </w:rPr>
        <w:t>wiebrock@wigos.de</w:t>
      </w:r>
    </w:p>
    <w:p w:rsidR="00CA3095" w:rsidRPr="00D65DFA" w:rsidRDefault="00CA3095" w:rsidP="008212C7">
      <w:pPr>
        <w:framePr w:w="2837" w:h="2745" w:hRule="exact" w:hSpace="142" w:wrap="notBeside" w:vAnchor="text" w:hAnchor="page" w:x="8795" w:y="108"/>
        <w:tabs>
          <w:tab w:val="left" w:pos="497"/>
        </w:tabs>
        <w:spacing w:line="264" w:lineRule="auto"/>
        <w:rPr>
          <w:rFonts w:ascii="Arial Narrow" w:hAnsi="Arial Narrow"/>
          <w:spacing w:val="4"/>
          <w:sz w:val="18"/>
        </w:rPr>
      </w:pPr>
    </w:p>
    <w:p w:rsidR="00B00D93" w:rsidRDefault="007C6D3A">
      <w:pPr>
        <w:tabs>
          <w:tab w:val="left" w:pos="7655"/>
        </w:tabs>
        <w:spacing w:line="264" w:lineRule="auto"/>
        <w:ind w:right="1418"/>
        <w:jc w:val="both"/>
        <w:rPr>
          <w:rFonts w:ascii="FrnkGothITC Bk BT" w:hAnsi="FrnkGothITC Bk BT"/>
          <w:sz w:val="22"/>
        </w:rPr>
      </w:pPr>
      <w:r>
        <w:rPr>
          <w:noProof/>
        </w:rPr>
        <mc:AlternateContent>
          <mc:Choice Requires="wps">
            <w:drawing>
              <wp:anchor distT="0" distB="0" distL="114300" distR="114300" simplePos="0" relativeHeight="251657216" behindDoc="0" locked="0" layoutInCell="1" allowOverlap="1">
                <wp:simplePos x="0" y="0"/>
                <wp:positionH relativeFrom="column">
                  <wp:posOffset>-142875</wp:posOffset>
                </wp:positionH>
                <wp:positionV relativeFrom="paragraph">
                  <wp:posOffset>1408430</wp:posOffset>
                </wp:positionV>
                <wp:extent cx="4215765" cy="251460"/>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5765" cy="251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12C7" w:rsidRPr="008212C7" w:rsidRDefault="008212C7" w:rsidP="008212C7">
                            <w:pPr>
                              <w:rPr>
                                <w:rFonts w:ascii="Arial Narrow" w:hAnsi="Arial Narrow"/>
                                <w:sz w:val="22"/>
                                <w:szCs w:val="22"/>
                              </w:rPr>
                            </w:pPr>
                            <w:r w:rsidRPr="008212C7">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FD688D">
                              <w:rPr>
                                <w:rFonts w:ascii="Arial Narrow" w:hAnsi="Arial Narrow"/>
                                <w:sz w:val="22"/>
                                <w:szCs w:val="22"/>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feld 2" o:spid="_x0000_s1027" type="#_x0000_t202" style="position:absolute;left:0;text-align:left;margin-left:-11.25pt;margin-top:110.9pt;width:331.95pt;height:19.8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H8GhQIAABYFAAAOAAAAZHJzL2Uyb0RvYy54bWysVNuO2yAQfa/Uf0C8Z32RncRWnNVe6qrS&#10;9iLt9gOIwTEqBgok9rbaf++Ak2y6baWqqh8wMMNhZs4ZVpdjL9CeGcuVrHByEWPEZKMol9sKf36o&#10;Z0uMrCOSEqEkq/Ajs/hy/frVatAlS1WnBGUGAYi05aAr3DmnyyiyTcd6Yi+UZhKMrTI9cbA024ga&#10;MgB6L6I0jufRoAzVRjXMWti9nYx4HfDbljXuY9ta5pCoMMTmwmjCuPFjtF6RcmuI7nhzCIP8QxQ9&#10;4RIuPUHdEkfQzvBfoHreGGVV6y4a1UeqbXnDQg6QTRK/yOa+I5qFXKA4Vp/KZP8fbPNh/8kgTiuc&#10;YiRJDxQ9sNG1TFCU+uoM2pbgdK/BzY3XagSWQ6ZW36nmi0VS3XREbtmVMWroGKEQXeJPRmdHJxzr&#10;QTbDe0XhGrJzKgCNrel96aAYCNCBpccTMxAKamAzS5N8Mc8xasCW5kk2D9RFpDye1sa6t0z1yE8q&#10;bID5gE72d9b5aEh5dPGXWSU4rbkQYWG2mxth0J6ASurwhQReuAnpnaXyxybEaQeChDu8zYcbWP9e&#10;JGkWX6fFrJ4vF7OszvJZsYiXszgprot5nBXZbf3kA0yysuOUMnnHJTsqMMn+juFDL0zaCRpEQ4WL&#10;PM0niv6YZBy+3yXZcwcNKXhf4eXJiZSe2DeSQtqkdISLaR79HH6oMtTg+A9VCTLwzE8acONmDHoL&#10;GvES2Sj6CLowCmgD8uExgUmnzDeMBmjMCtuvO2IYRuKdBG0VSZb5Tg6LLF+ksDDnls25hcgGoCrs&#10;MJqmN27q/p02fNvBTUc1X4Eeax6k8hzVQcXQfCGnw0Phu/t8Hbyen7P1DwAAAP//AwBQSwMEFAAG&#10;AAgAAAAhAMUJ3p7fAAAACwEAAA8AAABkcnMvZG93bnJldi54bWxMj8FOwzAQRO9I/IO1SNxaJ1Yb&#10;oRCnqqi4cECiVIKjGztxhL2ObDcNf89ygtvuzmj2TbNbvGOziWkMKKFcF8AMdkGPOEg4vT+vHoCl&#10;rFArF9BI+DYJdu3tTaNqHa74ZuZjHhiFYKqVBJvzVHOeOmu8SuswGSStD9GrTGscuI7qSuHecVEU&#10;FfdqRPpg1WSerOm+jhcv4cPbUR/i62ev3Xx46ffbaYmTlPd3y/4RWDZL/jPDLz6hQ0tM53BBnZiT&#10;sBJiS1YJQpTUgRzVptwAO9OlooG3Df/fof0BAAD//wMAUEsBAi0AFAAGAAgAAAAhALaDOJL+AAAA&#10;4QEAABMAAAAAAAAAAAAAAAAAAAAAAFtDb250ZW50X1R5cGVzXS54bWxQSwECLQAUAAYACAAAACEA&#10;OP0h/9YAAACUAQAACwAAAAAAAAAAAAAAAAAvAQAAX3JlbHMvLnJlbHNQSwECLQAUAAYACAAAACEA&#10;QLB/BoUCAAAWBQAADgAAAAAAAAAAAAAAAAAuAgAAZHJzL2Uyb0RvYy54bWxQSwECLQAUAAYACAAA&#10;ACEAxQnent8AAAALAQAADwAAAAAAAAAAAAAAAADfBAAAZHJzL2Rvd25yZXYueG1sUEsFBgAAAAAE&#10;AAQA8wAAAOsFAAAAAA==&#10;" stroked="f">
                <v:textbox style="mso-fit-shape-to-text:t">
                  <w:txbxContent>
                    <w:p w:rsidR="008212C7" w:rsidRPr="008212C7" w:rsidRDefault="008212C7" w:rsidP="008212C7">
                      <w:pPr>
                        <w:rPr>
                          <w:rFonts w:ascii="Arial Narrow" w:hAnsi="Arial Narrow"/>
                          <w:sz w:val="22"/>
                          <w:szCs w:val="22"/>
                        </w:rPr>
                      </w:pPr>
                      <w:r w:rsidRPr="008212C7">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FD688D">
                        <w:rPr>
                          <w:rFonts w:ascii="Arial Narrow" w:hAnsi="Arial Narrow"/>
                          <w:sz w:val="22"/>
                          <w:szCs w:val="22"/>
                        </w:rPr>
                        <w:t xml:space="preserve">   </w:t>
                      </w:r>
                    </w:p>
                  </w:txbxContent>
                </v:textbox>
              </v:shape>
            </w:pict>
          </mc:Fallback>
        </mc:AlternateContent>
      </w:r>
    </w:p>
    <w:p w:rsidR="00324DFF" w:rsidRDefault="00F16104" w:rsidP="008212C7">
      <w:pPr>
        <w:tabs>
          <w:tab w:val="left" w:pos="9072"/>
        </w:tabs>
        <w:ind w:right="-1"/>
        <w:jc w:val="both"/>
        <w:rPr>
          <w:rFonts w:cs="Arial"/>
          <w:b/>
          <w:sz w:val="44"/>
          <w:szCs w:val="44"/>
        </w:rPr>
      </w:pPr>
      <w:r w:rsidRPr="00F16104">
        <w:rPr>
          <w:rFonts w:cs="Arial"/>
          <w:b/>
          <w:sz w:val="44"/>
          <w:szCs w:val="44"/>
        </w:rPr>
        <w:t>Pressemitteilung</w:t>
      </w:r>
    </w:p>
    <w:p w:rsidR="00E65AD5" w:rsidRDefault="00E65AD5" w:rsidP="008212C7">
      <w:pPr>
        <w:tabs>
          <w:tab w:val="left" w:pos="9072"/>
        </w:tabs>
        <w:ind w:right="-1"/>
        <w:jc w:val="both"/>
        <w:rPr>
          <w:rFonts w:cs="Arial"/>
          <w:sz w:val="22"/>
          <w:szCs w:val="22"/>
        </w:rPr>
      </w:pPr>
    </w:p>
    <w:p w:rsidR="00920DC7" w:rsidRDefault="00920DC7" w:rsidP="00920DC7">
      <w:pPr>
        <w:tabs>
          <w:tab w:val="left" w:pos="9072"/>
        </w:tabs>
        <w:spacing w:line="360" w:lineRule="auto"/>
        <w:ind w:right="794"/>
        <w:rPr>
          <w:rFonts w:cs="Arial"/>
          <w:b/>
          <w:sz w:val="22"/>
          <w:szCs w:val="22"/>
        </w:rPr>
      </w:pPr>
    </w:p>
    <w:p w:rsidR="001F6726" w:rsidRDefault="001F6726" w:rsidP="001F6726">
      <w:pPr>
        <w:spacing w:line="276" w:lineRule="auto"/>
        <w:rPr>
          <w:rFonts w:eastAsiaTheme="minorHAnsi" w:cs="Arial"/>
          <w:b/>
          <w:sz w:val="44"/>
          <w:szCs w:val="44"/>
          <w:lang w:eastAsia="en-US"/>
        </w:rPr>
      </w:pPr>
      <w:r w:rsidRPr="001F6726">
        <w:rPr>
          <w:rFonts w:eastAsiaTheme="minorHAnsi" w:cs="Arial"/>
          <w:b/>
          <w:sz w:val="44"/>
          <w:szCs w:val="44"/>
          <w:lang w:eastAsia="en-US"/>
        </w:rPr>
        <w:t xml:space="preserve">„Beschäftigungswachstum </w:t>
      </w:r>
    </w:p>
    <w:p w:rsidR="001F6726" w:rsidRPr="001F6726" w:rsidRDefault="001F6726" w:rsidP="001F6726">
      <w:pPr>
        <w:spacing w:after="200" w:line="276" w:lineRule="auto"/>
        <w:rPr>
          <w:rFonts w:eastAsiaTheme="minorHAnsi" w:cs="Arial"/>
          <w:b/>
          <w:sz w:val="44"/>
          <w:szCs w:val="44"/>
          <w:lang w:eastAsia="en-US"/>
        </w:rPr>
      </w:pPr>
      <w:r>
        <w:rPr>
          <w:rFonts w:eastAsiaTheme="minorHAnsi" w:cs="Arial"/>
          <w:b/>
          <w:sz w:val="44"/>
          <w:szCs w:val="44"/>
          <w:lang w:eastAsia="en-US"/>
        </w:rPr>
        <w:t xml:space="preserve">  </w:t>
      </w:r>
      <w:r w:rsidRPr="001F6726">
        <w:rPr>
          <w:rFonts w:eastAsiaTheme="minorHAnsi" w:cs="Arial"/>
          <w:b/>
          <w:sz w:val="44"/>
          <w:szCs w:val="44"/>
          <w:lang w:eastAsia="en-US"/>
        </w:rPr>
        <w:t>ist kein Selbstläufer“</w:t>
      </w:r>
    </w:p>
    <w:p w:rsidR="001F6726" w:rsidRPr="001F6726" w:rsidRDefault="001F6726" w:rsidP="001F6726">
      <w:pPr>
        <w:spacing w:after="200" w:line="276" w:lineRule="auto"/>
        <w:ind w:right="-426"/>
        <w:rPr>
          <w:rFonts w:eastAsiaTheme="minorHAnsi" w:cs="Arial"/>
          <w:b/>
          <w:sz w:val="22"/>
          <w:szCs w:val="22"/>
          <w:lang w:eastAsia="en-US"/>
        </w:rPr>
      </w:pPr>
      <w:r w:rsidRPr="001F6726">
        <w:rPr>
          <w:rFonts w:eastAsiaTheme="minorHAnsi" w:cs="Arial"/>
          <w:b/>
          <w:sz w:val="22"/>
          <w:szCs w:val="22"/>
          <w:lang w:eastAsia="en-US"/>
        </w:rPr>
        <w:t>Landkreiswirtschaftsförderung präsentiert Zahlen zur regionalen  B</w:t>
      </w:r>
      <w:r w:rsidRPr="001F6726">
        <w:rPr>
          <w:rFonts w:eastAsiaTheme="minorHAnsi" w:cs="Arial"/>
          <w:b/>
          <w:sz w:val="22"/>
          <w:szCs w:val="22"/>
          <w:lang w:eastAsia="en-US"/>
        </w:rPr>
        <w:t>e</w:t>
      </w:r>
      <w:r w:rsidRPr="001F6726">
        <w:rPr>
          <w:rFonts w:eastAsiaTheme="minorHAnsi" w:cs="Arial"/>
          <w:b/>
          <w:sz w:val="22"/>
          <w:szCs w:val="22"/>
          <w:lang w:eastAsia="en-US"/>
        </w:rPr>
        <w:t>schäftigungsentwicklung</w:t>
      </w:r>
    </w:p>
    <w:p w:rsidR="001F6726" w:rsidRPr="001F6726" w:rsidRDefault="001F6726" w:rsidP="001F6726">
      <w:pPr>
        <w:spacing w:after="200" w:line="276" w:lineRule="auto"/>
        <w:rPr>
          <w:rFonts w:eastAsiaTheme="minorHAnsi" w:cs="Arial"/>
          <w:sz w:val="22"/>
          <w:szCs w:val="22"/>
          <w:lang w:eastAsia="en-US"/>
        </w:rPr>
      </w:pPr>
      <w:r w:rsidRPr="001F6726">
        <w:rPr>
          <w:rFonts w:eastAsiaTheme="minorHAnsi" w:cs="Arial"/>
          <w:b/>
          <w:sz w:val="22"/>
          <w:szCs w:val="22"/>
          <w:lang w:eastAsia="en-US"/>
        </w:rPr>
        <w:t>Osnabrück.</w:t>
      </w:r>
      <w:r w:rsidRPr="001F6726">
        <w:rPr>
          <w:rFonts w:eastAsiaTheme="minorHAnsi" w:cs="Arial"/>
          <w:sz w:val="22"/>
          <w:szCs w:val="22"/>
          <w:lang w:eastAsia="en-US"/>
        </w:rPr>
        <w:t xml:space="preserve"> Die Wirtschaft brummt und mit ihr die Suche nach Beschäfti</w:t>
      </w:r>
      <w:r w:rsidRPr="001F6726">
        <w:rPr>
          <w:rFonts w:eastAsiaTheme="minorHAnsi" w:cs="Arial"/>
          <w:sz w:val="22"/>
          <w:szCs w:val="22"/>
          <w:lang w:eastAsia="en-US"/>
        </w:rPr>
        <w:t>g</w:t>
      </w:r>
      <w:r w:rsidRPr="001F6726">
        <w:rPr>
          <w:rFonts w:eastAsiaTheme="minorHAnsi" w:cs="Arial"/>
          <w:sz w:val="22"/>
          <w:szCs w:val="22"/>
          <w:lang w:eastAsia="en-US"/>
        </w:rPr>
        <w:t>ten. Das gilt in Deutschland, in Niedersachsen und auch in der Region. Die Wirtschaftsförderung des Landkreises Osnabrück, WIGOS, präsentierte jetzt auf der Beschäftigungsstatistik der Bundesagentur für Arbeit (BA) b</w:t>
      </w:r>
      <w:r w:rsidRPr="001F6726">
        <w:rPr>
          <w:rFonts w:eastAsiaTheme="minorHAnsi" w:cs="Arial"/>
          <w:sz w:val="22"/>
          <w:szCs w:val="22"/>
          <w:lang w:eastAsia="en-US"/>
        </w:rPr>
        <w:t>a</w:t>
      </w:r>
      <w:r w:rsidRPr="001F6726">
        <w:rPr>
          <w:rFonts w:eastAsiaTheme="minorHAnsi" w:cs="Arial"/>
          <w:sz w:val="22"/>
          <w:szCs w:val="22"/>
          <w:lang w:eastAsia="en-US"/>
        </w:rPr>
        <w:t>sierende Zahlen zur Beschäftigungsentwicklung im Landkreis Osnabrück. Diese liegt in vielen Bereichen deutlich über dem Landesdurchschnitt.</w:t>
      </w:r>
    </w:p>
    <w:p w:rsidR="001F6726" w:rsidRPr="001F6726" w:rsidRDefault="001F6726" w:rsidP="001F6726">
      <w:pPr>
        <w:spacing w:after="200" w:line="276" w:lineRule="auto"/>
        <w:rPr>
          <w:rFonts w:eastAsiaTheme="minorHAnsi" w:cs="Arial"/>
          <w:sz w:val="22"/>
          <w:szCs w:val="22"/>
          <w:lang w:eastAsia="en-US"/>
        </w:rPr>
      </w:pPr>
      <w:r w:rsidRPr="001F6726">
        <w:rPr>
          <w:rFonts w:eastAsiaTheme="minorHAnsi" w:cs="Arial"/>
          <w:sz w:val="22"/>
          <w:szCs w:val="22"/>
          <w:lang w:eastAsia="en-US"/>
        </w:rPr>
        <w:t xml:space="preserve">So konnte die Gesamtzahl der sozialversicherungspflichtig Beschäftigten (am Arbeitsort) im Landkreis Osnabrück </w:t>
      </w:r>
      <w:r w:rsidR="00E83D58">
        <w:rPr>
          <w:rFonts w:eastAsiaTheme="minorHAnsi" w:cs="Arial"/>
          <w:sz w:val="22"/>
          <w:szCs w:val="22"/>
          <w:lang w:eastAsia="en-US"/>
        </w:rPr>
        <w:t>im Zeitraum von Mitte</w:t>
      </w:r>
      <w:r w:rsidR="00E83D58" w:rsidRPr="00E83D58">
        <w:rPr>
          <w:rFonts w:eastAsiaTheme="minorHAnsi" w:cs="Arial"/>
          <w:sz w:val="22"/>
          <w:szCs w:val="22"/>
          <w:lang w:eastAsia="en-US"/>
        </w:rPr>
        <w:t xml:space="preserve"> 2016 bis </w:t>
      </w:r>
      <w:r w:rsidR="00E83D58">
        <w:rPr>
          <w:rFonts w:eastAsiaTheme="minorHAnsi" w:cs="Arial"/>
          <w:sz w:val="22"/>
          <w:szCs w:val="22"/>
          <w:lang w:eastAsia="en-US"/>
        </w:rPr>
        <w:t>Mitte</w:t>
      </w:r>
      <w:r w:rsidR="00E83D58" w:rsidRPr="00E83D58">
        <w:rPr>
          <w:rFonts w:eastAsiaTheme="minorHAnsi" w:cs="Arial"/>
          <w:sz w:val="22"/>
          <w:szCs w:val="22"/>
          <w:lang w:eastAsia="en-US"/>
        </w:rPr>
        <w:t xml:space="preserve"> 2018</w:t>
      </w:r>
      <w:r w:rsidR="00E83D58">
        <w:rPr>
          <w:rFonts w:eastAsiaTheme="minorHAnsi" w:cs="Arial"/>
          <w:sz w:val="22"/>
          <w:szCs w:val="22"/>
          <w:lang w:eastAsia="en-US"/>
        </w:rPr>
        <w:t xml:space="preserve"> </w:t>
      </w:r>
      <w:r w:rsidRPr="001F6726">
        <w:rPr>
          <w:rFonts w:eastAsiaTheme="minorHAnsi" w:cs="Arial"/>
          <w:sz w:val="22"/>
          <w:szCs w:val="22"/>
          <w:lang w:eastAsia="en-US"/>
        </w:rPr>
        <w:t>um 7.369 Personen, beziehungsweise 6,1 Prozent gesteigert werden. Im Vergleich hierzu stiegen die Zahlen landesweit lediglich um 4,2 Prozent, in der Stadt Osnabrück um 3,4 Prozent.</w:t>
      </w:r>
    </w:p>
    <w:p w:rsidR="001F6726" w:rsidRDefault="001F6726" w:rsidP="001F6726">
      <w:pPr>
        <w:spacing w:after="200" w:line="276" w:lineRule="auto"/>
        <w:rPr>
          <w:rFonts w:eastAsiaTheme="minorHAnsi" w:cs="Arial"/>
          <w:sz w:val="22"/>
          <w:szCs w:val="22"/>
          <w:lang w:eastAsia="en-US"/>
        </w:rPr>
      </w:pPr>
      <w:r w:rsidRPr="001F6726">
        <w:rPr>
          <w:rFonts w:eastAsiaTheme="minorHAnsi" w:cs="Arial"/>
          <w:sz w:val="22"/>
          <w:szCs w:val="22"/>
          <w:lang w:eastAsia="en-US"/>
        </w:rPr>
        <w:t>„Man muss sich immer bewusst machen, dass Beschäftigungswachstum kein Selbstläufer ist“, zeigt sich WIGOS-Geschäftsführer Averhage übe</w:t>
      </w:r>
      <w:r w:rsidRPr="001F6726">
        <w:rPr>
          <w:rFonts w:eastAsiaTheme="minorHAnsi" w:cs="Arial"/>
          <w:sz w:val="22"/>
          <w:szCs w:val="22"/>
          <w:lang w:eastAsia="en-US"/>
        </w:rPr>
        <w:t>r</w:t>
      </w:r>
      <w:r w:rsidRPr="001F6726">
        <w:rPr>
          <w:rFonts w:eastAsiaTheme="minorHAnsi" w:cs="Arial"/>
          <w:sz w:val="22"/>
          <w:szCs w:val="22"/>
          <w:lang w:eastAsia="en-US"/>
        </w:rPr>
        <w:t xml:space="preserve">zeugt. Trotz räumlicher Nähe und intensiver wirtschaftlicher Verflechtungen könnten die Entwicklungen auch in räumlicher Nachbarschaft durchaus abweichen. So verzeichnete der Landkreis Osnabrück in den vergangenen drei Jahren im produzierenden Gewerbe einen Anstieg der Beschäftigung um 4,5 Prozent. In der Stadt Osnabrück gab es im gleichen Zeitraum einen </w:t>
      </w:r>
    </w:p>
    <w:p w:rsidR="001F6726" w:rsidRDefault="001F6726" w:rsidP="001F6726">
      <w:pPr>
        <w:spacing w:after="200" w:line="276" w:lineRule="auto"/>
        <w:rPr>
          <w:rFonts w:eastAsiaTheme="minorHAnsi" w:cs="Arial"/>
          <w:sz w:val="22"/>
          <w:szCs w:val="22"/>
          <w:lang w:eastAsia="en-US"/>
        </w:rPr>
      </w:pPr>
    </w:p>
    <w:p w:rsidR="001F6726" w:rsidRDefault="001F6726" w:rsidP="001F6726">
      <w:pPr>
        <w:spacing w:after="200" w:line="276" w:lineRule="auto"/>
        <w:rPr>
          <w:rFonts w:eastAsiaTheme="minorHAnsi" w:cs="Arial"/>
          <w:sz w:val="22"/>
          <w:szCs w:val="22"/>
          <w:lang w:eastAsia="en-US"/>
        </w:rPr>
      </w:pPr>
    </w:p>
    <w:p w:rsidR="001F6726" w:rsidRPr="001F6726" w:rsidRDefault="001F6726" w:rsidP="001F6726">
      <w:pPr>
        <w:spacing w:after="200" w:line="276" w:lineRule="auto"/>
        <w:rPr>
          <w:rFonts w:eastAsiaTheme="minorHAnsi" w:cs="Arial"/>
          <w:sz w:val="22"/>
          <w:szCs w:val="22"/>
          <w:lang w:eastAsia="en-US"/>
        </w:rPr>
      </w:pPr>
      <w:r w:rsidRPr="001F6726">
        <w:rPr>
          <w:rFonts w:eastAsiaTheme="minorHAnsi" w:cs="Arial"/>
          <w:sz w:val="22"/>
          <w:szCs w:val="22"/>
          <w:lang w:eastAsia="en-US"/>
        </w:rPr>
        <w:t>Beschäftigungsrückgang von 1,2 Prozent. „</w:t>
      </w:r>
      <w:r w:rsidR="00124113">
        <w:rPr>
          <w:rFonts w:eastAsiaTheme="minorHAnsi" w:cs="Arial"/>
          <w:sz w:val="22"/>
          <w:szCs w:val="22"/>
          <w:lang w:eastAsia="en-US"/>
        </w:rPr>
        <w:t xml:space="preserve">Ein </w:t>
      </w:r>
      <w:r w:rsidRPr="001F6726">
        <w:rPr>
          <w:rFonts w:eastAsiaTheme="minorHAnsi" w:cs="Arial"/>
          <w:sz w:val="22"/>
          <w:szCs w:val="22"/>
          <w:lang w:eastAsia="en-US"/>
        </w:rPr>
        <w:t xml:space="preserve">Flächenkreis wie das </w:t>
      </w:r>
      <w:proofErr w:type="spellStart"/>
      <w:r w:rsidRPr="001F6726">
        <w:rPr>
          <w:rFonts w:eastAsiaTheme="minorHAnsi" w:cs="Arial"/>
          <w:sz w:val="22"/>
          <w:szCs w:val="22"/>
          <w:lang w:eastAsia="en-US"/>
        </w:rPr>
        <w:t>Osna</w:t>
      </w:r>
      <w:r w:rsidR="00E83D58">
        <w:rPr>
          <w:rFonts w:eastAsiaTheme="minorHAnsi" w:cs="Arial"/>
          <w:sz w:val="22"/>
          <w:szCs w:val="22"/>
          <w:lang w:eastAsia="en-US"/>
        </w:rPr>
        <w:t>-</w:t>
      </w:r>
      <w:r w:rsidRPr="001F6726">
        <w:rPr>
          <w:rFonts w:eastAsiaTheme="minorHAnsi" w:cs="Arial"/>
          <w:sz w:val="22"/>
          <w:szCs w:val="22"/>
          <w:lang w:eastAsia="en-US"/>
        </w:rPr>
        <w:t>brücker</w:t>
      </w:r>
      <w:proofErr w:type="spellEnd"/>
      <w:r w:rsidRPr="001F6726">
        <w:rPr>
          <w:rFonts w:eastAsiaTheme="minorHAnsi" w:cs="Arial"/>
          <w:sz w:val="22"/>
          <w:szCs w:val="22"/>
          <w:lang w:eastAsia="en-US"/>
        </w:rPr>
        <w:t xml:space="preserve"> Land </w:t>
      </w:r>
      <w:r w:rsidR="00124113">
        <w:rPr>
          <w:rFonts w:eastAsiaTheme="minorHAnsi" w:cs="Arial"/>
          <w:sz w:val="22"/>
          <w:szCs w:val="22"/>
          <w:lang w:eastAsia="en-US"/>
        </w:rPr>
        <w:t xml:space="preserve">hat hier </w:t>
      </w:r>
      <w:r w:rsidRPr="001F6726">
        <w:rPr>
          <w:rFonts w:eastAsiaTheme="minorHAnsi" w:cs="Arial"/>
          <w:sz w:val="22"/>
          <w:szCs w:val="22"/>
          <w:lang w:eastAsia="en-US"/>
        </w:rPr>
        <w:t>einfach ganz andere Möglichkeiten für Unterne</w:t>
      </w:r>
      <w:r w:rsidRPr="001F6726">
        <w:rPr>
          <w:rFonts w:eastAsiaTheme="minorHAnsi" w:cs="Arial"/>
          <w:sz w:val="22"/>
          <w:szCs w:val="22"/>
          <w:lang w:eastAsia="en-US"/>
        </w:rPr>
        <w:t>h</w:t>
      </w:r>
      <w:r w:rsidRPr="001F6726">
        <w:rPr>
          <w:rFonts w:eastAsiaTheme="minorHAnsi" w:cs="Arial"/>
          <w:sz w:val="22"/>
          <w:szCs w:val="22"/>
          <w:lang w:eastAsia="en-US"/>
        </w:rPr>
        <w:t>mensexpansionen</w:t>
      </w:r>
      <w:r w:rsidR="00124113">
        <w:rPr>
          <w:rFonts w:eastAsiaTheme="minorHAnsi" w:cs="Arial"/>
          <w:sz w:val="22"/>
          <w:szCs w:val="22"/>
          <w:lang w:eastAsia="en-US"/>
        </w:rPr>
        <w:t>“, so Averhage. Das zeigten etwa</w:t>
      </w:r>
      <w:r w:rsidRPr="001F6726">
        <w:rPr>
          <w:rFonts w:eastAsiaTheme="minorHAnsi" w:cs="Arial"/>
          <w:sz w:val="22"/>
          <w:szCs w:val="22"/>
          <w:lang w:eastAsia="en-US"/>
        </w:rPr>
        <w:t xml:space="preserve"> die Ansiedlungen von CLAAS in </w:t>
      </w:r>
      <w:proofErr w:type="spellStart"/>
      <w:r w:rsidRPr="001F6726">
        <w:rPr>
          <w:rFonts w:eastAsiaTheme="minorHAnsi" w:cs="Arial"/>
          <w:sz w:val="22"/>
          <w:szCs w:val="22"/>
          <w:lang w:eastAsia="en-US"/>
        </w:rPr>
        <w:t>Dissen</w:t>
      </w:r>
      <w:proofErr w:type="spellEnd"/>
      <w:r w:rsidR="00790044">
        <w:rPr>
          <w:rFonts w:eastAsiaTheme="minorHAnsi" w:cs="Arial"/>
          <w:sz w:val="22"/>
          <w:szCs w:val="22"/>
          <w:lang w:eastAsia="en-US"/>
        </w:rPr>
        <w:t xml:space="preserve"> und </w:t>
      </w:r>
      <w:r w:rsidR="00790044" w:rsidRPr="001F6726">
        <w:rPr>
          <w:rFonts w:eastAsiaTheme="minorHAnsi" w:cs="Arial"/>
          <w:sz w:val="22"/>
          <w:szCs w:val="22"/>
          <w:lang w:eastAsia="en-US"/>
        </w:rPr>
        <w:t xml:space="preserve">Häcker Küchen in </w:t>
      </w:r>
      <w:proofErr w:type="spellStart"/>
      <w:r w:rsidR="00790044" w:rsidRPr="001F6726">
        <w:rPr>
          <w:rFonts w:eastAsiaTheme="minorHAnsi" w:cs="Arial"/>
          <w:sz w:val="22"/>
          <w:szCs w:val="22"/>
          <w:lang w:eastAsia="en-US"/>
        </w:rPr>
        <w:t>Ostercappeln</w:t>
      </w:r>
      <w:proofErr w:type="spellEnd"/>
      <w:r w:rsidR="00790044">
        <w:rPr>
          <w:rFonts w:eastAsiaTheme="minorHAnsi" w:cs="Arial"/>
          <w:sz w:val="22"/>
          <w:szCs w:val="22"/>
          <w:lang w:eastAsia="en-US"/>
        </w:rPr>
        <w:t>,</w:t>
      </w:r>
      <w:r w:rsidRPr="001F6726">
        <w:rPr>
          <w:rFonts w:eastAsiaTheme="minorHAnsi" w:cs="Arial"/>
          <w:sz w:val="22"/>
          <w:szCs w:val="22"/>
          <w:lang w:eastAsia="en-US"/>
        </w:rPr>
        <w:t xml:space="preserve"> die Erweiterungen der Firma Amazone in Bramsche </w:t>
      </w:r>
      <w:r w:rsidR="00790044" w:rsidRPr="001F6726">
        <w:rPr>
          <w:rFonts w:eastAsiaTheme="minorHAnsi" w:cs="Arial"/>
          <w:sz w:val="22"/>
          <w:szCs w:val="22"/>
          <w:lang w:eastAsia="en-US"/>
        </w:rPr>
        <w:t xml:space="preserve">oder </w:t>
      </w:r>
      <w:proofErr w:type="spellStart"/>
      <w:r w:rsidRPr="001F6726">
        <w:rPr>
          <w:rFonts w:eastAsiaTheme="minorHAnsi" w:cs="Arial"/>
          <w:sz w:val="22"/>
          <w:szCs w:val="22"/>
          <w:lang w:eastAsia="en-US"/>
        </w:rPr>
        <w:t>oder</w:t>
      </w:r>
      <w:proofErr w:type="spellEnd"/>
      <w:r w:rsidRPr="001F6726">
        <w:rPr>
          <w:rFonts w:eastAsiaTheme="minorHAnsi" w:cs="Arial"/>
          <w:sz w:val="22"/>
          <w:szCs w:val="22"/>
          <w:lang w:eastAsia="en-US"/>
        </w:rPr>
        <w:t xml:space="preserve"> auch Adidas im Osnabrücker Nordkreis</w:t>
      </w:r>
      <w:r w:rsidR="00124113">
        <w:rPr>
          <w:rFonts w:eastAsiaTheme="minorHAnsi" w:cs="Arial"/>
          <w:sz w:val="22"/>
          <w:szCs w:val="22"/>
          <w:lang w:eastAsia="en-US"/>
        </w:rPr>
        <w:t>.</w:t>
      </w:r>
      <w:r w:rsidRPr="001F6726">
        <w:rPr>
          <w:rFonts w:eastAsiaTheme="minorHAnsi" w:cs="Arial"/>
          <w:sz w:val="22"/>
          <w:szCs w:val="22"/>
          <w:lang w:eastAsia="en-US"/>
        </w:rPr>
        <w:t xml:space="preserve"> </w:t>
      </w:r>
    </w:p>
    <w:p w:rsidR="001F6726" w:rsidRPr="001F6726" w:rsidRDefault="001F6726" w:rsidP="001F6726">
      <w:pPr>
        <w:spacing w:after="200" w:line="276" w:lineRule="auto"/>
        <w:rPr>
          <w:rFonts w:eastAsiaTheme="minorHAnsi" w:cs="Arial"/>
          <w:sz w:val="22"/>
          <w:szCs w:val="22"/>
          <w:lang w:eastAsia="en-US"/>
        </w:rPr>
      </w:pPr>
      <w:r w:rsidRPr="001F6726">
        <w:rPr>
          <w:rFonts w:eastAsiaTheme="minorHAnsi" w:cs="Arial"/>
          <w:sz w:val="22"/>
          <w:szCs w:val="22"/>
          <w:lang w:eastAsia="en-US"/>
        </w:rPr>
        <w:t>Auch im Dienstleistungsbereich sieht der Chef-Wirtschaftsförderer den Landkreis gut aufgestellt: Mit 7,3 Prozent bzw. 5.111 Personen fiel das B</w:t>
      </w:r>
      <w:r w:rsidRPr="001F6726">
        <w:rPr>
          <w:rFonts w:eastAsiaTheme="minorHAnsi" w:cs="Arial"/>
          <w:sz w:val="22"/>
          <w:szCs w:val="22"/>
          <w:lang w:eastAsia="en-US"/>
        </w:rPr>
        <w:t>e</w:t>
      </w:r>
      <w:r w:rsidRPr="001F6726">
        <w:rPr>
          <w:rFonts w:eastAsiaTheme="minorHAnsi" w:cs="Arial"/>
          <w:sz w:val="22"/>
          <w:szCs w:val="22"/>
          <w:lang w:eastAsia="en-US"/>
        </w:rPr>
        <w:t xml:space="preserve">schäftigungswachstum außerordentlich gut und deutlich besser als der Landesdurchschnitt (+4,4 Prozent) und </w:t>
      </w:r>
      <w:r w:rsidR="003D4B97">
        <w:rPr>
          <w:rFonts w:eastAsiaTheme="minorHAnsi" w:cs="Arial"/>
          <w:sz w:val="22"/>
          <w:szCs w:val="22"/>
          <w:lang w:eastAsia="en-US"/>
        </w:rPr>
        <w:t xml:space="preserve">in </w:t>
      </w:r>
      <w:r w:rsidRPr="001F6726">
        <w:rPr>
          <w:rFonts w:eastAsiaTheme="minorHAnsi" w:cs="Arial"/>
          <w:sz w:val="22"/>
          <w:szCs w:val="22"/>
          <w:lang w:eastAsia="en-US"/>
        </w:rPr>
        <w:t>der Stadt Osnabrück (4,6 Pr</w:t>
      </w:r>
      <w:r w:rsidRPr="001F6726">
        <w:rPr>
          <w:rFonts w:eastAsiaTheme="minorHAnsi" w:cs="Arial"/>
          <w:sz w:val="22"/>
          <w:szCs w:val="22"/>
          <w:lang w:eastAsia="en-US"/>
        </w:rPr>
        <w:t>o</w:t>
      </w:r>
      <w:r w:rsidRPr="001F6726">
        <w:rPr>
          <w:rFonts w:eastAsiaTheme="minorHAnsi" w:cs="Arial"/>
          <w:sz w:val="22"/>
          <w:szCs w:val="22"/>
          <w:lang w:eastAsia="en-US"/>
        </w:rPr>
        <w:t>zent) aus. „Der Strukturwandel hin zu Digitalisierung und Dienstleistung kommt, ob wir wollen oder nicht“, so Averhage. „Ich bin froh, dass viele Unternehmen die Zeichen der Zeit verstanden haben und der Entwicklung nicht hinterherhinken, sondern ihre Chancen suchen und die Entwicklungen aktiv vorantreiben.“ Die WIGOS biete zu dem Thema inzwischen unte</w:t>
      </w:r>
      <w:r w:rsidRPr="001F6726">
        <w:rPr>
          <w:rFonts w:eastAsiaTheme="minorHAnsi" w:cs="Arial"/>
          <w:sz w:val="22"/>
          <w:szCs w:val="22"/>
          <w:lang w:eastAsia="en-US"/>
        </w:rPr>
        <w:t>r</w:t>
      </w:r>
      <w:r w:rsidRPr="001F6726">
        <w:rPr>
          <w:rFonts w:eastAsiaTheme="minorHAnsi" w:cs="Arial"/>
          <w:sz w:val="22"/>
          <w:szCs w:val="22"/>
          <w:lang w:eastAsia="en-US"/>
        </w:rPr>
        <w:t xml:space="preserve">schiedliche Formate wie Impulsgespräche oder die Veranstaltungsreihe „Digitalisierung konkret!“ an, um auch die kleineren Unternehmen mit auf den Weg zu nehmen. </w:t>
      </w:r>
    </w:p>
    <w:p w:rsidR="00A41223" w:rsidRDefault="001F6726" w:rsidP="001F6726">
      <w:pPr>
        <w:spacing w:after="200" w:line="276" w:lineRule="auto"/>
        <w:rPr>
          <w:rFonts w:eastAsiaTheme="minorHAnsi" w:cs="Arial"/>
          <w:sz w:val="22"/>
          <w:szCs w:val="22"/>
          <w:lang w:eastAsia="en-US"/>
        </w:rPr>
      </w:pPr>
      <w:r w:rsidRPr="001F6726">
        <w:rPr>
          <w:rFonts w:eastAsiaTheme="minorHAnsi" w:cs="Arial"/>
          <w:sz w:val="22"/>
          <w:szCs w:val="22"/>
          <w:lang w:eastAsia="en-US"/>
        </w:rPr>
        <w:t>Einige Branchen stechen mit ihrem Beschäftigungswachstum besonders ins Auge. So zum Beispiel „Immobilien, freiberufliche und technische Dienstleistungen“ (+11,5 Prozent)</w:t>
      </w:r>
      <w:r w:rsidR="00BA3CEB">
        <w:rPr>
          <w:rFonts w:eastAsiaTheme="minorHAnsi" w:cs="Arial"/>
          <w:sz w:val="22"/>
          <w:szCs w:val="22"/>
          <w:lang w:eastAsia="en-US"/>
        </w:rPr>
        <w:t xml:space="preserve"> oder</w:t>
      </w:r>
      <w:r w:rsidRPr="001F6726">
        <w:rPr>
          <w:rFonts w:eastAsiaTheme="minorHAnsi" w:cs="Arial"/>
          <w:sz w:val="22"/>
          <w:szCs w:val="22"/>
          <w:lang w:eastAsia="en-US"/>
        </w:rPr>
        <w:t xml:space="preserve"> „Erziehung und Unterricht (+15 Prozent)</w:t>
      </w:r>
      <w:r w:rsidR="00BA3CEB">
        <w:rPr>
          <w:rFonts w:eastAsiaTheme="minorHAnsi" w:cs="Arial"/>
          <w:sz w:val="22"/>
          <w:szCs w:val="22"/>
          <w:lang w:eastAsia="en-US"/>
        </w:rPr>
        <w:t xml:space="preserve">. </w:t>
      </w:r>
      <w:r w:rsidRPr="001F6726">
        <w:rPr>
          <w:rFonts w:eastAsiaTheme="minorHAnsi" w:cs="Arial"/>
          <w:sz w:val="22"/>
          <w:szCs w:val="22"/>
          <w:lang w:eastAsia="en-US"/>
        </w:rPr>
        <w:t xml:space="preserve"> </w:t>
      </w:r>
      <w:r w:rsidR="00BA3CEB">
        <w:rPr>
          <w:rFonts w:eastAsiaTheme="minorHAnsi" w:cs="Arial"/>
          <w:sz w:val="22"/>
          <w:szCs w:val="22"/>
          <w:lang w:eastAsia="en-US"/>
        </w:rPr>
        <w:t>Auch das verfügbare Pro-Kopf-Einkommen liegt laut Statist</w:t>
      </w:r>
      <w:r w:rsidR="00BA3CEB">
        <w:rPr>
          <w:rFonts w:eastAsiaTheme="minorHAnsi" w:cs="Arial"/>
          <w:sz w:val="22"/>
          <w:szCs w:val="22"/>
          <w:lang w:eastAsia="en-US"/>
        </w:rPr>
        <w:t>i</w:t>
      </w:r>
      <w:r w:rsidR="00BA3CEB">
        <w:rPr>
          <w:rFonts w:eastAsiaTheme="minorHAnsi" w:cs="Arial"/>
          <w:sz w:val="22"/>
          <w:szCs w:val="22"/>
          <w:lang w:eastAsia="en-US"/>
        </w:rPr>
        <w:t>schem Bundesamt über dem Landesdurchschnitt: Während jedem Niede</w:t>
      </w:r>
      <w:r w:rsidR="00BA3CEB">
        <w:rPr>
          <w:rFonts w:eastAsiaTheme="minorHAnsi" w:cs="Arial"/>
          <w:sz w:val="22"/>
          <w:szCs w:val="22"/>
          <w:lang w:eastAsia="en-US"/>
        </w:rPr>
        <w:t>r</w:t>
      </w:r>
      <w:r w:rsidR="00BA3CEB">
        <w:rPr>
          <w:rFonts w:eastAsiaTheme="minorHAnsi" w:cs="Arial"/>
          <w:sz w:val="22"/>
          <w:szCs w:val="22"/>
          <w:lang w:eastAsia="en-US"/>
        </w:rPr>
        <w:t>sachsen im Schnitt 21.045 Euro zur Verfügung standen, waren es im Lan</w:t>
      </w:r>
      <w:r w:rsidR="00BA3CEB">
        <w:rPr>
          <w:rFonts w:eastAsiaTheme="minorHAnsi" w:cs="Arial"/>
          <w:sz w:val="22"/>
          <w:szCs w:val="22"/>
          <w:lang w:eastAsia="en-US"/>
        </w:rPr>
        <w:t>d</w:t>
      </w:r>
      <w:r w:rsidR="00BA3CEB">
        <w:rPr>
          <w:rFonts w:eastAsiaTheme="minorHAnsi" w:cs="Arial"/>
          <w:sz w:val="22"/>
          <w:szCs w:val="22"/>
          <w:lang w:eastAsia="en-US"/>
        </w:rPr>
        <w:t>kreis Osnabrück 21.923 Euro und in der Stadt 20.445 Euro.</w:t>
      </w:r>
      <w:r w:rsidR="00A41223">
        <w:rPr>
          <w:rFonts w:eastAsiaTheme="minorHAnsi" w:cs="Arial"/>
          <w:sz w:val="22"/>
          <w:szCs w:val="22"/>
          <w:lang w:eastAsia="en-US"/>
        </w:rPr>
        <w:t xml:space="preserve"> </w:t>
      </w:r>
    </w:p>
    <w:p w:rsidR="001F6726" w:rsidRPr="001F6726" w:rsidRDefault="001F6726" w:rsidP="001F6726">
      <w:pPr>
        <w:spacing w:after="200" w:line="276" w:lineRule="auto"/>
        <w:rPr>
          <w:rFonts w:eastAsiaTheme="minorHAnsi" w:cs="Arial"/>
          <w:sz w:val="22"/>
          <w:szCs w:val="22"/>
          <w:lang w:eastAsia="en-US"/>
        </w:rPr>
      </w:pPr>
      <w:r w:rsidRPr="001F6726">
        <w:rPr>
          <w:rFonts w:eastAsiaTheme="minorHAnsi" w:cs="Arial"/>
          <w:sz w:val="22"/>
          <w:szCs w:val="22"/>
          <w:lang w:eastAsia="en-US"/>
        </w:rPr>
        <w:t xml:space="preserve">Die Frage, ob die positive Beschäftigungsentwicklung denn auch in der Zukunft anhalte, beantwortet Averhage ganz klar: „Wer das sagen will, der muss schon eine Glaskugel im Schrank haben.“ Der Landkreis sei jedoch sowohl in seiner Branchenvielfalt als auch in der Mischung von großen, mittleren und kleinen Unternehmen gut </w:t>
      </w:r>
      <w:r w:rsidR="00124113">
        <w:rPr>
          <w:rFonts w:eastAsiaTheme="minorHAnsi" w:cs="Arial"/>
          <w:sz w:val="22"/>
          <w:szCs w:val="22"/>
          <w:lang w:eastAsia="en-US"/>
        </w:rPr>
        <w:t>für</w:t>
      </w:r>
      <w:r w:rsidRPr="001F6726">
        <w:rPr>
          <w:rFonts w:eastAsiaTheme="minorHAnsi" w:cs="Arial"/>
          <w:sz w:val="22"/>
          <w:szCs w:val="22"/>
          <w:lang w:eastAsia="en-US"/>
        </w:rPr>
        <w:t xml:space="preserve"> die Zukunft aufgestellt. Und die positiven Beschäftigungseffekte beispielsweise durch die Ansiedlung</w:t>
      </w:r>
      <w:r w:rsidR="00E83D58">
        <w:rPr>
          <w:rFonts w:eastAsiaTheme="minorHAnsi" w:cs="Arial"/>
          <w:sz w:val="22"/>
          <w:szCs w:val="22"/>
          <w:lang w:eastAsia="en-US"/>
        </w:rPr>
        <w:t>en</w:t>
      </w:r>
      <w:r w:rsidRPr="001F6726">
        <w:rPr>
          <w:rFonts w:eastAsiaTheme="minorHAnsi" w:cs="Arial"/>
          <w:sz w:val="22"/>
          <w:szCs w:val="22"/>
          <w:lang w:eastAsia="en-US"/>
        </w:rPr>
        <w:t xml:space="preserve"> von Firmen wie dem Küchenhersteller Häcker oder die Erweiterung des Lan</w:t>
      </w:r>
      <w:r w:rsidRPr="001F6726">
        <w:rPr>
          <w:rFonts w:eastAsiaTheme="minorHAnsi" w:cs="Arial"/>
          <w:sz w:val="22"/>
          <w:szCs w:val="22"/>
          <w:lang w:eastAsia="en-US"/>
        </w:rPr>
        <w:t>d</w:t>
      </w:r>
      <w:r w:rsidRPr="001F6726">
        <w:rPr>
          <w:rFonts w:eastAsiaTheme="minorHAnsi" w:cs="Arial"/>
          <w:sz w:val="22"/>
          <w:szCs w:val="22"/>
          <w:lang w:eastAsia="en-US"/>
        </w:rPr>
        <w:t>maschinenherstellers Amazone schlügen sich erst in den kommenden Ja</w:t>
      </w:r>
      <w:r w:rsidRPr="001F6726">
        <w:rPr>
          <w:rFonts w:eastAsiaTheme="minorHAnsi" w:cs="Arial"/>
          <w:sz w:val="22"/>
          <w:szCs w:val="22"/>
          <w:lang w:eastAsia="en-US"/>
        </w:rPr>
        <w:t>h</w:t>
      </w:r>
      <w:r w:rsidRPr="001F6726">
        <w:rPr>
          <w:rFonts w:eastAsiaTheme="minorHAnsi" w:cs="Arial"/>
          <w:sz w:val="22"/>
          <w:szCs w:val="22"/>
          <w:lang w:eastAsia="en-US"/>
        </w:rPr>
        <w:t xml:space="preserve">ren in der Beschäftigungsstatistik </w:t>
      </w:r>
      <w:r w:rsidR="005F74BE">
        <w:rPr>
          <w:rFonts w:eastAsiaTheme="minorHAnsi" w:cs="Arial"/>
          <w:sz w:val="22"/>
          <w:szCs w:val="22"/>
          <w:lang w:eastAsia="en-US"/>
        </w:rPr>
        <w:t xml:space="preserve">so richtig </w:t>
      </w:r>
      <w:r w:rsidRPr="001F6726">
        <w:rPr>
          <w:rFonts w:eastAsiaTheme="minorHAnsi" w:cs="Arial"/>
          <w:sz w:val="22"/>
          <w:szCs w:val="22"/>
          <w:lang w:eastAsia="en-US"/>
        </w:rPr>
        <w:t xml:space="preserve">nieder. </w:t>
      </w:r>
    </w:p>
    <w:p w:rsidR="001F6726" w:rsidRDefault="001F6726" w:rsidP="001F6726">
      <w:pPr>
        <w:spacing w:after="200" w:line="276" w:lineRule="auto"/>
        <w:rPr>
          <w:rFonts w:eastAsiaTheme="minorHAnsi" w:cs="Arial"/>
          <w:sz w:val="22"/>
          <w:szCs w:val="22"/>
          <w:lang w:eastAsia="en-US"/>
        </w:rPr>
      </w:pPr>
    </w:p>
    <w:p w:rsidR="001F6726" w:rsidRDefault="001F6726" w:rsidP="001F6726">
      <w:pPr>
        <w:spacing w:after="200" w:line="276" w:lineRule="auto"/>
        <w:rPr>
          <w:rFonts w:eastAsiaTheme="minorHAnsi" w:cs="Arial"/>
          <w:sz w:val="22"/>
          <w:szCs w:val="22"/>
          <w:lang w:eastAsia="en-US"/>
        </w:rPr>
      </w:pPr>
    </w:p>
    <w:p w:rsidR="001F6726" w:rsidRDefault="001F6726" w:rsidP="001F6726">
      <w:pPr>
        <w:spacing w:after="200" w:line="276" w:lineRule="auto"/>
        <w:rPr>
          <w:rFonts w:eastAsiaTheme="minorHAnsi" w:cs="Arial"/>
          <w:sz w:val="22"/>
          <w:szCs w:val="22"/>
          <w:lang w:eastAsia="en-US"/>
        </w:rPr>
      </w:pPr>
    </w:p>
    <w:p w:rsidR="001F6726" w:rsidRDefault="001F6726" w:rsidP="001F6726">
      <w:pPr>
        <w:spacing w:after="200" w:line="276" w:lineRule="auto"/>
        <w:rPr>
          <w:rFonts w:eastAsiaTheme="minorHAnsi" w:cs="Arial"/>
          <w:sz w:val="22"/>
          <w:szCs w:val="22"/>
          <w:lang w:eastAsia="en-US"/>
        </w:rPr>
      </w:pPr>
    </w:p>
    <w:p w:rsidR="001F6726" w:rsidRDefault="001F6726" w:rsidP="001F6726">
      <w:pPr>
        <w:spacing w:after="200" w:line="276" w:lineRule="auto"/>
        <w:rPr>
          <w:rFonts w:eastAsiaTheme="minorHAnsi" w:cs="Arial"/>
          <w:sz w:val="22"/>
          <w:szCs w:val="22"/>
          <w:lang w:eastAsia="en-US"/>
        </w:rPr>
      </w:pPr>
    </w:p>
    <w:p w:rsidR="001F6726" w:rsidRDefault="001F6726" w:rsidP="001F6726">
      <w:pPr>
        <w:spacing w:after="200" w:line="276" w:lineRule="auto"/>
        <w:rPr>
          <w:rFonts w:eastAsiaTheme="minorHAnsi" w:cs="Arial"/>
          <w:sz w:val="22"/>
          <w:szCs w:val="22"/>
          <w:lang w:eastAsia="en-US"/>
        </w:rPr>
      </w:pPr>
    </w:p>
    <w:p w:rsidR="001F6726" w:rsidRPr="001F6726" w:rsidRDefault="001F6726" w:rsidP="001F6726">
      <w:pPr>
        <w:spacing w:after="200" w:line="276" w:lineRule="auto"/>
        <w:rPr>
          <w:rFonts w:eastAsiaTheme="minorHAnsi" w:cs="Arial"/>
          <w:sz w:val="22"/>
          <w:szCs w:val="22"/>
          <w:lang w:eastAsia="en-US"/>
        </w:rPr>
      </w:pPr>
    </w:p>
    <w:p w:rsidR="001F6726" w:rsidRDefault="001F6726" w:rsidP="001F6726">
      <w:pPr>
        <w:spacing w:after="200" w:line="276" w:lineRule="auto"/>
        <w:rPr>
          <w:rFonts w:eastAsiaTheme="minorHAnsi" w:cs="Arial"/>
          <w:noProof/>
          <w:sz w:val="22"/>
          <w:szCs w:val="22"/>
        </w:rPr>
      </w:pPr>
    </w:p>
    <w:p w:rsidR="00A41223" w:rsidRDefault="00A41223" w:rsidP="001F6726">
      <w:pPr>
        <w:spacing w:after="200" w:line="276" w:lineRule="auto"/>
        <w:rPr>
          <w:rFonts w:eastAsiaTheme="minorHAnsi" w:cs="Arial"/>
          <w:noProof/>
          <w:sz w:val="22"/>
          <w:szCs w:val="22"/>
        </w:rPr>
      </w:pPr>
    </w:p>
    <w:p w:rsidR="00A41223" w:rsidRDefault="00A41223" w:rsidP="001F6726">
      <w:pPr>
        <w:spacing w:after="200" w:line="276" w:lineRule="auto"/>
        <w:rPr>
          <w:rFonts w:eastAsiaTheme="minorHAnsi" w:cs="Arial"/>
          <w:noProof/>
          <w:sz w:val="22"/>
          <w:szCs w:val="22"/>
        </w:rPr>
      </w:pPr>
    </w:p>
    <w:p w:rsidR="00A41223" w:rsidRDefault="00A41223" w:rsidP="001F6726">
      <w:pPr>
        <w:spacing w:after="200" w:line="276" w:lineRule="auto"/>
        <w:rPr>
          <w:rFonts w:eastAsiaTheme="minorHAnsi" w:cs="Arial"/>
          <w:noProof/>
          <w:sz w:val="22"/>
          <w:szCs w:val="22"/>
        </w:rPr>
      </w:pPr>
    </w:p>
    <w:p w:rsidR="00A41223" w:rsidRDefault="00A41223" w:rsidP="001F6726">
      <w:pPr>
        <w:spacing w:after="200" w:line="276" w:lineRule="auto"/>
        <w:rPr>
          <w:rFonts w:eastAsiaTheme="minorHAnsi" w:cs="Arial"/>
          <w:noProof/>
          <w:sz w:val="22"/>
          <w:szCs w:val="22"/>
        </w:rPr>
      </w:pPr>
      <w:r>
        <w:rPr>
          <w:rFonts w:eastAsiaTheme="minorHAnsi" w:cs="Arial"/>
          <w:noProof/>
          <w:sz w:val="22"/>
          <w:szCs w:val="22"/>
        </w:rPr>
        <w:drawing>
          <wp:inline distT="0" distB="0" distL="0" distR="0">
            <wp:extent cx="4680585" cy="3053080"/>
            <wp:effectExtent l="0" t="0" r="5715"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egfried Averhag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680585" cy="3053080"/>
                    </a:xfrm>
                    <a:prstGeom prst="rect">
                      <a:avLst/>
                    </a:prstGeom>
                  </pic:spPr>
                </pic:pic>
              </a:graphicData>
            </a:graphic>
          </wp:inline>
        </w:drawing>
      </w:r>
    </w:p>
    <w:p w:rsidR="001F6726" w:rsidRPr="001F6726" w:rsidRDefault="001F6726" w:rsidP="001F6726">
      <w:pPr>
        <w:spacing w:after="200" w:line="276" w:lineRule="auto"/>
        <w:rPr>
          <w:rFonts w:eastAsiaTheme="minorHAnsi" w:cs="Arial"/>
          <w:sz w:val="22"/>
          <w:szCs w:val="22"/>
          <w:u w:val="single"/>
          <w:lang w:eastAsia="en-US"/>
        </w:rPr>
      </w:pPr>
      <w:r w:rsidRPr="001F6726">
        <w:rPr>
          <w:rFonts w:eastAsiaTheme="minorHAnsi" w:cs="Arial"/>
          <w:sz w:val="22"/>
          <w:szCs w:val="22"/>
          <w:u w:val="single"/>
          <w:lang w:eastAsia="en-US"/>
        </w:rPr>
        <w:t>Bildunterschrift:</w:t>
      </w:r>
    </w:p>
    <w:p w:rsidR="001F6726" w:rsidRPr="001F6726" w:rsidRDefault="001F6726" w:rsidP="001F6726">
      <w:pPr>
        <w:spacing w:after="200" w:line="276" w:lineRule="auto"/>
        <w:ind w:right="-2127"/>
        <w:rPr>
          <w:rFonts w:eastAsiaTheme="minorHAnsi" w:cs="Arial"/>
          <w:sz w:val="22"/>
          <w:szCs w:val="22"/>
          <w:lang w:eastAsia="en-US"/>
        </w:rPr>
      </w:pPr>
      <w:r w:rsidRPr="001F6726">
        <w:rPr>
          <w:rFonts w:eastAsiaTheme="minorHAnsi" w:cs="Arial"/>
          <w:sz w:val="22"/>
          <w:szCs w:val="22"/>
          <w:lang w:eastAsia="en-US"/>
        </w:rPr>
        <w:t>Sieht die Wirtschaft im Landkreis Osnabrück für die Zukunft gut aufgestellt: Der Leiter des G</w:t>
      </w:r>
      <w:r w:rsidRPr="001F6726">
        <w:rPr>
          <w:rFonts w:eastAsiaTheme="minorHAnsi" w:cs="Arial"/>
          <w:sz w:val="22"/>
          <w:szCs w:val="22"/>
          <w:lang w:eastAsia="en-US"/>
        </w:rPr>
        <w:t>e</w:t>
      </w:r>
      <w:r w:rsidRPr="001F6726">
        <w:rPr>
          <w:rFonts w:eastAsiaTheme="minorHAnsi" w:cs="Arial"/>
          <w:sz w:val="22"/>
          <w:szCs w:val="22"/>
          <w:lang w:eastAsia="en-US"/>
        </w:rPr>
        <w:t>schäftsbereichs Wirtschaft und Arbeit des Landkreises Osnabrück, Siegfried Averhage.</w:t>
      </w:r>
    </w:p>
    <w:p w:rsidR="00920DC7" w:rsidRDefault="00920DC7" w:rsidP="001F6726">
      <w:pPr>
        <w:tabs>
          <w:tab w:val="left" w:pos="9072"/>
        </w:tabs>
        <w:spacing w:line="360" w:lineRule="auto"/>
        <w:ind w:right="794"/>
        <w:rPr>
          <w:rFonts w:cs="Arial"/>
          <w:sz w:val="22"/>
          <w:szCs w:val="22"/>
        </w:rPr>
      </w:pPr>
    </w:p>
    <w:sectPr w:rsidR="00920DC7" w:rsidSect="00E65AD5">
      <w:footerReference w:type="first" r:id="rId11"/>
      <w:pgSz w:w="11907" w:h="16840" w:code="9"/>
      <w:pgMar w:top="426" w:right="3118" w:bottom="454" w:left="1418" w:header="720" w:footer="567"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153B" w:rsidRDefault="002C153B">
      <w:r>
        <w:separator/>
      </w:r>
    </w:p>
  </w:endnote>
  <w:endnote w:type="continuationSeparator" w:id="0">
    <w:p w:rsidR="002C153B" w:rsidRDefault="002C15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rnkGothITC Bk BT">
    <w:altName w:val="Segoe Script"/>
    <w:charset w:val="00"/>
    <w:family w:val="swiss"/>
    <w:pitch w:val="variable"/>
    <w:sig w:usb0="00000003" w:usb1="0000004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1E0" w:rsidRDefault="007C6D3A" w:rsidP="001E48E9">
    <w:pPr>
      <w:framePr w:w="1043" w:h="868" w:hSpace="181" w:wrap="around" w:vAnchor="page" w:hAnchor="page" w:x="10484" w:y="15297" w:anchorLock="1"/>
      <w:shd w:val="solid" w:color="FFFFFF" w:fill="FFFFFF"/>
    </w:pPr>
    <w:r>
      <w:rPr>
        <w:rFonts w:ascii="FrnkGothITC Bk BT" w:hAnsi="FrnkGothITC Bk BT"/>
        <w:noProof/>
        <w:sz w:val="14"/>
      </w:rPr>
      <w:drawing>
        <wp:inline distT="0" distB="0" distL="0" distR="0" wp14:anchorId="6B11A2F8" wp14:editId="1EA5E1FB">
          <wp:extent cx="485775" cy="447675"/>
          <wp:effectExtent l="0" t="0" r="9525" b="9525"/>
          <wp:docPr id="5" name="Bild 1" descr="Landkreis_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dkreis_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447675"/>
                  </a:xfrm>
                  <a:prstGeom prst="rect">
                    <a:avLst/>
                  </a:prstGeom>
                  <a:noFill/>
                  <a:ln>
                    <a:noFill/>
                  </a:ln>
                </pic:spPr>
              </pic:pic>
            </a:graphicData>
          </a:graphic>
        </wp:inline>
      </w:drawing>
    </w:r>
  </w:p>
  <w:p w:rsidR="008241E0" w:rsidRPr="001E48E9" w:rsidRDefault="008212C7" w:rsidP="008212C7">
    <w:pPr>
      <w:rPr>
        <w:rFonts w:ascii="Arial Narrow" w:hAnsi="Arial Narrow" w:cs="Arial"/>
        <w:sz w:val="14"/>
      </w:rPr>
    </w:pPr>
    <w:r w:rsidRPr="001E48E9">
      <w:rPr>
        <w:rFonts w:ascii="Arial Narrow" w:hAnsi="Arial Narrow" w:cs="Arial"/>
        <w:sz w:val="14"/>
      </w:rPr>
      <w:t>Landkreis Osnabrück</w:t>
    </w:r>
    <w:r w:rsidR="008241E0" w:rsidRPr="001E48E9">
      <w:rPr>
        <w:rFonts w:ascii="Arial Narrow" w:hAnsi="Arial Narrow" w:cs="Arial"/>
        <w:sz w:val="14"/>
      </w:rPr>
      <w:tab/>
    </w:r>
    <w:r w:rsidRPr="001E48E9">
      <w:rPr>
        <w:rFonts w:ascii="Arial Narrow" w:hAnsi="Arial Narrow" w:cs="Arial"/>
        <w:sz w:val="14"/>
      </w:rPr>
      <w:tab/>
    </w:r>
    <w:r w:rsidRPr="001E48E9">
      <w:rPr>
        <w:rFonts w:ascii="Arial Narrow" w:hAnsi="Arial Narrow" w:cs="Arial"/>
        <w:sz w:val="14"/>
      </w:rPr>
      <w:tab/>
      <w:t>Sprechzeiten</w:t>
    </w:r>
    <w:r w:rsidR="001E48E9">
      <w:rPr>
        <w:rFonts w:ascii="Arial Narrow" w:hAnsi="Arial Narrow" w:cs="Arial"/>
        <w:sz w:val="14"/>
      </w:rPr>
      <w:t>:</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001E48E9">
      <w:rPr>
        <w:rFonts w:ascii="Arial Narrow" w:hAnsi="Arial Narrow" w:cs="Arial"/>
        <w:sz w:val="14"/>
      </w:rPr>
      <w:tab/>
    </w:r>
    <w:r w:rsidR="00A325C0">
      <w:rPr>
        <w:rFonts w:ascii="Arial Narrow" w:hAnsi="Arial Narrow" w:cs="Arial"/>
        <w:sz w:val="14"/>
      </w:rPr>
      <w:t xml:space="preserve">                </w:t>
    </w:r>
    <w:r w:rsidRPr="001E48E9">
      <w:rPr>
        <w:rFonts w:ascii="Arial Narrow" w:hAnsi="Arial Narrow" w:cs="Arial"/>
        <w:sz w:val="14"/>
      </w:rPr>
      <w:t>Der Landkreis</w:t>
    </w:r>
    <w:r w:rsidR="008241E0" w:rsidRPr="001E48E9">
      <w:rPr>
        <w:rFonts w:ascii="Arial Narrow" w:hAnsi="Arial Narrow" w:cs="Arial"/>
        <w:sz w:val="14"/>
      </w:rPr>
      <w:tab/>
    </w:r>
  </w:p>
  <w:p w:rsidR="008212C7" w:rsidRPr="001E48E9" w:rsidRDefault="008212C7" w:rsidP="001E48E9">
    <w:pPr>
      <w:rPr>
        <w:rFonts w:ascii="Arial Narrow" w:hAnsi="Arial Narrow" w:cs="Arial"/>
        <w:sz w:val="14"/>
      </w:rPr>
    </w:pPr>
    <w:r w:rsidRPr="001E48E9">
      <w:rPr>
        <w:rFonts w:ascii="Arial Narrow" w:hAnsi="Arial Narrow" w:cs="Arial"/>
        <w:sz w:val="14"/>
      </w:rPr>
      <w:t>Am Schölerberg 1</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Pr="001E48E9">
      <w:rPr>
        <w:rFonts w:ascii="Arial Narrow" w:hAnsi="Arial Narrow" w:cs="Arial"/>
        <w:sz w:val="14"/>
      </w:rPr>
      <w:t>Montag bis Freitag 08:00 bis 13:00 Uhr</w:t>
    </w:r>
    <w:r w:rsidRPr="001E48E9">
      <w:rPr>
        <w:rFonts w:ascii="Arial Narrow" w:hAnsi="Arial Narrow" w:cs="Arial"/>
        <w:sz w:val="14"/>
      </w:rPr>
      <w:tab/>
    </w:r>
    <w:r w:rsidR="00A325C0">
      <w:rPr>
        <w:rFonts w:ascii="Arial Narrow" w:hAnsi="Arial Narrow" w:cs="Arial"/>
        <w:sz w:val="14"/>
      </w:rPr>
      <w:tab/>
      <w:t xml:space="preserve">                </w:t>
    </w:r>
    <w:r w:rsidR="00A325C0" w:rsidRPr="001E48E9">
      <w:rPr>
        <w:rFonts w:ascii="Arial Narrow" w:hAnsi="Arial Narrow" w:cs="Arial"/>
        <w:sz w:val="14"/>
      </w:rPr>
      <w:t>im Internet</w:t>
    </w:r>
    <w:r w:rsidR="00A325C0">
      <w:rPr>
        <w:rFonts w:ascii="Arial Narrow" w:hAnsi="Arial Narrow" w:cs="Arial"/>
        <w:sz w:val="14"/>
      </w:rPr>
      <w:t>:</w:t>
    </w:r>
    <w:r w:rsidR="00A325C0" w:rsidRPr="001E48E9">
      <w:rPr>
        <w:rFonts w:ascii="Arial Narrow" w:hAnsi="Arial Narrow" w:cs="Arial"/>
        <w:sz w:val="14"/>
      </w:rPr>
      <w:tab/>
    </w:r>
  </w:p>
  <w:p w:rsidR="001E48E9" w:rsidRPr="001E48E9" w:rsidRDefault="008212C7" w:rsidP="001E48E9">
    <w:pPr>
      <w:rPr>
        <w:rFonts w:ascii="Arial Narrow" w:hAnsi="Arial Narrow" w:cs="Arial"/>
        <w:sz w:val="14"/>
      </w:rPr>
    </w:pPr>
    <w:r w:rsidRPr="001E48E9">
      <w:rPr>
        <w:rFonts w:ascii="Arial Narrow" w:hAnsi="Arial Narrow" w:cs="Arial"/>
        <w:sz w:val="14"/>
      </w:rPr>
      <w:t>49082 Osnabrück</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Pr="001E48E9">
      <w:rPr>
        <w:rFonts w:ascii="Arial Narrow" w:hAnsi="Arial Narrow" w:cs="Arial"/>
        <w:sz w:val="14"/>
      </w:rPr>
      <w:t>Donnerstag 08:00 bis 16:00 Uhr</w:t>
    </w:r>
    <w:r w:rsidR="008241E0" w:rsidRPr="001E48E9">
      <w:rPr>
        <w:rFonts w:ascii="Arial Narrow" w:hAnsi="Arial Narrow" w:cs="Arial"/>
        <w:sz w:val="14"/>
      </w:rPr>
      <w:tab/>
    </w:r>
    <w:r w:rsidR="00A325C0">
      <w:rPr>
        <w:rFonts w:ascii="Arial Narrow" w:hAnsi="Arial Narrow" w:cs="Arial"/>
        <w:sz w:val="14"/>
      </w:rPr>
      <w:tab/>
      <w:t xml:space="preserve">                </w:t>
    </w:r>
    <w:r w:rsidR="00A325C0" w:rsidRPr="001E48E9">
      <w:rPr>
        <w:rFonts w:ascii="Arial Narrow" w:hAnsi="Arial Narrow" w:cs="Arial"/>
        <w:sz w:val="14"/>
      </w:rPr>
      <w:t>http://www.lkos.de</w:t>
    </w:r>
  </w:p>
  <w:p w:rsidR="008241E0" w:rsidRPr="001E48E9" w:rsidRDefault="001E48E9" w:rsidP="001E48E9">
    <w:pPr>
      <w:rPr>
        <w:rFonts w:ascii="Arial Narrow" w:hAnsi="Arial Narrow" w:cs="Arial"/>
        <w:sz w:val="14"/>
      </w:rPr>
    </w:pPr>
    <w:r w:rsidRPr="001E48E9">
      <w:rPr>
        <w:rFonts w:ascii="Arial Narrow" w:hAnsi="Arial Narrow" w:cs="Arial"/>
        <w:sz w:val="14"/>
      </w:rPr>
      <w:tab/>
    </w:r>
    <w:r w:rsidR="008241E0" w:rsidRPr="001E48E9">
      <w:rPr>
        <w:rFonts w:ascii="Arial Narrow" w:hAnsi="Arial Narrow" w:cs="Arial"/>
        <w:sz w:val="14"/>
      </w:rPr>
      <w:tab/>
    </w:r>
    <w:r w:rsidRPr="001E48E9">
      <w:rPr>
        <w:rFonts w:ascii="Arial Narrow" w:hAnsi="Arial Narrow" w:cs="Arial"/>
        <w:sz w:val="14"/>
      </w:rPr>
      <w:tab/>
    </w:r>
    <w:r w:rsidRPr="001E48E9">
      <w:rPr>
        <w:rFonts w:ascii="Arial Narrow" w:hAnsi="Arial Narrow" w:cs="Arial"/>
        <w:sz w:val="14"/>
      </w:rPr>
      <w:tab/>
    </w:r>
    <w:r w:rsidR="008212C7" w:rsidRPr="001E48E9">
      <w:rPr>
        <w:rFonts w:ascii="Arial Narrow" w:hAnsi="Arial Narrow" w:cs="Arial"/>
        <w:sz w:val="14"/>
      </w:rPr>
      <w:t>Ansonsten nach Vereinbarung</w:t>
    </w:r>
  </w:p>
  <w:p w:rsidR="008241E0" w:rsidRPr="007F7597" w:rsidRDefault="008241E0" w:rsidP="007F7597">
    <w:pPr>
      <w:tabs>
        <w:tab w:val="left" w:pos="2552"/>
        <w:tab w:val="left" w:pos="4678"/>
        <w:tab w:val="left" w:pos="7371"/>
        <w:tab w:val="right" w:pos="9071"/>
      </w:tabs>
      <w:rPr>
        <w:rFonts w:cs="Arial"/>
        <w:sz w:val="14"/>
      </w:rPr>
    </w:pPr>
  </w:p>
  <w:p w:rsidR="008241E0" w:rsidRDefault="008241E0" w:rsidP="007F7597">
    <w:pPr>
      <w:pStyle w:val="Fuzeile"/>
      <w:tabs>
        <w:tab w:val="clear" w:pos="4819"/>
        <w:tab w:val="left" w:pos="2552"/>
        <w:tab w:val="left" w:pos="4678"/>
        <w:tab w:val="left" w:pos="7371"/>
      </w:tabs>
      <w:rPr>
        <w:rFonts w:ascii="FrnkGothITC Bk BT" w:hAnsi="FrnkGothITC Bk BT"/>
        <w:sz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153B" w:rsidRDefault="002C153B">
      <w:r>
        <w:separator/>
      </w:r>
    </w:p>
  </w:footnote>
  <w:footnote w:type="continuationSeparator" w:id="0">
    <w:p w:rsidR="002C153B" w:rsidRDefault="002C15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F68EC"/>
    <w:multiLevelType w:val="hybridMultilevel"/>
    <w:tmpl w:val="A710A8FE"/>
    <w:lvl w:ilvl="0" w:tplc="D714D67A">
      <w:numFmt w:val="bullet"/>
      <w:lvlText w:val="-"/>
      <w:lvlJc w:val="left"/>
      <w:pPr>
        <w:tabs>
          <w:tab w:val="num" w:pos="720"/>
        </w:tabs>
        <w:ind w:left="720" w:hanging="360"/>
      </w:pPr>
      <w:rPr>
        <w:rFonts w:ascii="FrnkGothITC Bk BT" w:eastAsia="Times New Roman" w:hAnsi="FrnkGothITC Bk BT"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32563B89"/>
    <w:multiLevelType w:val="multilevel"/>
    <w:tmpl w:val="54AE1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4676A59"/>
    <w:multiLevelType w:val="hybridMultilevel"/>
    <w:tmpl w:val="6868BCF0"/>
    <w:lvl w:ilvl="0" w:tplc="AACAA4C4">
      <w:start w:val="12"/>
      <w:numFmt w:val="bullet"/>
      <w:lvlText w:val=""/>
      <w:lvlJc w:val="left"/>
      <w:pPr>
        <w:tabs>
          <w:tab w:val="num" w:pos="1474"/>
        </w:tabs>
        <w:ind w:left="1474" w:hanging="540"/>
      </w:pPr>
      <w:rPr>
        <w:rFonts w:ascii="Wingdings" w:eastAsia="Times New Roman" w:hAnsi="Wingdings" w:cs="Times New Roman" w:hint="default"/>
      </w:rPr>
    </w:lvl>
    <w:lvl w:ilvl="1" w:tplc="04070003" w:tentative="1">
      <w:start w:val="1"/>
      <w:numFmt w:val="bullet"/>
      <w:lvlText w:val="o"/>
      <w:lvlJc w:val="left"/>
      <w:pPr>
        <w:tabs>
          <w:tab w:val="num" w:pos="2014"/>
        </w:tabs>
        <w:ind w:left="2014" w:hanging="360"/>
      </w:pPr>
      <w:rPr>
        <w:rFonts w:ascii="Courier New" w:hAnsi="Courier New" w:cs="Courier New" w:hint="default"/>
      </w:rPr>
    </w:lvl>
    <w:lvl w:ilvl="2" w:tplc="04070005" w:tentative="1">
      <w:start w:val="1"/>
      <w:numFmt w:val="bullet"/>
      <w:lvlText w:val=""/>
      <w:lvlJc w:val="left"/>
      <w:pPr>
        <w:tabs>
          <w:tab w:val="num" w:pos="2734"/>
        </w:tabs>
        <w:ind w:left="2734" w:hanging="360"/>
      </w:pPr>
      <w:rPr>
        <w:rFonts w:ascii="Wingdings" w:hAnsi="Wingdings" w:hint="default"/>
      </w:rPr>
    </w:lvl>
    <w:lvl w:ilvl="3" w:tplc="04070001" w:tentative="1">
      <w:start w:val="1"/>
      <w:numFmt w:val="bullet"/>
      <w:lvlText w:val=""/>
      <w:lvlJc w:val="left"/>
      <w:pPr>
        <w:tabs>
          <w:tab w:val="num" w:pos="3454"/>
        </w:tabs>
        <w:ind w:left="3454" w:hanging="360"/>
      </w:pPr>
      <w:rPr>
        <w:rFonts w:ascii="Symbol" w:hAnsi="Symbol" w:hint="default"/>
      </w:rPr>
    </w:lvl>
    <w:lvl w:ilvl="4" w:tplc="04070003" w:tentative="1">
      <w:start w:val="1"/>
      <w:numFmt w:val="bullet"/>
      <w:lvlText w:val="o"/>
      <w:lvlJc w:val="left"/>
      <w:pPr>
        <w:tabs>
          <w:tab w:val="num" w:pos="4174"/>
        </w:tabs>
        <w:ind w:left="4174" w:hanging="360"/>
      </w:pPr>
      <w:rPr>
        <w:rFonts w:ascii="Courier New" w:hAnsi="Courier New" w:cs="Courier New" w:hint="default"/>
      </w:rPr>
    </w:lvl>
    <w:lvl w:ilvl="5" w:tplc="04070005" w:tentative="1">
      <w:start w:val="1"/>
      <w:numFmt w:val="bullet"/>
      <w:lvlText w:val=""/>
      <w:lvlJc w:val="left"/>
      <w:pPr>
        <w:tabs>
          <w:tab w:val="num" w:pos="4894"/>
        </w:tabs>
        <w:ind w:left="4894" w:hanging="360"/>
      </w:pPr>
      <w:rPr>
        <w:rFonts w:ascii="Wingdings" w:hAnsi="Wingdings" w:hint="default"/>
      </w:rPr>
    </w:lvl>
    <w:lvl w:ilvl="6" w:tplc="04070001" w:tentative="1">
      <w:start w:val="1"/>
      <w:numFmt w:val="bullet"/>
      <w:lvlText w:val=""/>
      <w:lvlJc w:val="left"/>
      <w:pPr>
        <w:tabs>
          <w:tab w:val="num" w:pos="5614"/>
        </w:tabs>
        <w:ind w:left="5614" w:hanging="360"/>
      </w:pPr>
      <w:rPr>
        <w:rFonts w:ascii="Symbol" w:hAnsi="Symbol" w:hint="default"/>
      </w:rPr>
    </w:lvl>
    <w:lvl w:ilvl="7" w:tplc="04070003" w:tentative="1">
      <w:start w:val="1"/>
      <w:numFmt w:val="bullet"/>
      <w:lvlText w:val="o"/>
      <w:lvlJc w:val="left"/>
      <w:pPr>
        <w:tabs>
          <w:tab w:val="num" w:pos="6334"/>
        </w:tabs>
        <w:ind w:left="6334" w:hanging="360"/>
      </w:pPr>
      <w:rPr>
        <w:rFonts w:ascii="Courier New" w:hAnsi="Courier New" w:cs="Courier New" w:hint="default"/>
      </w:rPr>
    </w:lvl>
    <w:lvl w:ilvl="8" w:tplc="04070005" w:tentative="1">
      <w:start w:val="1"/>
      <w:numFmt w:val="bullet"/>
      <w:lvlText w:val=""/>
      <w:lvlJc w:val="left"/>
      <w:pPr>
        <w:tabs>
          <w:tab w:val="num" w:pos="7054"/>
        </w:tabs>
        <w:ind w:left="7054" w:hanging="360"/>
      </w:pPr>
      <w:rPr>
        <w:rFonts w:ascii="Wingdings" w:hAnsi="Wingdings" w:hint="default"/>
      </w:rPr>
    </w:lvl>
  </w:abstractNum>
  <w:abstractNum w:abstractNumId="3">
    <w:nsid w:val="48D73032"/>
    <w:multiLevelType w:val="hybridMultilevel"/>
    <w:tmpl w:val="C13472AA"/>
    <w:lvl w:ilvl="0" w:tplc="55E0FFCC">
      <w:start w:val="5"/>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E1A03DF"/>
    <w:multiLevelType w:val="hybridMultilevel"/>
    <w:tmpl w:val="3D88E5CC"/>
    <w:lvl w:ilvl="0" w:tplc="1ED88596">
      <w:start w:val="5"/>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intFractionalCharacterWidth/>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autoHyphenation/>
  <w:hyphenationZone w:val="425"/>
  <w:displayHorizontalDrawingGridEvery w:val="0"/>
  <w:displayVerticalDrawingGridEvery w:val="0"/>
  <w:doNotUseMarginsForDrawingGridOrigin/>
  <w:doNotShadeFormData/>
  <w:noPunctuationKerning/>
  <w:characterSpacingControl w:val="doNotCompress"/>
  <w:hdrShapeDefaults>
    <o:shapedefaults v:ext="edit" spidmax="4097">
      <o:colormru v:ext="edit" colors="#d6d6d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A11"/>
    <w:rsid w:val="00000EE1"/>
    <w:rsid w:val="00005B51"/>
    <w:rsid w:val="0003033B"/>
    <w:rsid w:val="00042D6D"/>
    <w:rsid w:val="00084036"/>
    <w:rsid w:val="000926F7"/>
    <w:rsid w:val="000C4236"/>
    <w:rsid w:val="000C6D44"/>
    <w:rsid w:val="000D3CF0"/>
    <w:rsid w:val="000D5C18"/>
    <w:rsid w:val="000E0DB0"/>
    <w:rsid w:val="000F6311"/>
    <w:rsid w:val="00101A20"/>
    <w:rsid w:val="00111AF6"/>
    <w:rsid w:val="0012030E"/>
    <w:rsid w:val="00124113"/>
    <w:rsid w:val="00135CFC"/>
    <w:rsid w:val="00152F40"/>
    <w:rsid w:val="00175146"/>
    <w:rsid w:val="00195BB4"/>
    <w:rsid w:val="001B2133"/>
    <w:rsid w:val="001D1DFB"/>
    <w:rsid w:val="001D6B57"/>
    <w:rsid w:val="001D6C30"/>
    <w:rsid w:val="001E48E9"/>
    <w:rsid w:val="001E49A7"/>
    <w:rsid w:val="001F6726"/>
    <w:rsid w:val="00201BAA"/>
    <w:rsid w:val="00204134"/>
    <w:rsid w:val="00207533"/>
    <w:rsid w:val="00231756"/>
    <w:rsid w:val="002374A4"/>
    <w:rsid w:val="00240222"/>
    <w:rsid w:val="00254F64"/>
    <w:rsid w:val="0026655A"/>
    <w:rsid w:val="002740C9"/>
    <w:rsid w:val="0029148B"/>
    <w:rsid w:val="002C153B"/>
    <w:rsid w:val="002D38E4"/>
    <w:rsid w:val="002F5C47"/>
    <w:rsid w:val="0031535C"/>
    <w:rsid w:val="00324DFF"/>
    <w:rsid w:val="0033647A"/>
    <w:rsid w:val="00380DFA"/>
    <w:rsid w:val="003B3B41"/>
    <w:rsid w:val="003C53E0"/>
    <w:rsid w:val="003D4B97"/>
    <w:rsid w:val="003D7E50"/>
    <w:rsid w:val="003F77F1"/>
    <w:rsid w:val="00412B3E"/>
    <w:rsid w:val="0044285C"/>
    <w:rsid w:val="0049040E"/>
    <w:rsid w:val="00490780"/>
    <w:rsid w:val="004A27BE"/>
    <w:rsid w:val="004A6D49"/>
    <w:rsid w:val="004D3669"/>
    <w:rsid w:val="004E3434"/>
    <w:rsid w:val="004E51ED"/>
    <w:rsid w:val="004F164C"/>
    <w:rsid w:val="00510B99"/>
    <w:rsid w:val="00513C07"/>
    <w:rsid w:val="00521E05"/>
    <w:rsid w:val="00535C11"/>
    <w:rsid w:val="005511D5"/>
    <w:rsid w:val="0058539D"/>
    <w:rsid w:val="005918DC"/>
    <w:rsid w:val="00594252"/>
    <w:rsid w:val="005A19BA"/>
    <w:rsid w:val="005B23D7"/>
    <w:rsid w:val="005C1ED8"/>
    <w:rsid w:val="005C3D13"/>
    <w:rsid w:val="005E257C"/>
    <w:rsid w:val="005E37F5"/>
    <w:rsid w:val="005E4866"/>
    <w:rsid w:val="005F0FC7"/>
    <w:rsid w:val="005F409F"/>
    <w:rsid w:val="005F74BE"/>
    <w:rsid w:val="006103BB"/>
    <w:rsid w:val="0062405C"/>
    <w:rsid w:val="006475D5"/>
    <w:rsid w:val="00650E07"/>
    <w:rsid w:val="0065352F"/>
    <w:rsid w:val="00662383"/>
    <w:rsid w:val="006810AA"/>
    <w:rsid w:val="00693E1F"/>
    <w:rsid w:val="00694176"/>
    <w:rsid w:val="006A5830"/>
    <w:rsid w:val="006D029B"/>
    <w:rsid w:val="006F4CA7"/>
    <w:rsid w:val="006F6497"/>
    <w:rsid w:val="007208B4"/>
    <w:rsid w:val="00742055"/>
    <w:rsid w:val="00755887"/>
    <w:rsid w:val="00790044"/>
    <w:rsid w:val="007B0214"/>
    <w:rsid w:val="007C6D3A"/>
    <w:rsid w:val="007D43B8"/>
    <w:rsid w:val="007E66B8"/>
    <w:rsid w:val="007F7597"/>
    <w:rsid w:val="00802F26"/>
    <w:rsid w:val="00813A0C"/>
    <w:rsid w:val="008212C7"/>
    <w:rsid w:val="008241E0"/>
    <w:rsid w:val="008324A7"/>
    <w:rsid w:val="008412FE"/>
    <w:rsid w:val="00841AD9"/>
    <w:rsid w:val="00853E76"/>
    <w:rsid w:val="008709EE"/>
    <w:rsid w:val="00874C61"/>
    <w:rsid w:val="00890DA0"/>
    <w:rsid w:val="008F103E"/>
    <w:rsid w:val="00920DC7"/>
    <w:rsid w:val="00926427"/>
    <w:rsid w:val="0093289E"/>
    <w:rsid w:val="0096348B"/>
    <w:rsid w:val="009B2808"/>
    <w:rsid w:val="009B5509"/>
    <w:rsid w:val="009C18DA"/>
    <w:rsid w:val="009C40EC"/>
    <w:rsid w:val="009C7292"/>
    <w:rsid w:val="009C7ACE"/>
    <w:rsid w:val="009E6C04"/>
    <w:rsid w:val="00A0254F"/>
    <w:rsid w:val="00A11BA4"/>
    <w:rsid w:val="00A122D6"/>
    <w:rsid w:val="00A14CDD"/>
    <w:rsid w:val="00A27348"/>
    <w:rsid w:val="00A325C0"/>
    <w:rsid w:val="00A337E2"/>
    <w:rsid w:val="00A348E4"/>
    <w:rsid w:val="00A41223"/>
    <w:rsid w:val="00A416CD"/>
    <w:rsid w:val="00A63173"/>
    <w:rsid w:val="00A667F9"/>
    <w:rsid w:val="00AC5710"/>
    <w:rsid w:val="00AD276D"/>
    <w:rsid w:val="00AE116B"/>
    <w:rsid w:val="00AF660B"/>
    <w:rsid w:val="00B00D93"/>
    <w:rsid w:val="00B35C89"/>
    <w:rsid w:val="00B36A39"/>
    <w:rsid w:val="00B51989"/>
    <w:rsid w:val="00B55048"/>
    <w:rsid w:val="00B61265"/>
    <w:rsid w:val="00B7528C"/>
    <w:rsid w:val="00B77C30"/>
    <w:rsid w:val="00B9699F"/>
    <w:rsid w:val="00BA335B"/>
    <w:rsid w:val="00BA3CEB"/>
    <w:rsid w:val="00BC7B6C"/>
    <w:rsid w:val="00C01C4F"/>
    <w:rsid w:val="00C161B0"/>
    <w:rsid w:val="00C17384"/>
    <w:rsid w:val="00C23BC6"/>
    <w:rsid w:val="00C3160C"/>
    <w:rsid w:val="00C47E4A"/>
    <w:rsid w:val="00C51014"/>
    <w:rsid w:val="00C80C17"/>
    <w:rsid w:val="00C8640C"/>
    <w:rsid w:val="00C900C6"/>
    <w:rsid w:val="00C94C7B"/>
    <w:rsid w:val="00C973BB"/>
    <w:rsid w:val="00CA0B0B"/>
    <w:rsid w:val="00CA3095"/>
    <w:rsid w:val="00CB4CA8"/>
    <w:rsid w:val="00CB5FA2"/>
    <w:rsid w:val="00CC3015"/>
    <w:rsid w:val="00CF7137"/>
    <w:rsid w:val="00D073E8"/>
    <w:rsid w:val="00D1634B"/>
    <w:rsid w:val="00D33261"/>
    <w:rsid w:val="00D35271"/>
    <w:rsid w:val="00D4178B"/>
    <w:rsid w:val="00D51299"/>
    <w:rsid w:val="00D65DFA"/>
    <w:rsid w:val="00D92E5F"/>
    <w:rsid w:val="00DA1B37"/>
    <w:rsid w:val="00DB6269"/>
    <w:rsid w:val="00DB724E"/>
    <w:rsid w:val="00DC4CEB"/>
    <w:rsid w:val="00DC68B3"/>
    <w:rsid w:val="00DC6DF2"/>
    <w:rsid w:val="00DE2E37"/>
    <w:rsid w:val="00DF337D"/>
    <w:rsid w:val="00DF7C06"/>
    <w:rsid w:val="00E01651"/>
    <w:rsid w:val="00E01D40"/>
    <w:rsid w:val="00E044C2"/>
    <w:rsid w:val="00E1423B"/>
    <w:rsid w:val="00E20523"/>
    <w:rsid w:val="00E2306C"/>
    <w:rsid w:val="00E41D80"/>
    <w:rsid w:val="00E449A3"/>
    <w:rsid w:val="00E65AD5"/>
    <w:rsid w:val="00E7005D"/>
    <w:rsid w:val="00E8284B"/>
    <w:rsid w:val="00E83D58"/>
    <w:rsid w:val="00E90D7E"/>
    <w:rsid w:val="00E9576C"/>
    <w:rsid w:val="00EB5C78"/>
    <w:rsid w:val="00ED1AA3"/>
    <w:rsid w:val="00EE570F"/>
    <w:rsid w:val="00F13B81"/>
    <w:rsid w:val="00F16104"/>
    <w:rsid w:val="00F16237"/>
    <w:rsid w:val="00F228E1"/>
    <w:rsid w:val="00F23A11"/>
    <w:rsid w:val="00F42A6B"/>
    <w:rsid w:val="00F43A7F"/>
    <w:rsid w:val="00F463B4"/>
    <w:rsid w:val="00F653E1"/>
    <w:rsid w:val="00F66A9D"/>
    <w:rsid w:val="00F73A36"/>
    <w:rsid w:val="00F81C19"/>
    <w:rsid w:val="00FA0855"/>
    <w:rsid w:val="00FD558C"/>
    <w:rsid w:val="00FD6127"/>
    <w:rsid w:val="00FD688D"/>
    <w:rsid w:val="00FF2146"/>
    <w:rsid w:val="00FF3F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d6d6d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rPr>
  </w:style>
  <w:style w:type="paragraph" w:styleId="berschrift1">
    <w:name w:val="heading 1"/>
    <w:basedOn w:val="Standard"/>
    <w:next w:val="Standard"/>
    <w:qFormat/>
    <w:pPr>
      <w:spacing w:before="240"/>
      <w:outlineLvl w:val="0"/>
    </w:pPr>
    <w:rPr>
      <w:b/>
      <w:sz w:val="24"/>
      <w:u w:val="single"/>
    </w:rPr>
  </w:style>
  <w:style w:type="paragraph" w:styleId="berschrift2">
    <w:name w:val="heading 2"/>
    <w:basedOn w:val="Standard"/>
    <w:next w:val="Standard"/>
    <w:qFormat/>
    <w:pPr>
      <w:spacing w:before="120"/>
      <w:outlineLvl w:val="1"/>
    </w:pPr>
    <w:rPr>
      <w:b/>
      <w:sz w:val="24"/>
    </w:rPr>
  </w:style>
  <w:style w:type="paragraph" w:styleId="berschrift3">
    <w:name w:val="heading 3"/>
    <w:basedOn w:val="Standard"/>
    <w:next w:val="Standardeinzug"/>
    <w:qFormat/>
    <w:pPr>
      <w:ind w:left="354"/>
      <w:outlineLvl w:val="2"/>
    </w:pPr>
    <w:rPr>
      <w:rFonts w:ascii="Times New Roman" w:hAnsi="Times New Roman"/>
      <w:b/>
      <w:sz w:val="24"/>
    </w:rPr>
  </w:style>
  <w:style w:type="paragraph" w:styleId="berschrift4">
    <w:name w:val="heading 4"/>
    <w:basedOn w:val="Standard"/>
    <w:next w:val="Standardeinzug"/>
    <w:qFormat/>
    <w:pPr>
      <w:ind w:left="354"/>
      <w:outlineLvl w:val="3"/>
    </w:pPr>
    <w:rPr>
      <w:rFonts w:ascii="Times New Roman" w:hAnsi="Times New Roman"/>
      <w:sz w:val="24"/>
      <w:u w:val="single"/>
    </w:rPr>
  </w:style>
  <w:style w:type="paragraph" w:styleId="berschrift5">
    <w:name w:val="heading 5"/>
    <w:basedOn w:val="Standard"/>
    <w:next w:val="Standardeinzug"/>
    <w:qFormat/>
    <w:pPr>
      <w:ind w:left="708"/>
      <w:outlineLvl w:val="4"/>
    </w:pPr>
    <w:rPr>
      <w:rFonts w:ascii="Times New Roman" w:hAnsi="Times New Roman"/>
      <w:b/>
    </w:rPr>
  </w:style>
  <w:style w:type="paragraph" w:styleId="berschrift6">
    <w:name w:val="heading 6"/>
    <w:basedOn w:val="Standard"/>
    <w:next w:val="Standardeinzug"/>
    <w:qFormat/>
    <w:pPr>
      <w:ind w:left="708"/>
      <w:outlineLvl w:val="5"/>
    </w:pPr>
    <w:rPr>
      <w:rFonts w:ascii="Times New Roman" w:hAnsi="Times New Roman"/>
      <w:u w:val="single"/>
    </w:rPr>
  </w:style>
  <w:style w:type="paragraph" w:styleId="berschrift7">
    <w:name w:val="heading 7"/>
    <w:basedOn w:val="Standard"/>
    <w:next w:val="Standardeinzug"/>
    <w:qFormat/>
    <w:pPr>
      <w:ind w:left="708"/>
      <w:outlineLvl w:val="6"/>
    </w:pPr>
    <w:rPr>
      <w:rFonts w:ascii="Times New Roman" w:hAnsi="Times New Roman"/>
      <w:i/>
    </w:rPr>
  </w:style>
  <w:style w:type="paragraph" w:styleId="berschrift8">
    <w:name w:val="heading 8"/>
    <w:basedOn w:val="Standard"/>
    <w:next w:val="Standardeinzug"/>
    <w:qFormat/>
    <w:pPr>
      <w:ind w:left="708"/>
      <w:outlineLvl w:val="7"/>
    </w:pPr>
    <w:rPr>
      <w:rFonts w:ascii="Times New Roman" w:hAnsi="Times New Roman"/>
      <w:i/>
    </w:rPr>
  </w:style>
  <w:style w:type="paragraph" w:styleId="berschrift9">
    <w:name w:val="heading 9"/>
    <w:basedOn w:val="Standard"/>
    <w:next w:val="Standardeinzug"/>
    <w:qFormat/>
    <w:pPr>
      <w:ind w:left="708"/>
      <w:outlineLvl w:val="8"/>
    </w:pPr>
    <w:rPr>
      <w:rFonts w:ascii="Times New Roman" w:hAnsi="Times New Roman"/>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styleId="Fuzeile">
    <w:name w:val="footer"/>
    <w:basedOn w:val="Standard"/>
    <w:pPr>
      <w:tabs>
        <w:tab w:val="center" w:pos="4819"/>
        <w:tab w:val="right" w:pos="9071"/>
      </w:tabs>
    </w:pPr>
  </w:style>
  <w:style w:type="paragraph" w:styleId="Kopfzeile">
    <w:name w:val="header"/>
    <w:basedOn w:val="Standard"/>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semiHidden/>
  </w:style>
  <w:style w:type="character" w:styleId="Seitenzahl">
    <w:name w:val="page number"/>
    <w:basedOn w:val="Absatz-Standardschriftart"/>
  </w:style>
  <w:style w:type="paragraph" w:styleId="Textkrper">
    <w:name w:val="Body Text"/>
    <w:basedOn w:val="Standard"/>
    <w:pPr>
      <w:ind w:right="-1"/>
    </w:pPr>
    <w:rPr>
      <w:rFonts w:ascii="FrnkGothITC Bk BT" w:hAnsi="FrnkGothITC Bk BT"/>
      <w:sz w:val="22"/>
    </w:rPr>
  </w:style>
  <w:style w:type="paragraph" w:styleId="Sprechblasentext">
    <w:name w:val="Balloon Text"/>
    <w:basedOn w:val="Standard"/>
    <w:semiHidden/>
    <w:rsid w:val="00F653E1"/>
    <w:rPr>
      <w:rFonts w:ascii="Tahoma" w:hAnsi="Tahoma" w:cs="Tahoma"/>
      <w:sz w:val="16"/>
      <w:szCs w:val="16"/>
    </w:rPr>
  </w:style>
  <w:style w:type="character" w:styleId="Hyperlink">
    <w:name w:val="Hyperlink"/>
    <w:rsid w:val="00693E1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rPr>
  </w:style>
  <w:style w:type="paragraph" w:styleId="berschrift1">
    <w:name w:val="heading 1"/>
    <w:basedOn w:val="Standard"/>
    <w:next w:val="Standard"/>
    <w:qFormat/>
    <w:pPr>
      <w:spacing w:before="240"/>
      <w:outlineLvl w:val="0"/>
    </w:pPr>
    <w:rPr>
      <w:b/>
      <w:sz w:val="24"/>
      <w:u w:val="single"/>
    </w:rPr>
  </w:style>
  <w:style w:type="paragraph" w:styleId="berschrift2">
    <w:name w:val="heading 2"/>
    <w:basedOn w:val="Standard"/>
    <w:next w:val="Standard"/>
    <w:qFormat/>
    <w:pPr>
      <w:spacing w:before="120"/>
      <w:outlineLvl w:val="1"/>
    </w:pPr>
    <w:rPr>
      <w:b/>
      <w:sz w:val="24"/>
    </w:rPr>
  </w:style>
  <w:style w:type="paragraph" w:styleId="berschrift3">
    <w:name w:val="heading 3"/>
    <w:basedOn w:val="Standard"/>
    <w:next w:val="Standardeinzug"/>
    <w:qFormat/>
    <w:pPr>
      <w:ind w:left="354"/>
      <w:outlineLvl w:val="2"/>
    </w:pPr>
    <w:rPr>
      <w:rFonts w:ascii="Times New Roman" w:hAnsi="Times New Roman"/>
      <w:b/>
      <w:sz w:val="24"/>
    </w:rPr>
  </w:style>
  <w:style w:type="paragraph" w:styleId="berschrift4">
    <w:name w:val="heading 4"/>
    <w:basedOn w:val="Standard"/>
    <w:next w:val="Standardeinzug"/>
    <w:qFormat/>
    <w:pPr>
      <w:ind w:left="354"/>
      <w:outlineLvl w:val="3"/>
    </w:pPr>
    <w:rPr>
      <w:rFonts w:ascii="Times New Roman" w:hAnsi="Times New Roman"/>
      <w:sz w:val="24"/>
      <w:u w:val="single"/>
    </w:rPr>
  </w:style>
  <w:style w:type="paragraph" w:styleId="berschrift5">
    <w:name w:val="heading 5"/>
    <w:basedOn w:val="Standard"/>
    <w:next w:val="Standardeinzug"/>
    <w:qFormat/>
    <w:pPr>
      <w:ind w:left="708"/>
      <w:outlineLvl w:val="4"/>
    </w:pPr>
    <w:rPr>
      <w:rFonts w:ascii="Times New Roman" w:hAnsi="Times New Roman"/>
      <w:b/>
    </w:rPr>
  </w:style>
  <w:style w:type="paragraph" w:styleId="berschrift6">
    <w:name w:val="heading 6"/>
    <w:basedOn w:val="Standard"/>
    <w:next w:val="Standardeinzug"/>
    <w:qFormat/>
    <w:pPr>
      <w:ind w:left="708"/>
      <w:outlineLvl w:val="5"/>
    </w:pPr>
    <w:rPr>
      <w:rFonts w:ascii="Times New Roman" w:hAnsi="Times New Roman"/>
      <w:u w:val="single"/>
    </w:rPr>
  </w:style>
  <w:style w:type="paragraph" w:styleId="berschrift7">
    <w:name w:val="heading 7"/>
    <w:basedOn w:val="Standard"/>
    <w:next w:val="Standardeinzug"/>
    <w:qFormat/>
    <w:pPr>
      <w:ind w:left="708"/>
      <w:outlineLvl w:val="6"/>
    </w:pPr>
    <w:rPr>
      <w:rFonts w:ascii="Times New Roman" w:hAnsi="Times New Roman"/>
      <w:i/>
    </w:rPr>
  </w:style>
  <w:style w:type="paragraph" w:styleId="berschrift8">
    <w:name w:val="heading 8"/>
    <w:basedOn w:val="Standard"/>
    <w:next w:val="Standardeinzug"/>
    <w:qFormat/>
    <w:pPr>
      <w:ind w:left="708"/>
      <w:outlineLvl w:val="7"/>
    </w:pPr>
    <w:rPr>
      <w:rFonts w:ascii="Times New Roman" w:hAnsi="Times New Roman"/>
      <w:i/>
    </w:rPr>
  </w:style>
  <w:style w:type="paragraph" w:styleId="berschrift9">
    <w:name w:val="heading 9"/>
    <w:basedOn w:val="Standard"/>
    <w:next w:val="Standardeinzug"/>
    <w:qFormat/>
    <w:pPr>
      <w:ind w:left="708"/>
      <w:outlineLvl w:val="8"/>
    </w:pPr>
    <w:rPr>
      <w:rFonts w:ascii="Times New Roman" w:hAnsi="Times New Roman"/>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styleId="Fuzeile">
    <w:name w:val="footer"/>
    <w:basedOn w:val="Standard"/>
    <w:pPr>
      <w:tabs>
        <w:tab w:val="center" w:pos="4819"/>
        <w:tab w:val="right" w:pos="9071"/>
      </w:tabs>
    </w:pPr>
  </w:style>
  <w:style w:type="paragraph" w:styleId="Kopfzeile">
    <w:name w:val="header"/>
    <w:basedOn w:val="Standard"/>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semiHidden/>
  </w:style>
  <w:style w:type="character" w:styleId="Seitenzahl">
    <w:name w:val="page number"/>
    <w:basedOn w:val="Absatz-Standardschriftart"/>
  </w:style>
  <w:style w:type="paragraph" w:styleId="Textkrper">
    <w:name w:val="Body Text"/>
    <w:basedOn w:val="Standard"/>
    <w:pPr>
      <w:ind w:right="-1"/>
    </w:pPr>
    <w:rPr>
      <w:rFonts w:ascii="FrnkGothITC Bk BT" w:hAnsi="FrnkGothITC Bk BT"/>
      <w:sz w:val="22"/>
    </w:rPr>
  </w:style>
  <w:style w:type="paragraph" w:styleId="Sprechblasentext">
    <w:name w:val="Balloon Text"/>
    <w:basedOn w:val="Standard"/>
    <w:semiHidden/>
    <w:rsid w:val="00F653E1"/>
    <w:rPr>
      <w:rFonts w:ascii="Tahoma" w:hAnsi="Tahoma" w:cs="Tahoma"/>
      <w:sz w:val="16"/>
      <w:szCs w:val="16"/>
    </w:rPr>
  </w:style>
  <w:style w:type="character" w:styleId="Hyperlink">
    <w:name w:val="Hyperlink"/>
    <w:rsid w:val="00693E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609387">
      <w:bodyDiv w:val="1"/>
      <w:marLeft w:val="0"/>
      <w:marRight w:val="0"/>
      <w:marTop w:val="0"/>
      <w:marBottom w:val="0"/>
      <w:divBdr>
        <w:top w:val="none" w:sz="0" w:space="0" w:color="auto"/>
        <w:left w:val="none" w:sz="0" w:space="0" w:color="auto"/>
        <w:bottom w:val="none" w:sz="0" w:space="0" w:color="auto"/>
        <w:right w:val="none" w:sz="0" w:space="0" w:color="auto"/>
      </w:divBdr>
      <w:divsChild>
        <w:div w:id="1979794574">
          <w:marLeft w:val="2115"/>
          <w:marRight w:val="0"/>
          <w:marTop w:val="0"/>
          <w:marBottom w:val="0"/>
          <w:divBdr>
            <w:top w:val="none" w:sz="0" w:space="0" w:color="auto"/>
            <w:left w:val="none" w:sz="0" w:space="0" w:color="auto"/>
            <w:bottom w:val="none" w:sz="0" w:space="0" w:color="auto"/>
            <w:right w:val="none" w:sz="0" w:space="0" w:color="auto"/>
          </w:divBdr>
          <w:divsChild>
            <w:div w:id="157138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38643">
      <w:bodyDiv w:val="1"/>
      <w:marLeft w:val="0"/>
      <w:marRight w:val="0"/>
      <w:marTop w:val="0"/>
      <w:marBottom w:val="0"/>
      <w:divBdr>
        <w:top w:val="none" w:sz="0" w:space="0" w:color="auto"/>
        <w:left w:val="none" w:sz="0" w:space="0" w:color="auto"/>
        <w:bottom w:val="none" w:sz="0" w:space="0" w:color="auto"/>
        <w:right w:val="none" w:sz="0" w:space="0" w:color="auto"/>
      </w:divBdr>
      <w:divsChild>
        <w:div w:id="1354570397">
          <w:marLeft w:val="0"/>
          <w:marRight w:val="0"/>
          <w:marTop w:val="0"/>
          <w:marBottom w:val="0"/>
          <w:divBdr>
            <w:top w:val="none" w:sz="0" w:space="0" w:color="auto"/>
            <w:left w:val="none" w:sz="0" w:space="0" w:color="auto"/>
            <w:bottom w:val="none" w:sz="0" w:space="0" w:color="auto"/>
            <w:right w:val="none" w:sz="0" w:space="0" w:color="auto"/>
          </w:divBdr>
          <w:divsChild>
            <w:div w:id="1694575104">
              <w:marLeft w:val="0"/>
              <w:marRight w:val="0"/>
              <w:marTop w:val="0"/>
              <w:marBottom w:val="0"/>
              <w:divBdr>
                <w:top w:val="none" w:sz="0" w:space="0" w:color="auto"/>
                <w:left w:val="none" w:sz="0" w:space="0" w:color="auto"/>
                <w:bottom w:val="none" w:sz="0" w:space="0" w:color="auto"/>
                <w:right w:val="none" w:sz="0" w:space="0" w:color="auto"/>
              </w:divBdr>
              <w:divsChild>
                <w:div w:id="30258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709500">
      <w:bodyDiv w:val="1"/>
      <w:marLeft w:val="0"/>
      <w:marRight w:val="0"/>
      <w:marTop w:val="0"/>
      <w:marBottom w:val="0"/>
      <w:divBdr>
        <w:top w:val="none" w:sz="0" w:space="0" w:color="auto"/>
        <w:left w:val="none" w:sz="0" w:space="0" w:color="auto"/>
        <w:bottom w:val="none" w:sz="0" w:space="0" w:color="auto"/>
        <w:right w:val="none" w:sz="0" w:space="0" w:color="auto"/>
      </w:divBdr>
      <w:divsChild>
        <w:div w:id="659116379">
          <w:marLeft w:val="0"/>
          <w:marRight w:val="0"/>
          <w:marTop w:val="0"/>
          <w:marBottom w:val="0"/>
          <w:divBdr>
            <w:top w:val="none" w:sz="0" w:space="0" w:color="auto"/>
            <w:left w:val="none" w:sz="0" w:space="0" w:color="auto"/>
            <w:bottom w:val="none" w:sz="0" w:space="0" w:color="auto"/>
            <w:right w:val="none" w:sz="0" w:space="0" w:color="auto"/>
          </w:divBdr>
          <w:divsChild>
            <w:div w:id="1150172305">
              <w:marLeft w:val="0"/>
              <w:marRight w:val="0"/>
              <w:marTop w:val="0"/>
              <w:marBottom w:val="0"/>
              <w:divBdr>
                <w:top w:val="none" w:sz="0" w:space="0" w:color="auto"/>
                <w:left w:val="none" w:sz="0" w:space="0" w:color="auto"/>
                <w:bottom w:val="none" w:sz="0" w:space="0" w:color="auto"/>
                <w:right w:val="none" w:sz="0" w:space="0" w:color="auto"/>
              </w:divBdr>
              <w:divsChild>
                <w:div w:id="191361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588416">
      <w:bodyDiv w:val="1"/>
      <w:marLeft w:val="0"/>
      <w:marRight w:val="0"/>
      <w:marTop w:val="0"/>
      <w:marBottom w:val="0"/>
      <w:divBdr>
        <w:top w:val="none" w:sz="0" w:space="0" w:color="auto"/>
        <w:left w:val="none" w:sz="0" w:space="0" w:color="auto"/>
        <w:bottom w:val="none" w:sz="0" w:space="0" w:color="auto"/>
        <w:right w:val="none" w:sz="0" w:space="0" w:color="auto"/>
      </w:divBdr>
      <w:divsChild>
        <w:div w:id="1354304295">
          <w:marLeft w:val="0"/>
          <w:marRight w:val="0"/>
          <w:marTop w:val="0"/>
          <w:marBottom w:val="0"/>
          <w:divBdr>
            <w:top w:val="none" w:sz="0" w:space="0" w:color="auto"/>
            <w:left w:val="none" w:sz="0" w:space="0" w:color="auto"/>
            <w:bottom w:val="none" w:sz="0" w:space="0" w:color="auto"/>
            <w:right w:val="none" w:sz="0" w:space="0" w:color="auto"/>
          </w:divBdr>
          <w:divsChild>
            <w:div w:id="1296712727">
              <w:marLeft w:val="0"/>
              <w:marRight w:val="0"/>
              <w:marTop w:val="0"/>
              <w:marBottom w:val="0"/>
              <w:divBdr>
                <w:top w:val="none" w:sz="0" w:space="0" w:color="auto"/>
                <w:left w:val="none" w:sz="0" w:space="0" w:color="auto"/>
                <w:bottom w:val="none" w:sz="0" w:space="0" w:color="auto"/>
                <w:right w:val="none" w:sz="0" w:space="0" w:color="auto"/>
              </w:divBdr>
              <w:divsChild>
                <w:div w:id="42461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ebbersmannk\AppData\Roaming\Microsoft\Templates\WA_mobil.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AD1248-53B0-4FB6-AB5D-CB60DD7C4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WA_mobil.dotx</Template>
  <TotalTime>0</TotalTime>
  <Pages>3</Pages>
  <Words>527</Words>
  <Characters>3687</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oleg</vt:lpstr>
    </vt:vector>
  </TitlesOfParts>
  <Company>oleg</Company>
  <LinksUpToDate>false</LinksUpToDate>
  <CharactersWithSpaces>4206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oleg</dc:title>
  <dc:creator>Lübbersmann, Kimberly</dc:creator>
  <cp:lastModifiedBy>Eckhard Wiebrock, WIGOS GmbH</cp:lastModifiedBy>
  <cp:revision>4</cp:revision>
  <cp:lastPrinted>2012-08-06T06:57:00Z</cp:lastPrinted>
  <dcterms:created xsi:type="dcterms:W3CDTF">2019-02-25T13:43:00Z</dcterms:created>
  <dcterms:modified xsi:type="dcterms:W3CDTF">2019-05-03T08:03:00Z</dcterms:modified>
</cp:coreProperties>
</file>