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460E21">
        <w:rPr>
          <w:rFonts w:ascii="Arial Narrow" w:hAnsi="Arial Narrow" w:cs="Arial"/>
          <w:sz w:val="22"/>
          <w:szCs w:val="22"/>
        </w:rPr>
        <w:t>15</w:t>
      </w:r>
      <w:r w:rsidR="005E4866">
        <w:rPr>
          <w:rFonts w:ascii="Arial Narrow" w:hAnsi="Arial Narrow" w:cs="Arial"/>
          <w:sz w:val="22"/>
          <w:szCs w:val="22"/>
        </w:rPr>
        <w:t>.0</w:t>
      </w:r>
      <w:r w:rsidR="00B02EC8">
        <w:rPr>
          <w:rFonts w:ascii="Arial Narrow" w:hAnsi="Arial Narrow" w:cs="Arial"/>
          <w:sz w:val="22"/>
          <w:szCs w:val="22"/>
        </w:rPr>
        <w:t>4</w:t>
      </w:r>
      <w:r w:rsidR="00F23A11">
        <w:rPr>
          <w:rFonts w:ascii="Arial Narrow" w:hAnsi="Arial Narrow" w:cs="Arial"/>
          <w:sz w:val="22"/>
          <w:szCs w:val="22"/>
        </w:rPr>
        <w:t>.</w:t>
      </w:r>
      <w:r w:rsidR="0096348B">
        <w:rPr>
          <w:rFonts w:ascii="Arial Narrow" w:hAnsi="Arial Narrow" w:cs="Arial"/>
          <w:sz w:val="22"/>
          <w:szCs w:val="22"/>
        </w:rPr>
        <w:t>20</w:t>
      </w:r>
      <w:r w:rsidR="00B02EC8">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B02EC8">
        <w:rPr>
          <w:rFonts w:ascii="Arial Narrow" w:hAnsi="Arial Narrow" w:cs="Arial"/>
          <w:sz w:val="22"/>
          <w:szCs w:val="22"/>
        </w:rPr>
        <w:t>4720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B02EC8">
        <w:rPr>
          <w:rFonts w:ascii="Arial Narrow" w:hAnsi="Arial Narrow" w:cs="Arial"/>
          <w:spacing w:val="4"/>
          <w:sz w:val="22"/>
          <w:szCs w:val="22"/>
        </w:rPr>
        <w:t>0541 501 4920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B02EC8">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324DFF" w:rsidRDefault="007C6D3A" w:rsidP="00290733">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1D6D83" w:rsidRDefault="00EF3AF9" w:rsidP="00920DC7">
      <w:pPr>
        <w:tabs>
          <w:tab w:val="left" w:pos="9072"/>
        </w:tabs>
        <w:spacing w:line="360" w:lineRule="auto"/>
        <w:ind w:right="1134"/>
        <w:rPr>
          <w:rFonts w:cs="Arial"/>
          <w:b/>
          <w:sz w:val="28"/>
          <w:szCs w:val="28"/>
        </w:rPr>
      </w:pPr>
      <w:r>
        <w:rPr>
          <w:rFonts w:cs="Arial"/>
          <w:b/>
          <w:sz w:val="28"/>
          <w:szCs w:val="28"/>
        </w:rPr>
        <w:t>Pflege leiste</w:t>
      </w:r>
      <w:r w:rsidR="00C76D8B">
        <w:rPr>
          <w:rFonts w:cs="Arial"/>
          <w:b/>
          <w:sz w:val="28"/>
          <w:szCs w:val="28"/>
        </w:rPr>
        <w:t>t</w:t>
      </w:r>
      <w:r>
        <w:rPr>
          <w:rFonts w:cs="Arial"/>
          <w:b/>
          <w:sz w:val="28"/>
          <w:szCs w:val="28"/>
        </w:rPr>
        <w:t xml:space="preserve"> unverzichtbare Arbeit</w:t>
      </w:r>
    </w:p>
    <w:p w:rsidR="00BD31EB" w:rsidRPr="00BD31EB" w:rsidRDefault="00BD31EB" w:rsidP="00B02EC8">
      <w:pPr>
        <w:tabs>
          <w:tab w:val="left" w:pos="9072"/>
        </w:tabs>
        <w:spacing w:line="360" w:lineRule="auto"/>
        <w:rPr>
          <w:rFonts w:cs="Arial"/>
          <w:b/>
          <w:sz w:val="22"/>
          <w:szCs w:val="22"/>
        </w:rPr>
      </w:pPr>
      <w:r w:rsidRPr="00BD31EB">
        <w:rPr>
          <w:rFonts w:cs="Arial"/>
          <w:b/>
          <w:sz w:val="22"/>
          <w:szCs w:val="22"/>
        </w:rPr>
        <w:t>Landrätin macht sich ein B</w:t>
      </w:r>
      <w:r w:rsidR="00290733">
        <w:rPr>
          <w:rFonts w:cs="Arial"/>
          <w:b/>
          <w:sz w:val="22"/>
          <w:szCs w:val="22"/>
        </w:rPr>
        <w:t xml:space="preserve">ild von der </w:t>
      </w:r>
      <w:proofErr w:type="spellStart"/>
      <w:r w:rsidR="00EF3AF9">
        <w:rPr>
          <w:rFonts w:cs="Arial"/>
          <w:b/>
          <w:sz w:val="22"/>
          <w:szCs w:val="22"/>
        </w:rPr>
        <w:t>Coronasituation</w:t>
      </w:r>
      <w:proofErr w:type="spellEnd"/>
      <w:r w:rsidR="00EF3AF9">
        <w:rPr>
          <w:rFonts w:cs="Arial"/>
          <w:b/>
          <w:sz w:val="22"/>
          <w:szCs w:val="22"/>
        </w:rPr>
        <w:t xml:space="preserve"> in der Pflege</w:t>
      </w:r>
      <w:r w:rsidR="00290733">
        <w:rPr>
          <w:rFonts w:cs="Arial"/>
          <w:b/>
          <w:sz w:val="22"/>
          <w:szCs w:val="22"/>
        </w:rPr>
        <w:t>.</w:t>
      </w:r>
    </w:p>
    <w:p w:rsidR="00BD31EB" w:rsidRDefault="00BD31EB" w:rsidP="00920DC7">
      <w:pPr>
        <w:tabs>
          <w:tab w:val="left" w:pos="9072"/>
        </w:tabs>
        <w:spacing w:line="360" w:lineRule="auto"/>
        <w:ind w:right="1134"/>
        <w:rPr>
          <w:rFonts w:cs="Arial"/>
          <w:sz w:val="22"/>
          <w:szCs w:val="22"/>
        </w:rPr>
      </w:pPr>
    </w:p>
    <w:p w:rsidR="005E426C" w:rsidRDefault="00BD31EB" w:rsidP="00B02EC8">
      <w:pPr>
        <w:widowControl w:val="0"/>
        <w:autoSpaceDE w:val="0"/>
        <w:autoSpaceDN w:val="0"/>
        <w:adjustRightInd w:val="0"/>
        <w:ind w:left="20"/>
        <w:rPr>
          <w:rFonts w:cs="Arial"/>
          <w:b/>
          <w:sz w:val="22"/>
          <w:szCs w:val="22"/>
        </w:rPr>
      </w:pPr>
      <w:r w:rsidRPr="00B02EC8">
        <w:rPr>
          <w:rFonts w:cs="Arial"/>
          <w:b/>
          <w:sz w:val="22"/>
          <w:szCs w:val="22"/>
        </w:rPr>
        <w:t>Landkreis Osnabrück</w:t>
      </w:r>
      <w:r w:rsidR="00B02EC8" w:rsidRPr="00B02EC8">
        <w:rPr>
          <w:rFonts w:cs="Arial"/>
          <w:b/>
          <w:sz w:val="22"/>
          <w:szCs w:val="22"/>
        </w:rPr>
        <w:t>.</w:t>
      </w:r>
      <w:r w:rsidR="001D6D83" w:rsidRPr="00B02EC8">
        <w:rPr>
          <w:rFonts w:cs="Arial"/>
          <w:b/>
          <w:sz w:val="22"/>
          <w:szCs w:val="22"/>
        </w:rPr>
        <w:t xml:space="preserve"> </w:t>
      </w:r>
      <w:r w:rsidR="005E426C">
        <w:rPr>
          <w:rFonts w:cs="Arial"/>
          <w:b/>
          <w:sz w:val="22"/>
          <w:szCs w:val="22"/>
        </w:rPr>
        <w:t xml:space="preserve">Die Corona-Pandemie stellt den Pflegesektor nach wie vor </w:t>
      </w:r>
      <w:proofErr w:type="spellStart"/>
      <w:r w:rsidR="005E426C">
        <w:rPr>
          <w:rFonts w:cs="Arial"/>
          <w:b/>
          <w:sz w:val="22"/>
          <w:szCs w:val="22"/>
        </w:rPr>
        <w:t>vor</w:t>
      </w:r>
      <w:proofErr w:type="spellEnd"/>
      <w:r w:rsidR="005E426C">
        <w:rPr>
          <w:rFonts w:cs="Arial"/>
          <w:b/>
          <w:sz w:val="22"/>
          <w:szCs w:val="22"/>
        </w:rPr>
        <w:t xml:space="preserve"> große Herausforderungen.</w:t>
      </w:r>
      <w:r w:rsidR="004B2FAF" w:rsidRPr="004B2FAF">
        <w:rPr>
          <w:rFonts w:cs="Arial"/>
          <w:b/>
          <w:sz w:val="22"/>
          <w:szCs w:val="22"/>
        </w:rPr>
        <w:t xml:space="preserve"> Im Gespräch mit dem </w:t>
      </w:r>
      <w:r w:rsidR="005E426C">
        <w:rPr>
          <w:rFonts w:cs="Arial"/>
          <w:b/>
          <w:sz w:val="22"/>
          <w:szCs w:val="22"/>
        </w:rPr>
        <w:t>Pflegedienst „</w:t>
      </w:r>
      <w:proofErr w:type="spellStart"/>
      <w:r w:rsidR="004B2FAF" w:rsidRPr="004B2FAF">
        <w:rPr>
          <w:rFonts w:cs="Arial"/>
          <w:b/>
          <w:sz w:val="22"/>
          <w:szCs w:val="22"/>
        </w:rPr>
        <w:t>PflegeFachWerk</w:t>
      </w:r>
      <w:proofErr w:type="spellEnd"/>
      <w:r w:rsidR="005E426C">
        <w:rPr>
          <w:rFonts w:cs="Arial"/>
          <w:b/>
          <w:sz w:val="22"/>
          <w:szCs w:val="22"/>
        </w:rPr>
        <w:t>“</w:t>
      </w:r>
      <w:r w:rsidR="004B2FAF" w:rsidRPr="004B2FAF">
        <w:rPr>
          <w:rFonts w:cs="Arial"/>
          <w:b/>
          <w:sz w:val="22"/>
          <w:szCs w:val="22"/>
        </w:rPr>
        <w:t xml:space="preserve"> in Georgsmarienhütte</w:t>
      </w:r>
      <w:r w:rsidR="005E426C">
        <w:rPr>
          <w:rFonts w:cs="Arial"/>
          <w:b/>
          <w:sz w:val="22"/>
          <w:szCs w:val="22"/>
        </w:rPr>
        <w:t xml:space="preserve"> informierte sich Landrätin Anna Kebschull zur Situation.</w:t>
      </w:r>
    </w:p>
    <w:p w:rsidR="005E426C" w:rsidRDefault="005E426C" w:rsidP="00B02EC8">
      <w:pPr>
        <w:widowControl w:val="0"/>
        <w:autoSpaceDE w:val="0"/>
        <w:autoSpaceDN w:val="0"/>
        <w:adjustRightInd w:val="0"/>
        <w:ind w:left="20"/>
        <w:rPr>
          <w:rFonts w:cs="Arial"/>
          <w:b/>
          <w:sz w:val="22"/>
          <w:szCs w:val="22"/>
        </w:rPr>
      </w:pPr>
    </w:p>
    <w:p w:rsidR="001D6D83" w:rsidRPr="00B02EC8" w:rsidRDefault="001D6D83" w:rsidP="001D6D83">
      <w:pPr>
        <w:widowControl w:val="0"/>
        <w:autoSpaceDE w:val="0"/>
        <w:autoSpaceDN w:val="0"/>
        <w:adjustRightInd w:val="0"/>
        <w:ind w:left="20" w:right="-30"/>
        <w:jc w:val="both"/>
        <w:rPr>
          <w:rFonts w:cs="Arial"/>
          <w:b/>
          <w:sz w:val="22"/>
          <w:szCs w:val="22"/>
        </w:rPr>
      </w:pPr>
    </w:p>
    <w:p w:rsidR="004B2FAF" w:rsidRDefault="005E426C" w:rsidP="004B2FAF">
      <w:pPr>
        <w:rPr>
          <w:sz w:val="22"/>
          <w:szCs w:val="22"/>
        </w:rPr>
      </w:pPr>
      <w:r>
        <w:rPr>
          <w:sz w:val="22"/>
          <w:szCs w:val="22"/>
        </w:rPr>
        <w:t>Ohne Schutzmaske geht in den Pflegeberufen zur Zeit nichts. Grund genug für Landrätin Anna Kebschull, auch be</w:t>
      </w:r>
      <w:r w:rsidR="00EC3355">
        <w:rPr>
          <w:sz w:val="22"/>
          <w:szCs w:val="22"/>
        </w:rPr>
        <w:t>i ihrem Besuch eine solche</w:t>
      </w:r>
      <w:r>
        <w:rPr>
          <w:sz w:val="22"/>
          <w:szCs w:val="22"/>
        </w:rPr>
        <w:t xml:space="preserve"> zu tragen: </w:t>
      </w:r>
      <w:r w:rsidR="004B2FAF" w:rsidRPr="004B2FAF">
        <w:rPr>
          <w:sz w:val="22"/>
          <w:szCs w:val="22"/>
        </w:rPr>
        <w:t xml:space="preserve">„Auf Sie müssen wir ganz besonders aufpassen“, formulierte sie die Erkenntnis, die sich zunehmend auch in der Gesellschaft durchsetzt: Pflegekräfte – ganz gleich ob im stationären oder im ambulanten Bereich – leisten unverzichtbare Arbeit in einem gerade jetzt höchst sensiblen Umfeld. Sie gelte es zu schützen, erklärte die Landrätin und verzichtete deshalb </w:t>
      </w:r>
      <w:r>
        <w:rPr>
          <w:sz w:val="22"/>
          <w:szCs w:val="22"/>
        </w:rPr>
        <w:t xml:space="preserve">auch </w:t>
      </w:r>
      <w:r w:rsidR="004B2FAF" w:rsidRPr="004B2FAF">
        <w:rPr>
          <w:sz w:val="22"/>
          <w:szCs w:val="22"/>
        </w:rPr>
        <w:t>auf die Bequemlichkeit eines beheizten Büros</w:t>
      </w:r>
      <w:r w:rsidR="00460E21">
        <w:rPr>
          <w:sz w:val="22"/>
          <w:szCs w:val="22"/>
        </w:rPr>
        <w:t xml:space="preserve">. Stattdessen traf sie sich </w:t>
      </w:r>
      <w:r w:rsidR="004B2FAF" w:rsidRPr="004B2FAF">
        <w:rPr>
          <w:sz w:val="22"/>
          <w:szCs w:val="22"/>
        </w:rPr>
        <w:t xml:space="preserve">vor der Tür des </w:t>
      </w:r>
      <w:proofErr w:type="spellStart"/>
      <w:r w:rsidR="004B2FAF" w:rsidRPr="004B2FAF">
        <w:rPr>
          <w:sz w:val="22"/>
          <w:szCs w:val="22"/>
        </w:rPr>
        <w:t>PflegeFachWerks</w:t>
      </w:r>
      <w:proofErr w:type="spellEnd"/>
      <w:r w:rsidR="004B2FAF" w:rsidRPr="004B2FAF">
        <w:rPr>
          <w:sz w:val="22"/>
          <w:szCs w:val="22"/>
        </w:rPr>
        <w:t xml:space="preserve"> mit dessen Geschäftsführerin Beate Kröger. </w:t>
      </w:r>
    </w:p>
    <w:p w:rsidR="004B2FAF" w:rsidRPr="004B2FAF" w:rsidRDefault="004B2FAF" w:rsidP="004B2FAF">
      <w:pPr>
        <w:rPr>
          <w:sz w:val="22"/>
          <w:szCs w:val="22"/>
        </w:rPr>
      </w:pPr>
    </w:p>
    <w:p w:rsidR="004B2FAF" w:rsidRDefault="004B2FAF" w:rsidP="004B2FAF">
      <w:pPr>
        <w:rPr>
          <w:sz w:val="22"/>
          <w:szCs w:val="22"/>
        </w:rPr>
      </w:pPr>
      <w:r w:rsidRPr="004B2FAF">
        <w:rPr>
          <w:sz w:val="22"/>
          <w:szCs w:val="22"/>
        </w:rPr>
        <w:t xml:space="preserve">In Gesprächen mit Vertretern verschiedener Branchen macht sich Anna Kebschull derzeit ein Bild von der Lage der Wirtschaft in der Region. Für die ambulanten Pflegedienste steht dabei vor allem eine Frage im Fokus: Wie lassen sich Kunden und Mitarbeiter optimal schützen? „Wir halten uns an die Schutzmaßnahmen“, betont Beate Kröger – eine Aussage, die weniger selbstverständlich ist, als sie klingt. Denn gerade in der Anfangszeit mangelte es an allem. Beate Kröger telefonierte, organisierte, telefonierte erneut. </w:t>
      </w:r>
    </w:p>
    <w:p w:rsidR="004B2FAF" w:rsidRPr="004B2FAF" w:rsidRDefault="004B2FAF" w:rsidP="004B2FAF">
      <w:pPr>
        <w:rPr>
          <w:sz w:val="22"/>
          <w:szCs w:val="22"/>
        </w:rPr>
      </w:pPr>
    </w:p>
    <w:p w:rsidR="004B2FAF" w:rsidRDefault="004B2FAF" w:rsidP="004B2FAF">
      <w:pPr>
        <w:rPr>
          <w:sz w:val="22"/>
          <w:szCs w:val="22"/>
        </w:rPr>
      </w:pPr>
      <w:r w:rsidRPr="004B2FAF">
        <w:rPr>
          <w:sz w:val="22"/>
          <w:szCs w:val="22"/>
        </w:rPr>
        <w:t xml:space="preserve">Inzwischen </w:t>
      </w:r>
      <w:r w:rsidR="005E426C">
        <w:rPr>
          <w:sz w:val="22"/>
          <w:szCs w:val="22"/>
        </w:rPr>
        <w:t>ha</w:t>
      </w:r>
      <w:r w:rsidR="00460E21">
        <w:rPr>
          <w:sz w:val="22"/>
          <w:szCs w:val="22"/>
        </w:rPr>
        <w:t>t sich die Lage ein wenig entsp</w:t>
      </w:r>
      <w:r w:rsidR="005E426C">
        <w:rPr>
          <w:sz w:val="22"/>
          <w:szCs w:val="22"/>
        </w:rPr>
        <w:t xml:space="preserve">annt: Auch </w:t>
      </w:r>
      <w:proofErr w:type="spellStart"/>
      <w:r w:rsidR="005E426C">
        <w:rPr>
          <w:sz w:val="22"/>
          <w:szCs w:val="22"/>
        </w:rPr>
        <w:t>D</w:t>
      </w:r>
      <w:r w:rsidRPr="004B2FAF">
        <w:rPr>
          <w:sz w:val="22"/>
          <w:szCs w:val="22"/>
        </w:rPr>
        <w:t>ank</w:t>
      </w:r>
      <w:proofErr w:type="spellEnd"/>
      <w:r w:rsidRPr="004B2FAF">
        <w:rPr>
          <w:sz w:val="22"/>
          <w:szCs w:val="22"/>
        </w:rPr>
        <w:t xml:space="preserve"> </w:t>
      </w:r>
      <w:r w:rsidR="005E426C">
        <w:rPr>
          <w:sz w:val="22"/>
          <w:szCs w:val="22"/>
        </w:rPr>
        <w:t>der</w:t>
      </w:r>
      <w:r w:rsidRPr="004B2FAF">
        <w:rPr>
          <w:sz w:val="22"/>
          <w:szCs w:val="22"/>
        </w:rPr>
        <w:t xml:space="preserve"> Kooperation mit einer örtlichen Apotheke</w:t>
      </w:r>
      <w:r w:rsidR="005E426C">
        <w:rPr>
          <w:sz w:val="22"/>
          <w:szCs w:val="22"/>
        </w:rPr>
        <w:t>.</w:t>
      </w:r>
      <w:r w:rsidRPr="004B2FAF">
        <w:rPr>
          <w:sz w:val="22"/>
          <w:szCs w:val="22"/>
        </w:rPr>
        <w:t xml:space="preserve"> Desinfektionsmittel </w:t>
      </w:r>
      <w:r w:rsidR="005E426C">
        <w:rPr>
          <w:sz w:val="22"/>
          <w:szCs w:val="22"/>
        </w:rPr>
        <w:t xml:space="preserve">stehen so jetzt </w:t>
      </w:r>
      <w:r w:rsidRPr="004B2FAF">
        <w:rPr>
          <w:sz w:val="22"/>
          <w:szCs w:val="22"/>
        </w:rPr>
        <w:t xml:space="preserve">in ausreichender Menge verfügbar. Auch die Handschuhe sind nicht mehr </w:t>
      </w:r>
      <w:r w:rsidRPr="004B2FAF">
        <w:rPr>
          <w:sz w:val="22"/>
          <w:szCs w:val="22"/>
        </w:rPr>
        <w:lastRenderedPageBreak/>
        <w:t xml:space="preserve">ganz so knapp. Selbst genähte Schutzmasken wurden dem </w:t>
      </w:r>
      <w:proofErr w:type="spellStart"/>
      <w:r w:rsidRPr="004B2FAF">
        <w:rPr>
          <w:sz w:val="22"/>
          <w:szCs w:val="22"/>
        </w:rPr>
        <w:t>Georgsmarienhütter</w:t>
      </w:r>
      <w:proofErr w:type="spellEnd"/>
      <w:r w:rsidRPr="004B2FAF">
        <w:rPr>
          <w:sz w:val="22"/>
          <w:szCs w:val="22"/>
        </w:rPr>
        <w:t xml:space="preserve"> Pflegedienst von der Initiative „Osnabrück näht gegen Corona“ zur Verfügung gestellt. Im Falle einer Infektion helfen sie </w:t>
      </w:r>
      <w:r w:rsidR="00460E21">
        <w:rPr>
          <w:sz w:val="22"/>
          <w:szCs w:val="22"/>
        </w:rPr>
        <w:t xml:space="preserve">jedoch </w:t>
      </w:r>
      <w:r w:rsidRPr="004B2FAF">
        <w:rPr>
          <w:sz w:val="22"/>
          <w:szCs w:val="22"/>
        </w:rPr>
        <w:t xml:space="preserve">nicht. FFP2-Masken müssten her. </w:t>
      </w:r>
      <w:r w:rsidR="005E426C">
        <w:rPr>
          <w:sz w:val="22"/>
          <w:szCs w:val="22"/>
        </w:rPr>
        <w:t xml:space="preserve">Diese sind inzwischen </w:t>
      </w:r>
      <w:r w:rsidR="00460E21">
        <w:rPr>
          <w:sz w:val="22"/>
          <w:szCs w:val="22"/>
        </w:rPr>
        <w:t xml:space="preserve">zwar </w:t>
      </w:r>
      <w:r w:rsidR="005E426C">
        <w:rPr>
          <w:sz w:val="22"/>
          <w:szCs w:val="22"/>
        </w:rPr>
        <w:t xml:space="preserve">wieder verfügbar, doch der Marktpreis hat </w:t>
      </w:r>
      <w:r w:rsidR="00460E21">
        <w:rPr>
          <w:sz w:val="22"/>
          <w:szCs w:val="22"/>
        </w:rPr>
        <w:t>extrem</w:t>
      </w:r>
      <w:r w:rsidR="005E426C">
        <w:rPr>
          <w:sz w:val="22"/>
          <w:szCs w:val="22"/>
        </w:rPr>
        <w:t xml:space="preserve"> angezogen. Das Problem: D</w:t>
      </w:r>
      <w:r w:rsidR="005E426C" w:rsidRPr="004B2FAF">
        <w:rPr>
          <w:sz w:val="22"/>
          <w:szCs w:val="22"/>
        </w:rPr>
        <w:t xml:space="preserve">er Preis </w:t>
      </w:r>
      <w:r w:rsidR="00460E21">
        <w:rPr>
          <w:sz w:val="22"/>
          <w:szCs w:val="22"/>
        </w:rPr>
        <w:t>der</w:t>
      </w:r>
      <w:r w:rsidR="005E426C" w:rsidRPr="004B2FAF">
        <w:rPr>
          <w:sz w:val="22"/>
          <w:szCs w:val="22"/>
        </w:rPr>
        <w:t xml:space="preserve"> Einwegmaske übersteigt teilweise die Summe, die für bestimmte Leistungen abgerechnet werden kann. </w:t>
      </w:r>
      <w:r w:rsidRPr="004B2FAF">
        <w:rPr>
          <w:sz w:val="22"/>
          <w:szCs w:val="22"/>
        </w:rPr>
        <w:t xml:space="preserve">„Wenn jemand infiziert wäre, </w:t>
      </w:r>
      <w:r w:rsidR="00EC3355">
        <w:rPr>
          <w:sz w:val="22"/>
          <w:szCs w:val="22"/>
        </w:rPr>
        <w:t>so stellte</w:t>
      </w:r>
      <w:bookmarkStart w:id="0" w:name="_GoBack"/>
      <w:bookmarkEnd w:id="0"/>
      <w:r w:rsidR="00EC3355">
        <w:rPr>
          <w:sz w:val="22"/>
          <w:szCs w:val="22"/>
        </w:rPr>
        <w:t xml:space="preserve"> uns das aktuell vor eine große Herausforderung</w:t>
      </w:r>
      <w:r w:rsidRPr="004B2FAF">
        <w:rPr>
          <w:sz w:val="22"/>
          <w:szCs w:val="22"/>
        </w:rPr>
        <w:t xml:space="preserve">.“ Zudem birgt ohne FFP2-Masken für die Pflegekräfte jeder Arbeitstag trotz aller Vorkehrungen immer auch eine gewisse Unsicherheit. Zwar können mittlerweile deutlich mehr Corona-Tests ausgewertet werden: Die Laborkapazität wurde von anfänglich 40 auf 600 Tests pro Tag erhöht. Für flächendeckende Tests reicht das allerdings noch lange nicht aus. „Die Mitarbeiter im Gesundheitswesen haben oberste Priorität“, versicherte die Landrätin deshalb. </w:t>
      </w:r>
    </w:p>
    <w:p w:rsidR="004B2FAF" w:rsidRPr="004B2FAF" w:rsidRDefault="004B2FAF" w:rsidP="004B2FAF">
      <w:pPr>
        <w:rPr>
          <w:sz w:val="22"/>
          <w:szCs w:val="22"/>
        </w:rPr>
      </w:pPr>
    </w:p>
    <w:p w:rsidR="004B2FAF" w:rsidRDefault="004B2FAF" w:rsidP="004B2FAF">
      <w:pPr>
        <w:rPr>
          <w:sz w:val="22"/>
          <w:szCs w:val="22"/>
        </w:rPr>
      </w:pPr>
      <w:r w:rsidRPr="004B2FAF">
        <w:rPr>
          <w:sz w:val="22"/>
          <w:szCs w:val="22"/>
        </w:rPr>
        <w:t xml:space="preserve">Sie sollten sich nicht scheuen, schon bei kleinsten Erkältungsanzeichen die Corona-Hotline anzurufen. Für ambulante Dienste wie das </w:t>
      </w:r>
      <w:proofErr w:type="spellStart"/>
      <w:r w:rsidRPr="004B2FAF">
        <w:rPr>
          <w:sz w:val="22"/>
          <w:szCs w:val="22"/>
        </w:rPr>
        <w:t>PflegeFachWerk</w:t>
      </w:r>
      <w:proofErr w:type="spellEnd"/>
      <w:r w:rsidRPr="004B2FAF">
        <w:rPr>
          <w:sz w:val="22"/>
          <w:szCs w:val="22"/>
        </w:rPr>
        <w:t xml:space="preserve"> ist diese Zusicherung essentiell. Denn in einer Branche, die ohnehin unter Fachkräftemangel leidet, ist jede rein der Vorsorge dienende Freistellung eine zusätzliche Belastung in einer bereits sehr belastenden Situation. Der Beifall, der den Pflegekräften – zum Teil ganz wörtlich – derzeit vielerorts gezollt wird, hilft da nur wenig. Es geht um Wirtschaftlichkeit, um monetäre Anerkennung einer Leistung, um faire Bezahlung.</w:t>
      </w:r>
    </w:p>
    <w:p w:rsidR="004B2FAF" w:rsidRPr="004B2FAF" w:rsidRDefault="004B2FAF" w:rsidP="004B2FAF">
      <w:pPr>
        <w:rPr>
          <w:sz w:val="22"/>
          <w:szCs w:val="22"/>
        </w:rPr>
      </w:pPr>
    </w:p>
    <w:p w:rsidR="00290733" w:rsidRDefault="004B2FAF" w:rsidP="004B2FAF">
      <w:pPr>
        <w:rPr>
          <w:sz w:val="22"/>
          <w:szCs w:val="22"/>
        </w:rPr>
      </w:pPr>
      <w:r w:rsidRPr="004B2FAF">
        <w:rPr>
          <w:sz w:val="22"/>
          <w:szCs w:val="22"/>
        </w:rPr>
        <w:t>„Ich hoffe, dass diese Krise deutlich macht, wie systemimmanent die Pflege ist“, fasste es die Landrätin zusammen. Die fehlenden sozialen Kontakte können die Pflegekräfte bei allem Engagement dagegen nicht ersetzen. Umso mehr leiden die alten Menschen unter den krisenbedingten Einschränkungen: „Viele fallen in ein Loch und bekommen Beschwerden, die sie sonst nicht hatten“, beobachtet Beate Kröger. Auch deshalb hält Anna Kebschull Kontakt mit den Menschen vor Ort: „Es ist wichtig, unmittelbare und direkte Informationen zu haben, um die richtigen Entscheidungen treffen und das Krisenmanagement richtig aufstellen zu können.“</w:t>
      </w:r>
    </w:p>
    <w:p w:rsidR="004B2FAF" w:rsidRPr="00B02EC8" w:rsidRDefault="004B2FAF" w:rsidP="004B2FAF">
      <w:pPr>
        <w:rPr>
          <w:sz w:val="22"/>
          <w:szCs w:val="22"/>
        </w:rPr>
      </w:pPr>
    </w:p>
    <w:p w:rsidR="00920DC7" w:rsidRPr="00B02EC8" w:rsidRDefault="005954F9" w:rsidP="001D6D83">
      <w:pPr>
        <w:tabs>
          <w:tab w:val="left" w:pos="9072"/>
        </w:tabs>
        <w:spacing w:line="360" w:lineRule="auto"/>
        <w:ind w:right="1134"/>
        <w:rPr>
          <w:rFonts w:cs="Arial"/>
          <w:sz w:val="22"/>
          <w:szCs w:val="22"/>
        </w:rPr>
      </w:pPr>
      <w:r>
        <w:rPr>
          <w:rFonts w:cs="Arial"/>
          <w:noProof/>
          <w:sz w:val="22"/>
          <w:szCs w:val="22"/>
        </w:rPr>
        <w:drawing>
          <wp:inline distT="0" distB="0" distL="0" distR="0">
            <wp:extent cx="4680585" cy="268859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K-Pfle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2688590"/>
                    </a:xfrm>
                    <a:prstGeom prst="rect">
                      <a:avLst/>
                    </a:prstGeom>
                  </pic:spPr>
                </pic:pic>
              </a:graphicData>
            </a:graphic>
          </wp:inline>
        </w:drawing>
      </w:r>
    </w:p>
    <w:p w:rsidR="00290733" w:rsidRPr="00B02EC8" w:rsidRDefault="00290733" w:rsidP="00290733">
      <w:pPr>
        <w:rPr>
          <w:rFonts w:asciiTheme="minorHAnsi" w:hAnsiTheme="minorHAnsi"/>
          <w:sz w:val="22"/>
          <w:szCs w:val="22"/>
        </w:rPr>
      </w:pPr>
      <w:r w:rsidRPr="00B02EC8">
        <w:rPr>
          <w:sz w:val="22"/>
          <w:szCs w:val="22"/>
          <w:u w:val="single"/>
        </w:rPr>
        <w:t>Bildzeile:</w:t>
      </w:r>
      <w:r w:rsidRPr="00B02EC8">
        <w:rPr>
          <w:rFonts w:asciiTheme="minorHAnsi" w:hAnsiTheme="minorHAnsi"/>
          <w:sz w:val="22"/>
          <w:szCs w:val="22"/>
        </w:rPr>
        <w:t xml:space="preserve"> </w:t>
      </w:r>
      <w:r w:rsidR="00EF3AF9">
        <w:rPr>
          <w:sz w:val="24"/>
          <w:szCs w:val="24"/>
        </w:rPr>
        <w:t xml:space="preserve">Zum Schutz der Pflegekräfte: Mit Maske und deutlichem Abstand informierte sich Landrätin Anna Kebschull bei Beate Kröger, Geschäftsführerin des </w:t>
      </w:r>
      <w:proofErr w:type="spellStart"/>
      <w:r w:rsidR="00EF3AF9">
        <w:rPr>
          <w:sz w:val="24"/>
          <w:szCs w:val="24"/>
        </w:rPr>
        <w:t>PflegeFachWerks</w:t>
      </w:r>
      <w:proofErr w:type="spellEnd"/>
      <w:r w:rsidR="00EF3AF9">
        <w:rPr>
          <w:sz w:val="24"/>
          <w:szCs w:val="24"/>
        </w:rPr>
        <w:t xml:space="preserve">, über die Lage der Pflegedienste. Foto: Petra </w:t>
      </w:r>
      <w:proofErr w:type="spellStart"/>
      <w:r w:rsidR="00EF3AF9">
        <w:rPr>
          <w:sz w:val="24"/>
          <w:szCs w:val="24"/>
        </w:rPr>
        <w:t>Ropers</w:t>
      </w:r>
      <w:proofErr w:type="spellEnd"/>
    </w:p>
    <w:sectPr w:rsidR="00290733" w:rsidRPr="00B02EC8" w:rsidSect="0095245F">
      <w:footerReference w:type="first" r:id="rId10"/>
      <w:pgSz w:w="11907" w:h="16840" w:code="9"/>
      <w:pgMar w:top="709" w:right="3118" w:bottom="1560"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16" w:rsidRDefault="00461716">
      <w:r>
        <w:separator/>
      </w:r>
    </w:p>
  </w:endnote>
  <w:endnote w:type="continuationSeparator" w:id="0">
    <w:p w:rsidR="00461716" w:rsidRDefault="0046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9"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16" w:rsidRDefault="00461716">
      <w:r>
        <w:separator/>
      </w:r>
    </w:p>
  </w:footnote>
  <w:footnote w:type="continuationSeparator" w:id="0">
    <w:p w:rsidR="00461716" w:rsidRDefault="0046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0733"/>
    <w:rsid w:val="0029148B"/>
    <w:rsid w:val="002D38E4"/>
    <w:rsid w:val="002F5C47"/>
    <w:rsid w:val="0031535C"/>
    <w:rsid w:val="00324DFF"/>
    <w:rsid w:val="0033647A"/>
    <w:rsid w:val="003B3B41"/>
    <w:rsid w:val="003C53E0"/>
    <w:rsid w:val="003D7E50"/>
    <w:rsid w:val="003E420D"/>
    <w:rsid w:val="003F77F1"/>
    <w:rsid w:val="00412B3E"/>
    <w:rsid w:val="0044285C"/>
    <w:rsid w:val="00460E21"/>
    <w:rsid w:val="00461716"/>
    <w:rsid w:val="0049040E"/>
    <w:rsid w:val="00490780"/>
    <w:rsid w:val="004A27BE"/>
    <w:rsid w:val="004A6D49"/>
    <w:rsid w:val="004B2FAF"/>
    <w:rsid w:val="004D3669"/>
    <w:rsid w:val="004E3434"/>
    <w:rsid w:val="004E51ED"/>
    <w:rsid w:val="004F164C"/>
    <w:rsid w:val="00510B99"/>
    <w:rsid w:val="00513C07"/>
    <w:rsid w:val="00521E05"/>
    <w:rsid w:val="00535C11"/>
    <w:rsid w:val="005511D5"/>
    <w:rsid w:val="0058539D"/>
    <w:rsid w:val="005918DC"/>
    <w:rsid w:val="00594252"/>
    <w:rsid w:val="005954F9"/>
    <w:rsid w:val="005A19BA"/>
    <w:rsid w:val="005B23D7"/>
    <w:rsid w:val="005C1ED8"/>
    <w:rsid w:val="005C3D13"/>
    <w:rsid w:val="005E257C"/>
    <w:rsid w:val="005E37F5"/>
    <w:rsid w:val="005E426C"/>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5245F"/>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02EC8"/>
    <w:rsid w:val="00B35C89"/>
    <w:rsid w:val="00B36A39"/>
    <w:rsid w:val="00B51989"/>
    <w:rsid w:val="00B55048"/>
    <w:rsid w:val="00B61265"/>
    <w:rsid w:val="00B7528C"/>
    <w:rsid w:val="00B77C30"/>
    <w:rsid w:val="00B9699F"/>
    <w:rsid w:val="00BA335B"/>
    <w:rsid w:val="00BC7B6C"/>
    <w:rsid w:val="00BD31EB"/>
    <w:rsid w:val="00C01C4F"/>
    <w:rsid w:val="00C161B0"/>
    <w:rsid w:val="00C17384"/>
    <w:rsid w:val="00C23BC6"/>
    <w:rsid w:val="00C3160C"/>
    <w:rsid w:val="00C47E4A"/>
    <w:rsid w:val="00C51014"/>
    <w:rsid w:val="00C76D8B"/>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C3355"/>
    <w:rsid w:val="00ED1AA3"/>
    <w:rsid w:val="00EE570F"/>
    <w:rsid w:val="00EF3AF9"/>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14:docId w14:val="000902C2"/>
  <w15:docId w15:val="{B2382766-5AA7-40B5-8E9F-EC1097F2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F0A5-D1A0-4AA3-95EE-72961799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598</Words>
  <Characters>3904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4</cp:revision>
  <cp:lastPrinted>2012-08-06T06:57:00Z</cp:lastPrinted>
  <dcterms:created xsi:type="dcterms:W3CDTF">2020-04-15T10:53:00Z</dcterms:created>
  <dcterms:modified xsi:type="dcterms:W3CDTF">2020-04-15T11:20:00Z</dcterms:modified>
</cp:coreProperties>
</file>