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54915">
              <w:rPr>
                <w:rFonts w:cs="Arial"/>
              </w:rPr>
              <w:t>5</w:t>
            </w:r>
            <w:bookmarkStart w:id="0" w:name="_GoBack"/>
            <w:bookmarkEnd w:id="0"/>
            <w:r w:rsidR="008A0B47">
              <w:rPr>
                <w:rFonts w:cs="Arial"/>
              </w:rPr>
              <w:t>.3</w:t>
            </w:r>
            <w:r w:rsidR="00A84DF5">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84DF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84DF5">
              <w:rPr>
                <w:rFonts w:cs="Arial"/>
              </w:rPr>
              <w:t>Henning</w:t>
            </w:r>
            <w:r w:rsidR="00374CB6" w:rsidRPr="00374CB6">
              <w:rPr>
                <w:rFonts w:cs="Arial"/>
              </w:rPr>
              <w:t xml:space="preserve"> </w:t>
            </w:r>
            <w:r w:rsidR="00A84DF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9E77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3F5F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C91E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244E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41AB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1891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84DF5" w:rsidP="005D4065">
            <w:pPr>
              <w:spacing w:line="240" w:lineRule="auto"/>
              <w:rPr>
                <w:rFonts w:cs="Arial"/>
                <w:lang w:val="fr-FR"/>
              </w:rPr>
            </w:pPr>
            <w:r>
              <w:rPr>
                <w:rFonts w:cs="Arial"/>
                <w:lang w:val="fr-FR"/>
              </w:rPr>
              <w:t>2463</w:t>
            </w:r>
          </w:p>
          <w:p w:rsidR="00566731" w:rsidRPr="006D4E99" w:rsidRDefault="00A84DF5" w:rsidP="005D4065">
            <w:pPr>
              <w:spacing w:line="240" w:lineRule="auto"/>
              <w:rPr>
                <w:rFonts w:cs="Arial"/>
                <w:lang w:val="fr-FR"/>
              </w:rPr>
            </w:pPr>
            <w:r>
              <w:rPr>
                <w:rFonts w:cs="Arial"/>
                <w:lang w:val="fr-FR"/>
              </w:rPr>
              <w:t>62463</w:t>
            </w:r>
          </w:p>
          <w:p w:rsidR="00566731" w:rsidRPr="00C433C7" w:rsidRDefault="00A84DF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B033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7DE6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801A9" w:rsidP="00C26BE6">
      <w:pPr>
        <w:rPr>
          <w:b/>
        </w:rPr>
      </w:pPr>
      <w:r>
        <w:rPr>
          <w:b/>
        </w:rPr>
        <w:t>Reservisten erhalten Dankesurkunde von Landrätin Kebschull</w:t>
      </w:r>
    </w:p>
    <w:p w:rsidR="00C26BE6" w:rsidRDefault="00C26BE6" w:rsidP="001C0D85">
      <w:pPr>
        <w:rPr>
          <w:b/>
        </w:rPr>
      </w:pPr>
    </w:p>
    <w:p w:rsidR="004F5EC1" w:rsidRDefault="00AD7438" w:rsidP="004F5EC1">
      <w:pPr>
        <w:spacing w:after="120"/>
        <w:rPr>
          <w:rFonts w:cs="Arial"/>
        </w:rPr>
      </w:pPr>
      <w:r>
        <w:rPr>
          <w:b/>
        </w:rPr>
        <w:t>Osn</w:t>
      </w:r>
      <w:r w:rsidR="00F9059A">
        <w:rPr>
          <w:b/>
        </w:rPr>
        <w:t>a</w:t>
      </w:r>
      <w:r>
        <w:rPr>
          <w:b/>
        </w:rPr>
        <w:t>brück</w:t>
      </w:r>
      <w:r w:rsidR="00F47A48" w:rsidRPr="00F47A48">
        <w:rPr>
          <w:b/>
        </w:rPr>
        <w:t>.</w:t>
      </w:r>
      <w:r w:rsidR="00162327">
        <w:rPr>
          <w:b/>
        </w:rPr>
        <w:t xml:space="preserve"> </w:t>
      </w:r>
      <w:r w:rsidR="008A0B47">
        <w:t xml:space="preserve">Landrätin Anna Kebschull hat als Kreisvorsitzende des Volksbunds Deutsche Kriegsgräberfürsorge e.V. Reservisten der Deutschen Bundeswehr, Kreisgruppe Osnabrück, im Kreishaus Osnabrück empfangen. Die Mitglieder hatten </w:t>
      </w:r>
      <w:r w:rsidR="004F5EC1" w:rsidRPr="003E3F1F">
        <w:rPr>
          <w:rFonts w:cs="Arial"/>
        </w:rPr>
        <w:t xml:space="preserve">mit Unterstützung von Soldaten des Standortes Schortens </w:t>
      </w:r>
      <w:r w:rsidR="004F5EC1">
        <w:rPr>
          <w:rFonts w:cs="Arial"/>
        </w:rPr>
        <w:t>zwei Wochen lang den</w:t>
      </w:r>
      <w:r w:rsidR="004F5EC1" w:rsidRPr="003E3F1F">
        <w:rPr>
          <w:rFonts w:cs="Arial"/>
        </w:rPr>
        <w:t xml:space="preserve"> litauischen Kriegsgräberfriedhof in Onukis </w:t>
      </w:r>
      <w:r w:rsidR="004F5EC1">
        <w:rPr>
          <w:rFonts w:cs="Arial"/>
        </w:rPr>
        <w:t>instandgesetzt</w:t>
      </w:r>
      <w:r w:rsidR="004F5EC1" w:rsidRPr="003E3F1F">
        <w:rPr>
          <w:rFonts w:cs="Arial"/>
        </w:rPr>
        <w:t>.</w:t>
      </w:r>
      <w:r w:rsidR="004F5EC1">
        <w:rPr>
          <w:rFonts w:cs="Arial"/>
        </w:rPr>
        <w:t xml:space="preserve"> Dabei wurden zahlreiche Grabsteine wieder aufgestellt, ein großes Holzkreuz erneuert und eine Zuwegung gebaut. Auf dem Friedhof sind deutsche und russische Soldaten bestattet, die dort im Ersten Weltkrieg gefallen sind. Unten den Gästen der abschließenden Gedenkfeier waren die deutsche Botschafterin in Litauen,</w:t>
      </w:r>
      <w:r w:rsidR="004F5EC1" w:rsidRPr="00F65024">
        <w:t xml:space="preserve"> </w:t>
      </w:r>
      <w:r w:rsidR="004F5EC1" w:rsidRPr="00F65024">
        <w:rPr>
          <w:rFonts w:cs="Arial"/>
        </w:rPr>
        <w:t>Angelika Viets</w:t>
      </w:r>
      <w:r w:rsidR="004F5EC1">
        <w:rPr>
          <w:rFonts w:cs="Arial"/>
        </w:rPr>
        <w:t>, und eine Delegation der litauischen Streitkräfte.</w:t>
      </w:r>
    </w:p>
    <w:p w:rsidR="00084E5C" w:rsidRDefault="000507F3" w:rsidP="008A0B47">
      <w:pPr>
        <w:spacing w:after="120"/>
        <w:rPr>
          <w:rFonts w:cs="Arial"/>
        </w:rPr>
      </w:pPr>
      <w:r>
        <w:rPr>
          <w:rFonts w:cs="Arial"/>
        </w:rPr>
        <w:t>Kebschull</w:t>
      </w:r>
      <w:r w:rsidR="008A0B47">
        <w:rPr>
          <w:rFonts w:cs="Arial"/>
        </w:rPr>
        <w:t xml:space="preserve"> bedankte sich für das Engagement der Reservisten und händigte Urkunden aus. Zu den</w:t>
      </w:r>
      <w:r w:rsidR="007801A9">
        <w:rPr>
          <w:rFonts w:cs="Arial"/>
        </w:rPr>
        <w:t xml:space="preserve"> </w:t>
      </w:r>
      <w:r w:rsidR="008A0B47">
        <w:rPr>
          <w:rFonts w:cs="Arial"/>
        </w:rPr>
        <w:t>Gäste</w:t>
      </w:r>
      <w:r w:rsidR="007801A9">
        <w:rPr>
          <w:rFonts w:cs="Arial"/>
        </w:rPr>
        <w:t>n</w:t>
      </w:r>
      <w:r w:rsidR="00A724C3">
        <w:rPr>
          <w:rFonts w:cs="Arial"/>
        </w:rPr>
        <w:t xml:space="preserve"> gehörte Oberstabsfeldwebel der Reserve, Dieter Bockelmann, der den Einsatz geleitet hatte. Begleitet wurde er von </w:t>
      </w:r>
      <w:r w:rsidR="004F5EC1">
        <w:rPr>
          <w:rFonts w:cs="Arial"/>
        </w:rPr>
        <w:t>Lars Gühler, Organisationsleiter der R</w:t>
      </w:r>
      <w:r>
        <w:rPr>
          <w:rFonts w:cs="Arial"/>
        </w:rPr>
        <w:t>eservistenkreisgruppe Osnabrück</w:t>
      </w:r>
      <w:r w:rsidR="004F5EC1">
        <w:rPr>
          <w:rFonts w:cs="Arial"/>
        </w:rPr>
        <w:t>, Rainer Grygiel, Beauftragter des Volksbundes für die Zusammenarbeit mit der Bundeswehr in Niedersachsen</w:t>
      </w:r>
      <w:r w:rsidR="00A724C3">
        <w:rPr>
          <w:rFonts w:cs="Arial"/>
        </w:rPr>
        <w:t xml:space="preserve"> und</w:t>
      </w:r>
      <w:r w:rsidR="008A0B47">
        <w:rPr>
          <w:rFonts w:cs="Arial"/>
        </w:rPr>
        <w:t xml:space="preserve"> </w:t>
      </w:r>
      <w:r w:rsidR="004F5EC1">
        <w:rPr>
          <w:rFonts w:cs="Arial"/>
        </w:rPr>
        <w:t xml:space="preserve">Rolf </w:t>
      </w:r>
      <w:r w:rsidR="004F5EC1">
        <w:rPr>
          <w:rFonts w:cs="Arial"/>
        </w:rPr>
        <w:lastRenderedPageBreak/>
        <w:t xml:space="preserve">Gardemann, Kreisgeschäftsführer des Volksbundes im Landkreis </w:t>
      </w:r>
      <w:r w:rsidR="00A724C3">
        <w:rPr>
          <w:rFonts w:cs="Arial"/>
        </w:rPr>
        <w:t>Osnabrück.</w:t>
      </w:r>
    </w:p>
    <w:p w:rsidR="000507F3" w:rsidRDefault="000507F3" w:rsidP="008A0B47">
      <w:pPr>
        <w:spacing w:after="120"/>
        <w:rPr>
          <w:rFonts w:cs="Arial"/>
        </w:rPr>
      </w:pPr>
      <w:r>
        <w:rPr>
          <w:rFonts w:cs="Arial"/>
        </w:rPr>
        <w:t>Der Volksbund Deutsche Kriegsgräberfürsorge wurde Ende 1919 gegründet. Er pflegt Gräber von rund 2,8 Millionen Kriegstoten im Ausland und betreut 832 Kriegsgräberstätten in 46 Staaten.</w:t>
      </w:r>
    </w:p>
    <w:p w:rsidR="000C496C" w:rsidRDefault="000C496C" w:rsidP="000C496C">
      <w:pPr>
        <w:spacing w:after="120"/>
      </w:pPr>
    </w:p>
    <w:p w:rsidR="000507F3" w:rsidRDefault="000507F3" w:rsidP="000507F3">
      <w:pPr>
        <w:spacing w:after="120"/>
      </w:pPr>
      <w:r>
        <w:t>Bildunterschrift:</w:t>
      </w:r>
    </w:p>
    <w:p w:rsidR="000507F3" w:rsidRDefault="000507F3" w:rsidP="000507F3">
      <w:pPr>
        <w:spacing w:after="120"/>
      </w:pPr>
      <w:r>
        <w:t xml:space="preserve">Einsatz in Litauen: </w:t>
      </w:r>
      <w:r w:rsidR="00753757">
        <w:t>Unter der Leitung von Dieter Bockelmann (</w:t>
      </w:r>
      <w:r w:rsidR="00593356">
        <w:t xml:space="preserve">achter von </w:t>
      </w:r>
      <w:r w:rsidR="00753757">
        <w:t xml:space="preserve">links) wurden Instandsetzungsarbeiten </w:t>
      </w:r>
      <w:r>
        <w:t xml:space="preserve">am </w:t>
      </w:r>
      <w:r w:rsidRPr="000507F3">
        <w:t>Kriegsgräberfriedhof in Onukis</w:t>
      </w:r>
      <w:r>
        <w:t xml:space="preserve"> </w:t>
      </w:r>
      <w:r w:rsidR="00753757">
        <w:t xml:space="preserve">durchgeführt, begleitet von zahlreichen Einheimischen. Für das Engagement </w:t>
      </w:r>
      <w:r>
        <w:t>wurden</w:t>
      </w:r>
      <w:r w:rsidR="00753757">
        <w:t xml:space="preserve"> die</w:t>
      </w:r>
      <w:r>
        <w:t xml:space="preserve"> </w:t>
      </w:r>
      <w:r w:rsidRPr="000507F3">
        <w:t>Reservisten der Deutschen Bundeswehr, Kreisgruppe Osnabrück</w:t>
      </w:r>
      <w:r>
        <w:t>, von Landrätin Anna Kebschull mit einer Dankesurkunde ausgezeichnet.</w:t>
      </w:r>
    </w:p>
    <w:p w:rsidR="00084E5C" w:rsidRPr="00084E5C" w:rsidRDefault="000507F3" w:rsidP="00084E5C">
      <w:pPr>
        <w:spacing w:after="120"/>
        <w:jc w:val="right"/>
      </w:pPr>
      <w:r>
        <w:t>Foto: Volksbund Deutsche Kriegsgräberfürsorge</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B41" w:rsidRDefault="00B42B41">
      <w:pPr>
        <w:spacing w:line="240" w:lineRule="auto"/>
      </w:pPr>
      <w:r>
        <w:separator/>
      </w:r>
    </w:p>
  </w:endnote>
  <w:endnote w:type="continuationSeparator" w:id="0">
    <w:p w:rsidR="00B42B41" w:rsidRDefault="00B42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491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B41" w:rsidRDefault="00B42B41">
      <w:pPr>
        <w:spacing w:line="240" w:lineRule="auto"/>
      </w:pPr>
      <w:r>
        <w:separator/>
      </w:r>
    </w:p>
  </w:footnote>
  <w:footnote w:type="continuationSeparator" w:id="0">
    <w:p w:rsidR="00B42B41" w:rsidRDefault="00B42B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507F3"/>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279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4046"/>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4F5EC1"/>
    <w:rsid w:val="00500497"/>
    <w:rsid w:val="005064D3"/>
    <w:rsid w:val="00511E94"/>
    <w:rsid w:val="00515E7D"/>
    <w:rsid w:val="005210A3"/>
    <w:rsid w:val="005220E2"/>
    <w:rsid w:val="005226F6"/>
    <w:rsid w:val="00543D20"/>
    <w:rsid w:val="00547809"/>
    <w:rsid w:val="00554C06"/>
    <w:rsid w:val="005634A4"/>
    <w:rsid w:val="00566731"/>
    <w:rsid w:val="0057486D"/>
    <w:rsid w:val="00593356"/>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3757"/>
    <w:rsid w:val="00755D5F"/>
    <w:rsid w:val="007601F5"/>
    <w:rsid w:val="00761301"/>
    <w:rsid w:val="007801A9"/>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0B47"/>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24C3"/>
    <w:rsid w:val="00A83D02"/>
    <w:rsid w:val="00A84DF5"/>
    <w:rsid w:val="00A85C15"/>
    <w:rsid w:val="00A92CA8"/>
    <w:rsid w:val="00AB1142"/>
    <w:rsid w:val="00AB46ED"/>
    <w:rsid w:val="00AD25F9"/>
    <w:rsid w:val="00AD2C6B"/>
    <w:rsid w:val="00AD7438"/>
    <w:rsid w:val="00AE6834"/>
    <w:rsid w:val="00AF79A2"/>
    <w:rsid w:val="00B0156A"/>
    <w:rsid w:val="00B04EB0"/>
    <w:rsid w:val="00B25788"/>
    <w:rsid w:val="00B42B41"/>
    <w:rsid w:val="00B53688"/>
    <w:rsid w:val="00B67D99"/>
    <w:rsid w:val="00B862D5"/>
    <w:rsid w:val="00B86B03"/>
    <w:rsid w:val="00B90845"/>
    <w:rsid w:val="00B96A66"/>
    <w:rsid w:val="00BA0B1F"/>
    <w:rsid w:val="00BA2A94"/>
    <w:rsid w:val="00BB0E7C"/>
    <w:rsid w:val="00BB39A2"/>
    <w:rsid w:val="00BD3618"/>
    <w:rsid w:val="00BD66DC"/>
    <w:rsid w:val="00BE17C9"/>
    <w:rsid w:val="00C06B13"/>
    <w:rsid w:val="00C26BE6"/>
    <w:rsid w:val="00C433C7"/>
    <w:rsid w:val="00C51B95"/>
    <w:rsid w:val="00C8046B"/>
    <w:rsid w:val="00CA2D96"/>
    <w:rsid w:val="00CA6E26"/>
    <w:rsid w:val="00CC29AE"/>
    <w:rsid w:val="00D0152A"/>
    <w:rsid w:val="00D0252A"/>
    <w:rsid w:val="00D138B0"/>
    <w:rsid w:val="00D178D9"/>
    <w:rsid w:val="00D34915"/>
    <w:rsid w:val="00D41EE0"/>
    <w:rsid w:val="00D4784A"/>
    <w:rsid w:val="00D510AD"/>
    <w:rsid w:val="00D54915"/>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643D2"/>
  <w15:docId w15:val="{87FBC395-BFC1-4C27-85A4-0C6B96A1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84DF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4D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9E4C-A6D0-4D7E-83DC-C07379D6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67</cp:revision>
  <cp:lastPrinted>2016-07-21T12:50:00Z</cp:lastPrinted>
  <dcterms:created xsi:type="dcterms:W3CDTF">2016-04-25T10:13:00Z</dcterms:created>
  <dcterms:modified xsi:type="dcterms:W3CDTF">2020-03-05T11:43:00Z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3/5/2020 12:43:18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