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E745D4">
              <w:rPr>
                <w:rFonts w:cs="Arial"/>
              </w:rPr>
              <w:t>12. Mai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77393A" w:rsidRDefault="000D65C7" w:rsidP="002D39EC">
      <w:pPr>
        <w:rPr>
          <w:rFonts w:cs="Arial"/>
          <w:b/>
        </w:rPr>
      </w:pPr>
      <w:r>
        <w:rPr>
          <w:rFonts w:cs="Arial"/>
          <w:b/>
        </w:rPr>
        <w:t>Senioren- und Pflegestützpunkt des Landkreises bleibt</w:t>
      </w:r>
    </w:p>
    <w:p w:rsidR="006C17AA" w:rsidRDefault="000D65C7" w:rsidP="002D39EC">
      <w:pPr>
        <w:rPr>
          <w:rFonts w:cs="Arial"/>
          <w:b/>
        </w:rPr>
      </w:pPr>
      <w:r>
        <w:rPr>
          <w:rFonts w:cs="Arial"/>
          <w:b/>
        </w:rPr>
        <w:t>für Familien pflegebedürftiger Angehöriger erreichbar</w:t>
      </w:r>
    </w:p>
    <w:p w:rsidR="002312D5" w:rsidRPr="002312D5" w:rsidRDefault="008F1A53" w:rsidP="00FA5F78">
      <w:pPr>
        <w:rPr>
          <w:rFonts w:cs="Arial"/>
          <w:b/>
        </w:rPr>
      </w:pPr>
      <w:r>
        <w:rPr>
          <w:rFonts w:cs="Arial"/>
          <w:b/>
        </w:rPr>
        <w:t xml:space="preserve"> </w:t>
      </w:r>
    </w:p>
    <w:p w:rsidR="000D65C7" w:rsidRDefault="002D39EC" w:rsidP="0089563D">
      <w:pPr>
        <w:ind w:right="707"/>
        <w:rPr>
          <w:rFonts w:cs="Arial"/>
        </w:rPr>
      </w:pPr>
      <w:r>
        <w:rPr>
          <w:rFonts w:cs="Arial"/>
          <w:b/>
        </w:rPr>
        <w:t>Osnabrück</w:t>
      </w:r>
      <w:r w:rsidR="00E94CB6" w:rsidRPr="006C21F7">
        <w:rPr>
          <w:rFonts w:cs="Arial"/>
          <w:b/>
        </w:rPr>
        <w:t>.</w:t>
      </w:r>
      <w:r w:rsidR="00BA60AD">
        <w:rPr>
          <w:rFonts w:cs="Arial"/>
        </w:rPr>
        <w:t xml:space="preserve"> </w:t>
      </w:r>
      <w:r w:rsidR="0089563D">
        <w:rPr>
          <w:rFonts w:cs="Arial"/>
        </w:rPr>
        <w:t xml:space="preserve">Die Situation von Familien mit Kindern und die angespannte Betreuungslage </w:t>
      </w:r>
      <w:r w:rsidR="0089563D">
        <w:rPr>
          <w:rFonts w:cs="Arial"/>
        </w:rPr>
        <w:t>sind gerade in den vergangenen Wochen</w:t>
      </w:r>
      <w:bookmarkStart w:id="0" w:name="_GoBack"/>
      <w:bookmarkEnd w:id="0"/>
      <w:r w:rsidR="00E745D4">
        <w:rPr>
          <w:rFonts w:cs="Arial"/>
        </w:rPr>
        <w:t xml:space="preserve"> im gesamten Kreisgebiet</w:t>
      </w:r>
      <w:r w:rsidR="0089563D">
        <w:rPr>
          <w:rFonts w:cs="Arial"/>
        </w:rPr>
        <w:t xml:space="preserve"> wichtige Themen</w:t>
      </w:r>
      <w:r w:rsidR="0089563D">
        <w:rPr>
          <w:rFonts w:cs="Arial"/>
        </w:rPr>
        <w:t>, aber auch Familien mit pflegebedürftigen Angehörigen stehen in diesen Tagen vo</w:t>
      </w:r>
      <w:r w:rsidR="0089563D">
        <w:rPr>
          <w:rFonts w:cs="Arial"/>
        </w:rPr>
        <w:t>r vielen Problemen. Die Berater</w:t>
      </w:r>
      <w:r w:rsidR="0089563D">
        <w:rPr>
          <w:rFonts w:cs="Arial"/>
        </w:rPr>
        <w:t>innen</w:t>
      </w:r>
      <w:r w:rsidR="000D65C7">
        <w:rPr>
          <w:rFonts w:cs="Arial"/>
        </w:rPr>
        <w:t xml:space="preserve"> und Berater</w:t>
      </w:r>
      <w:r w:rsidR="0089563D">
        <w:rPr>
          <w:rFonts w:cs="Arial"/>
        </w:rPr>
        <w:t xml:space="preserve"> des Senioren- und Pflegestützpunktes des Landkreises Osnabrück stellen</w:t>
      </w:r>
      <w:r w:rsidR="000D65C7">
        <w:rPr>
          <w:rFonts w:cs="Arial"/>
        </w:rPr>
        <w:t xml:space="preserve"> deshalb</w:t>
      </w:r>
      <w:r w:rsidR="0089563D">
        <w:rPr>
          <w:rFonts w:cs="Arial"/>
        </w:rPr>
        <w:t xml:space="preserve"> einen erhöhten Beratungsbedarf</w:t>
      </w:r>
      <w:r w:rsidR="0089563D">
        <w:rPr>
          <w:rFonts w:cs="Arial"/>
        </w:rPr>
        <w:t xml:space="preserve"> der Bürgerinnen und Bürgern zu Fragen aus diesem Bereich</w:t>
      </w:r>
      <w:r w:rsidR="0089563D">
        <w:rPr>
          <w:rFonts w:cs="Arial"/>
        </w:rPr>
        <w:t xml:space="preserve"> fest. </w:t>
      </w:r>
    </w:p>
    <w:p w:rsidR="000D65C7" w:rsidRDefault="000D65C7" w:rsidP="0089563D">
      <w:pPr>
        <w:ind w:right="707"/>
        <w:rPr>
          <w:rFonts w:cs="Arial"/>
        </w:rPr>
      </w:pPr>
    </w:p>
    <w:p w:rsidR="0089563D" w:rsidRDefault="0089563D" w:rsidP="0089563D">
      <w:pPr>
        <w:ind w:right="707"/>
        <w:rPr>
          <w:rFonts w:cs="Arial"/>
        </w:rPr>
      </w:pPr>
      <w:r>
        <w:rPr>
          <w:rFonts w:cs="Arial"/>
        </w:rPr>
        <w:t xml:space="preserve">Durch die Schließung der Tagespflegen für Seniorinnen und Senioren ergeben sich </w:t>
      </w:r>
      <w:r>
        <w:rPr>
          <w:rFonts w:cs="Arial"/>
        </w:rPr>
        <w:t xml:space="preserve">weitere </w:t>
      </w:r>
      <w:r>
        <w:rPr>
          <w:rFonts w:cs="Arial"/>
        </w:rPr>
        <w:t xml:space="preserve">Versorgungsengpässe in </w:t>
      </w:r>
      <w:r>
        <w:rPr>
          <w:rFonts w:cs="Arial"/>
        </w:rPr>
        <w:t>den entsprechenden Haushalten</w:t>
      </w:r>
      <w:r>
        <w:rPr>
          <w:rFonts w:cs="Arial"/>
        </w:rPr>
        <w:t xml:space="preserve">. Hierbei stellt </w:t>
      </w:r>
      <w:r>
        <w:rPr>
          <w:rFonts w:cs="Arial"/>
        </w:rPr>
        <w:t>besonders</w:t>
      </w:r>
      <w:r>
        <w:rPr>
          <w:rFonts w:cs="Arial"/>
        </w:rPr>
        <w:t xml:space="preserve"> die Betreuung und Versorgung von an Demenz erkrankten Angehörigen eine </w:t>
      </w:r>
      <w:r>
        <w:rPr>
          <w:rFonts w:cs="Arial"/>
        </w:rPr>
        <w:t>große</w:t>
      </w:r>
      <w:r>
        <w:rPr>
          <w:rFonts w:cs="Arial"/>
        </w:rPr>
        <w:t xml:space="preserve"> Herausforderung dar. Gemeinsam mit den Angehörigen versuchen die Mitarbeiterinnen</w:t>
      </w:r>
      <w:r>
        <w:rPr>
          <w:rFonts w:cs="Arial"/>
        </w:rPr>
        <w:t xml:space="preserve"> des Senioren- und Pflegestützpunktes, </w:t>
      </w:r>
      <w:r>
        <w:rPr>
          <w:rFonts w:cs="Arial"/>
        </w:rPr>
        <w:lastRenderedPageBreak/>
        <w:t>Lösungen zu finden und manchmal hilf</w:t>
      </w:r>
      <w:r w:rsidR="00E745D4">
        <w:rPr>
          <w:rFonts w:cs="Arial"/>
        </w:rPr>
        <w:t>t</w:t>
      </w:r>
      <w:r>
        <w:rPr>
          <w:rFonts w:cs="Arial"/>
        </w:rPr>
        <w:t xml:space="preserve"> </w:t>
      </w:r>
      <w:r>
        <w:rPr>
          <w:rFonts w:cs="Arial"/>
        </w:rPr>
        <w:t xml:space="preserve">auch schon ein entlastendes Gespräch </w:t>
      </w:r>
      <w:r>
        <w:rPr>
          <w:rFonts w:cs="Arial"/>
        </w:rPr>
        <w:t>bei den aktuellen</w:t>
      </w:r>
      <w:r>
        <w:rPr>
          <w:rFonts w:cs="Arial"/>
        </w:rPr>
        <w:t xml:space="preserve"> Sorgen und Nöte</w:t>
      </w:r>
      <w:r>
        <w:rPr>
          <w:rFonts w:cs="Arial"/>
        </w:rPr>
        <w:t>n</w:t>
      </w:r>
      <w:r>
        <w:rPr>
          <w:rFonts w:cs="Arial"/>
        </w:rPr>
        <w:t>.</w:t>
      </w:r>
    </w:p>
    <w:p w:rsidR="0089563D" w:rsidRDefault="0089563D" w:rsidP="0089563D">
      <w:pPr>
        <w:ind w:right="707"/>
        <w:rPr>
          <w:rFonts w:cs="Arial"/>
        </w:rPr>
      </w:pPr>
    </w:p>
    <w:p w:rsidR="0089563D" w:rsidRDefault="0089563D" w:rsidP="0089563D">
      <w:pPr>
        <w:ind w:right="707"/>
        <w:rPr>
          <w:rFonts w:cs="Arial"/>
        </w:rPr>
      </w:pPr>
      <w:r>
        <w:rPr>
          <w:rFonts w:cs="Arial"/>
        </w:rPr>
        <w:t>Gerade jetzt stellen sich den Pflegebedürftigen und ihren Angehörigen viele Fragen im Z</w:t>
      </w:r>
      <w:r>
        <w:rPr>
          <w:rFonts w:cs="Arial"/>
        </w:rPr>
        <w:t xml:space="preserve">usammenhang mit der Versorgung etwa </w:t>
      </w:r>
      <w:r>
        <w:rPr>
          <w:rFonts w:cs="Arial"/>
        </w:rPr>
        <w:t xml:space="preserve">nach der </w:t>
      </w:r>
      <w:r>
        <w:rPr>
          <w:rFonts w:cs="Arial"/>
        </w:rPr>
        <w:t xml:space="preserve">Entlassung aus dem Krankenhaus </w:t>
      </w:r>
      <w:r>
        <w:rPr>
          <w:rFonts w:cs="Arial"/>
        </w:rPr>
        <w:t>oder auch weil eine geplante Kurzzeitpflege nicht angetreten werden kann. Bei der Beantragung von Leistungen der Pflegeversicherung gilt es aktuell zu beachten, dass die Begutachtung durch den Medizinischen Dienst telefonisch stattfindet. Auf dieses Interview bereiten die Beraterinnen</w:t>
      </w:r>
      <w:r w:rsidR="00E745D4">
        <w:rPr>
          <w:rFonts w:cs="Arial"/>
        </w:rPr>
        <w:t xml:space="preserve"> gemeinsam mit den Angehörigen</w:t>
      </w:r>
      <w:r>
        <w:rPr>
          <w:rFonts w:cs="Arial"/>
        </w:rPr>
        <w:t xml:space="preserve"> vor. </w:t>
      </w:r>
    </w:p>
    <w:p w:rsidR="0089563D" w:rsidRDefault="0089563D" w:rsidP="0089563D">
      <w:pPr>
        <w:ind w:right="707"/>
        <w:rPr>
          <w:rFonts w:cs="Arial"/>
        </w:rPr>
      </w:pPr>
    </w:p>
    <w:p w:rsidR="0089563D" w:rsidRDefault="0089563D" w:rsidP="0089563D">
      <w:pPr>
        <w:ind w:right="707"/>
        <w:rPr>
          <w:rFonts w:cs="Arial"/>
        </w:rPr>
      </w:pPr>
      <w:r>
        <w:rPr>
          <w:rFonts w:cs="Arial"/>
        </w:rPr>
        <w:t>Aufgrund der aktuellen Lage sind persönliche Beratungen in den Büroräumen bis auf weiteres nur nach vorheriger Terminabsprache möglich. Daneben bietet das Team des Senioren-und Pflegestützpunktes nach wie vor telefonische Beratungen von montag</w:t>
      </w:r>
      <w:r w:rsidR="000D65C7">
        <w:rPr>
          <w:rFonts w:cs="Arial"/>
        </w:rPr>
        <w:t xml:space="preserve">s bis freitags in der Zeit von 8.30 bis </w:t>
      </w:r>
      <w:r>
        <w:rPr>
          <w:rFonts w:cs="Arial"/>
        </w:rPr>
        <w:t>13.30 Uhr sowie donnerstags</w:t>
      </w:r>
      <w:r w:rsidR="000D65C7">
        <w:rPr>
          <w:rFonts w:cs="Arial"/>
        </w:rPr>
        <w:t xml:space="preserve"> von 8:30 bis 17.30 Uhr an unter den Rufnummern</w:t>
      </w:r>
      <w:r>
        <w:rPr>
          <w:rFonts w:cs="Arial"/>
        </w:rPr>
        <w:t xml:space="preserve"> 0</w:t>
      </w:r>
      <w:r w:rsidR="000D65C7">
        <w:rPr>
          <w:rFonts w:cs="Arial"/>
        </w:rPr>
        <w:t>541/501-3031 oder 0541/501-3431</w:t>
      </w:r>
      <w:r>
        <w:rPr>
          <w:rFonts w:cs="Arial"/>
        </w:rPr>
        <w:t xml:space="preserve"> sowie per mail unter SPN@lkos.de.</w:t>
      </w:r>
    </w:p>
    <w:p w:rsidR="00771E1D" w:rsidRDefault="00771E1D" w:rsidP="0089563D">
      <w:pPr>
        <w:rPr>
          <w:rFonts w:cs="Arial"/>
        </w:rPr>
      </w:pP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745D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5C7"/>
    <w:rsid w:val="000D6D18"/>
    <w:rsid w:val="00105D62"/>
    <w:rsid w:val="001269AF"/>
    <w:rsid w:val="00142162"/>
    <w:rsid w:val="001465F4"/>
    <w:rsid w:val="0015295E"/>
    <w:rsid w:val="0015505A"/>
    <w:rsid w:val="00162327"/>
    <w:rsid w:val="00165DA3"/>
    <w:rsid w:val="00195B79"/>
    <w:rsid w:val="001C3FE4"/>
    <w:rsid w:val="001E09FE"/>
    <w:rsid w:val="001F6145"/>
    <w:rsid w:val="0020468D"/>
    <w:rsid w:val="00230050"/>
    <w:rsid w:val="002312D5"/>
    <w:rsid w:val="00250ED8"/>
    <w:rsid w:val="00251CC5"/>
    <w:rsid w:val="0025207F"/>
    <w:rsid w:val="00264EC4"/>
    <w:rsid w:val="002873A5"/>
    <w:rsid w:val="00294A40"/>
    <w:rsid w:val="002A204E"/>
    <w:rsid w:val="002B3D5E"/>
    <w:rsid w:val="002C1213"/>
    <w:rsid w:val="002D013F"/>
    <w:rsid w:val="002D0804"/>
    <w:rsid w:val="002D0CB5"/>
    <w:rsid w:val="002D39EC"/>
    <w:rsid w:val="002E43CA"/>
    <w:rsid w:val="002E6FF7"/>
    <w:rsid w:val="003026CF"/>
    <w:rsid w:val="0037251E"/>
    <w:rsid w:val="00377596"/>
    <w:rsid w:val="003B1659"/>
    <w:rsid w:val="003C0574"/>
    <w:rsid w:val="003C726C"/>
    <w:rsid w:val="003C7FEB"/>
    <w:rsid w:val="003E211B"/>
    <w:rsid w:val="003F2DB8"/>
    <w:rsid w:val="00431B24"/>
    <w:rsid w:val="0043484A"/>
    <w:rsid w:val="00447B33"/>
    <w:rsid w:val="00464130"/>
    <w:rsid w:val="00467605"/>
    <w:rsid w:val="00487F4D"/>
    <w:rsid w:val="004A68DE"/>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30B6"/>
    <w:rsid w:val="006375C0"/>
    <w:rsid w:val="0068340C"/>
    <w:rsid w:val="006928CA"/>
    <w:rsid w:val="006A3C89"/>
    <w:rsid w:val="006C17AA"/>
    <w:rsid w:val="006C21F7"/>
    <w:rsid w:val="006C2BA2"/>
    <w:rsid w:val="006C3FC2"/>
    <w:rsid w:val="006D4E99"/>
    <w:rsid w:val="006E0E4F"/>
    <w:rsid w:val="006E4B46"/>
    <w:rsid w:val="006E7893"/>
    <w:rsid w:val="006F2E7E"/>
    <w:rsid w:val="00731F55"/>
    <w:rsid w:val="00743A19"/>
    <w:rsid w:val="00747840"/>
    <w:rsid w:val="00751981"/>
    <w:rsid w:val="00751C00"/>
    <w:rsid w:val="00755D5F"/>
    <w:rsid w:val="00756453"/>
    <w:rsid w:val="007601F5"/>
    <w:rsid w:val="00761589"/>
    <w:rsid w:val="00771E1D"/>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563D"/>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A39ED"/>
    <w:rsid w:val="009A3B09"/>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085"/>
    <w:rsid w:val="00AE6834"/>
    <w:rsid w:val="00AF3A50"/>
    <w:rsid w:val="00B0156A"/>
    <w:rsid w:val="00B04EB0"/>
    <w:rsid w:val="00B25788"/>
    <w:rsid w:val="00B67D99"/>
    <w:rsid w:val="00B756DB"/>
    <w:rsid w:val="00B83AD0"/>
    <w:rsid w:val="00B87FA0"/>
    <w:rsid w:val="00B90845"/>
    <w:rsid w:val="00B96A66"/>
    <w:rsid w:val="00BA2A94"/>
    <w:rsid w:val="00BA60AD"/>
    <w:rsid w:val="00BB0E7C"/>
    <w:rsid w:val="00BD3618"/>
    <w:rsid w:val="00BE17C9"/>
    <w:rsid w:val="00C069ED"/>
    <w:rsid w:val="00C51B95"/>
    <w:rsid w:val="00C61171"/>
    <w:rsid w:val="00CA6495"/>
    <w:rsid w:val="00CC29AE"/>
    <w:rsid w:val="00CD4374"/>
    <w:rsid w:val="00CE5049"/>
    <w:rsid w:val="00D0152A"/>
    <w:rsid w:val="00D0252A"/>
    <w:rsid w:val="00D138B0"/>
    <w:rsid w:val="00D20451"/>
    <w:rsid w:val="00D304B1"/>
    <w:rsid w:val="00D34915"/>
    <w:rsid w:val="00D4784A"/>
    <w:rsid w:val="00D510AD"/>
    <w:rsid w:val="00D7273D"/>
    <w:rsid w:val="00DB5364"/>
    <w:rsid w:val="00DC155D"/>
    <w:rsid w:val="00DD28E1"/>
    <w:rsid w:val="00DD75F5"/>
    <w:rsid w:val="00DF5185"/>
    <w:rsid w:val="00E37808"/>
    <w:rsid w:val="00E37934"/>
    <w:rsid w:val="00E421D9"/>
    <w:rsid w:val="00E47ABD"/>
    <w:rsid w:val="00E745D4"/>
    <w:rsid w:val="00E82976"/>
    <w:rsid w:val="00E8388D"/>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B9D57"/>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5881303">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AD8F-9AB9-41D9-A35C-BA0A5C96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2020-05-12T12:49:00Z</dcterms:created>
  <dcterms:modified xsi:type="dcterms:W3CDTF">2020-05-12T12:55:00Z</dcterms:modified>
</cp:coreProperties>
</file>