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D7635E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D7635E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593D8A" w:rsidP="004B6AF9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bur/19</w:t>
            </w:r>
            <w:r w:rsidR="0062486B">
              <w:rPr>
                <w:rFonts w:eastAsia="Times New Roman" w:cs="Arial"/>
                <w:szCs w:val="24"/>
              </w:rPr>
              <w:t>. März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D7635E" w:rsidP="0062486B">
            <w:pPr>
              <w:spacing w:line="360" w:lineRule="auto"/>
              <w:rPr>
                <w:b/>
              </w:rPr>
            </w:pPr>
            <w:r>
              <w:rPr>
                <w:b/>
              </w:rPr>
              <w:t>Zu wenige Kunden: Taxis müssen nachts nicht mehr fahren</w:t>
            </w:r>
          </w:p>
          <w:p w:rsidR="00954D60" w:rsidRPr="00954D60" w:rsidRDefault="00954D60" w:rsidP="00954D60">
            <w:pPr>
              <w:spacing w:line="360" w:lineRule="auto"/>
            </w:pPr>
          </w:p>
          <w:p w:rsidR="00D7635E" w:rsidRPr="00D7635E" w:rsidRDefault="00DC1151" w:rsidP="00D7635E">
            <w:pPr>
              <w:spacing w:line="360" w:lineRule="auto"/>
              <w:rPr>
                <w:lang w:eastAsia="en-US"/>
              </w:rPr>
            </w:pPr>
            <w:r>
              <w:rPr>
                <w:b/>
              </w:rPr>
              <w:t>Osnabrück</w:t>
            </w:r>
            <w:r w:rsidRPr="00D7635E">
              <w:t xml:space="preserve">. </w:t>
            </w:r>
            <w:r w:rsidR="00D7635E">
              <w:t xml:space="preserve">Erleichterung für das Taxigewerbe: </w:t>
            </w:r>
            <w:r w:rsidR="00D7635E">
              <w:rPr>
                <w:lang w:eastAsia="en-US"/>
              </w:rPr>
              <w:t xml:space="preserve">Landkreis Osnabrück und </w:t>
            </w:r>
            <w:r w:rsidR="00D7635E" w:rsidRPr="00D7635E">
              <w:rPr>
                <w:lang w:eastAsia="en-US"/>
              </w:rPr>
              <w:t>Stadt Osnabrück entbinden</w:t>
            </w:r>
            <w:r w:rsidR="00D7635E">
              <w:rPr>
                <w:lang w:eastAsia="en-US"/>
              </w:rPr>
              <w:t xml:space="preserve"> mit einer einheitlichen Regelung ab sofort und</w:t>
            </w:r>
            <w:r w:rsidR="00D7635E" w:rsidRPr="00D7635E">
              <w:rPr>
                <w:lang w:eastAsia="en-US"/>
              </w:rPr>
              <w:t xml:space="preserve"> befristet bis zum 30.</w:t>
            </w:r>
            <w:r w:rsidR="00D7635E">
              <w:rPr>
                <w:lang w:eastAsia="en-US"/>
              </w:rPr>
              <w:t xml:space="preserve"> Juni</w:t>
            </w:r>
            <w:r w:rsidR="00D7635E" w:rsidRPr="00D7635E">
              <w:rPr>
                <w:lang w:eastAsia="en-US"/>
              </w:rPr>
              <w:t xml:space="preserve"> die Taxiunternehmer von Ihrer Betriebspflicht für Nachtfahrten.</w:t>
            </w:r>
            <w:r w:rsidR="00D7635E">
              <w:rPr>
                <w:lang w:eastAsia="en-US"/>
              </w:rPr>
              <w:t xml:space="preserve"> Wegen</w:t>
            </w:r>
            <w:r w:rsidR="00D7635E" w:rsidRPr="00D7635E">
              <w:rPr>
                <w:lang w:eastAsia="en-US"/>
              </w:rPr>
              <w:t xml:space="preserve"> der aktuellen Lage </w:t>
            </w:r>
            <w:r w:rsidR="00D7635E">
              <w:rPr>
                <w:lang w:eastAsia="en-US"/>
              </w:rPr>
              <w:t>sind</w:t>
            </w:r>
            <w:r w:rsidR="00D7635E" w:rsidRPr="00D7635E">
              <w:rPr>
                <w:lang w:eastAsia="en-US"/>
              </w:rPr>
              <w:t xml:space="preserve"> das öffentliche Leben und auch das Nachtleben stark eingeschränkt. </w:t>
            </w:r>
            <w:bookmarkStart w:id="0" w:name="_GoBack"/>
            <w:bookmarkEnd w:id="0"/>
            <w:r w:rsidR="00D7635E" w:rsidRPr="00D7635E">
              <w:rPr>
                <w:lang w:eastAsia="en-US"/>
              </w:rPr>
              <w:t xml:space="preserve">Aus wirtschaftlicher Sicht ist es für die Unternehmer </w:t>
            </w:r>
            <w:r w:rsidR="00D7635E">
              <w:rPr>
                <w:lang w:eastAsia="en-US"/>
              </w:rPr>
              <w:t xml:space="preserve">deshalb </w:t>
            </w:r>
            <w:r w:rsidR="00D7635E" w:rsidRPr="00D7635E">
              <w:rPr>
                <w:lang w:eastAsia="en-US"/>
              </w:rPr>
              <w:t>unzumutbar, weiterhin Nachtfahrten anzubieten.</w:t>
            </w:r>
            <w:r w:rsidR="00D7635E">
              <w:rPr>
                <w:lang w:eastAsia="en-US"/>
              </w:rPr>
              <w:t xml:space="preserve"> </w:t>
            </w:r>
            <w:r w:rsidR="00D7635E" w:rsidRPr="00D7635E">
              <w:rPr>
                <w:lang w:eastAsia="en-US"/>
              </w:rPr>
              <w:t xml:space="preserve">Da die Taxiunternehmer aber gegenüber den Menschen, die chronisch krank sind, eine hohe Verantwortung haben, bleibt die Betriebspflicht von </w:t>
            </w:r>
            <w:r w:rsidR="00D7635E">
              <w:rPr>
                <w:lang w:eastAsia="en-US"/>
              </w:rPr>
              <w:t xml:space="preserve">6 Uhr bis 20 </w:t>
            </w:r>
            <w:r w:rsidR="00D7635E" w:rsidRPr="00D7635E">
              <w:rPr>
                <w:lang w:eastAsia="en-US"/>
              </w:rPr>
              <w:t>Uhr bestehen</w:t>
            </w:r>
            <w:r w:rsidR="00D7635E" w:rsidRPr="00D7635E">
              <w:rPr>
                <w:color w:val="1F497D"/>
                <w:lang w:eastAsia="en-US"/>
              </w:rPr>
              <w:t>.</w:t>
            </w:r>
          </w:p>
          <w:p w:rsidR="00DC1151" w:rsidRDefault="00DC1151" w:rsidP="00593D8A">
            <w:pPr>
              <w:spacing w:line="360" w:lineRule="auto"/>
            </w:pPr>
          </w:p>
          <w:p w:rsidR="00DC1151" w:rsidRDefault="00DC1151" w:rsidP="00DC1151">
            <w:pPr>
              <w:spacing w:line="360" w:lineRule="auto"/>
            </w:pPr>
          </w:p>
          <w:p w:rsidR="003E3830" w:rsidRPr="006656EC" w:rsidRDefault="003E3830" w:rsidP="006656EC">
            <w:pPr>
              <w:spacing w:line="360" w:lineRule="auto"/>
              <w:ind w:right="174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E" w:rsidRDefault="004262BE">
      <w:r>
        <w:separator/>
      </w:r>
    </w:p>
  </w:endnote>
  <w:endnote w:type="continuationSeparator" w:id="0">
    <w:p w:rsidR="004262BE" w:rsidRDefault="004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E" w:rsidRDefault="004262BE">
      <w:r>
        <w:separator/>
      </w:r>
    </w:p>
  </w:footnote>
  <w:footnote w:type="continuationSeparator" w:id="0">
    <w:p w:rsidR="004262BE" w:rsidRDefault="0042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712A5"/>
    <w:rsid w:val="00094F0C"/>
    <w:rsid w:val="000E6018"/>
    <w:rsid w:val="001104D2"/>
    <w:rsid w:val="0012546F"/>
    <w:rsid w:val="001276A9"/>
    <w:rsid w:val="001C1D37"/>
    <w:rsid w:val="001E260A"/>
    <w:rsid w:val="00237A24"/>
    <w:rsid w:val="002C4C92"/>
    <w:rsid w:val="002E1F76"/>
    <w:rsid w:val="0033420F"/>
    <w:rsid w:val="00352375"/>
    <w:rsid w:val="003C433D"/>
    <w:rsid w:val="003E3830"/>
    <w:rsid w:val="004262BE"/>
    <w:rsid w:val="004B6AF9"/>
    <w:rsid w:val="004F4BC5"/>
    <w:rsid w:val="00570AEE"/>
    <w:rsid w:val="00573645"/>
    <w:rsid w:val="00593D8A"/>
    <w:rsid w:val="005952F0"/>
    <w:rsid w:val="005C3C93"/>
    <w:rsid w:val="005D1CF6"/>
    <w:rsid w:val="005E0BF1"/>
    <w:rsid w:val="006209C6"/>
    <w:rsid w:val="0062486B"/>
    <w:rsid w:val="006331E9"/>
    <w:rsid w:val="00633257"/>
    <w:rsid w:val="006656EC"/>
    <w:rsid w:val="00691101"/>
    <w:rsid w:val="006E63C3"/>
    <w:rsid w:val="0074534A"/>
    <w:rsid w:val="00750DEA"/>
    <w:rsid w:val="007620D5"/>
    <w:rsid w:val="00773F2E"/>
    <w:rsid w:val="007913DD"/>
    <w:rsid w:val="007C55FD"/>
    <w:rsid w:val="007E4D2E"/>
    <w:rsid w:val="007F58BD"/>
    <w:rsid w:val="007F6759"/>
    <w:rsid w:val="00836146"/>
    <w:rsid w:val="008429D9"/>
    <w:rsid w:val="00897533"/>
    <w:rsid w:val="00897BAA"/>
    <w:rsid w:val="008B6810"/>
    <w:rsid w:val="00904A4D"/>
    <w:rsid w:val="00954D60"/>
    <w:rsid w:val="009A53D9"/>
    <w:rsid w:val="009E7D01"/>
    <w:rsid w:val="00A10114"/>
    <w:rsid w:val="00A473A3"/>
    <w:rsid w:val="00A57353"/>
    <w:rsid w:val="00B55732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70B5A"/>
    <w:rsid w:val="00CA6548"/>
    <w:rsid w:val="00CC0D47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E56B1E"/>
    <w:rsid w:val="00E94F41"/>
    <w:rsid w:val="00EF75E2"/>
    <w:rsid w:val="00F02C11"/>
    <w:rsid w:val="00F95723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13F7A8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2</cp:revision>
  <cp:lastPrinted>2020-03-17T14:38:00Z</cp:lastPrinted>
  <dcterms:created xsi:type="dcterms:W3CDTF">2020-03-19T15:16:00Z</dcterms:created>
  <dcterms:modified xsi:type="dcterms:W3CDTF">2020-03-19T15:16:00Z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