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0D2EB1"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9C199F">
              <w:rPr>
                <w:rFonts w:cs="Arial"/>
              </w:rPr>
              <w:t>10</w:t>
            </w:r>
            <w:bookmarkStart w:id="0" w:name="_GoBack"/>
            <w:bookmarkEnd w:id="0"/>
            <w:r w:rsidR="004A4C7F">
              <w:rPr>
                <w:rFonts w:cs="Arial"/>
              </w:rPr>
              <w:t>.12.2019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4A4C7F">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C62FFE">
              <w:rPr>
                <w:rFonts w:cs="Arial"/>
              </w:rPr>
              <w:t>Henning</w:t>
            </w:r>
            <w:r w:rsidR="00374CB6" w:rsidRPr="00374CB6">
              <w:rPr>
                <w:rFonts w:cs="Arial"/>
              </w:rPr>
              <w:t xml:space="preserve"> </w:t>
            </w:r>
            <w:r w:rsidR="004A4C7F">
              <w:rPr>
                <w:rFonts w:cs="Arial"/>
              </w:rPr>
              <w:t>Müller-</w:t>
            </w:r>
            <w:proofErr w:type="spellStart"/>
            <w:r w:rsidR="004A4C7F">
              <w:rPr>
                <w:rFonts w:cs="Arial"/>
              </w:rPr>
              <w:t>Detert</w:t>
            </w:r>
            <w:proofErr w:type="spellEnd"/>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ADBDD4D"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1E7F698"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E44BBE9"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BBA527D"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B061794"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4EB92E1"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4A4C7F" w:rsidP="005D4065">
            <w:pPr>
              <w:spacing w:line="240" w:lineRule="auto"/>
              <w:rPr>
                <w:rFonts w:cs="Arial"/>
                <w:lang w:val="fr-FR"/>
              </w:rPr>
            </w:pPr>
            <w:r>
              <w:rPr>
                <w:rFonts w:cs="Arial"/>
                <w:lang w:val="fr-FR"/>
              </w:rPr>
              <w:t>2463</w:t>
            </w:r>
          </w:p>
          <w:p w:rsidR="00566731" w:rsidRPr="006D4E99" w:rsidRDefault="004A4C7F" w:rsidP="005D4065">
            <w:pPr>
              <w:spacing w:line="240" w:lineRule="auto"/>
              <w:rPr>
                <w:rFonts w:cs="Arial"/>
                <w:lang w:val="fr-FR"/>
              </w:rPr>
            </w:pPr>
            <w:r>
              <w:rPr>
                <w:rFonts w:cs="Arial"/>
                <w:lang w:val="fr-FR"/>
              </w:rPr>
              <w:t>62463</w:t>
            </w:r>
          </w:p>
          <w:p w:rsidR="00566731" w:rsidRPr="00C433C7" w:rsidRDefault="004A4C7F"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80182D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512C86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827160" w:rsidP="001C0D85">
      <w:pPr>
        <w:rPr>
          <w:b/>
        </w:rPr>
      </w:pPr>
      <w:r>
        <w:rPr>
          <w:b/>
        </w:rPr>
        <w:t>Mitgestalten im Alter: Seniorenvertretungen trafen sich im Kreishaus Osnabrück zum Austausch</w:t>
      </w:r>
    </w:p>
    <w:p w:rsidR="00826D85" w:rsidRDefault="00826D85" w:rsidP="001C0D85">
      <w:pPr>
        <w:rPr>
          <w:b/>
        </w:rPr>
      </w:pPr>
    </w:p>
    <w:p w:rsidR="00D41EE0" w:rsidRPr="00810AE2" w:rsidRDefault="00AD7438" w:rsidP="000C496C">
      <w:pPr>
        <w:spacing w:after="120"/>
      </w:pPr>
      <w:r>
        <w:rPr>
          <w:b/>
        </w:rPr>
        <w:t>Osn</w:t>
      </w:r>
      <w:r w:rsidR="00F9059A">
        <w:rPr>
          <w:b/>
        </w:rPr>
        <w:t>a</w:t>
      </w:r>
      <w:r>
        <w:rPr>
          <w:b/>
        </w:rPr>
        <w:t>brück</w:t>
      </w:r>
      <w:r w:rsidR="00F47A48" w:rsidRPr="00F47A48">
        <w:rPr>
          <w:b/>
        </w:rPr>
        <w:t>.</w:t>
      </w:r>
      <w:r w:rsidR="00162327">
        <w:rPr>
          <w:b/>
        </w:rPr>
        <w:t xml:space="preserve"> </w:t>
      </w:r>
      <w:r w:rsidR="00810AE2">
        <w:t>Mehr Transparenz schaffen, Vernetzung stärken: Diese Ziele stehen im Mittelpunkt der Austauschtreffen der Seniorenbeauftragten und Seniorenvertretungen in Landkreis und Stadt Osnabrück. Bei einer Veranstaltung, die jetzt im Kreishaus Osnabrück stattfand, wurde das Programm um einen Vortrag ergänzt.: „Seheinschränkungen und Erblindung im Alter.“</w:t>
      </w:r>
    </w:p>
    <w:p w:rsidR="00A57057" w:rsidRDefault="00D9372F" w:rsidP="00A57057">
      <w:pPr>
        <w:spacing w:after="120"/>
      </w:pPr>
      <w:r>
        <w:t>Zweimal jährlich treffen sich Seniorenbeauftragte und Seniorenvertretungen</w:t>
      </w:r>
      <w:r w:rsidR="00ED7BEF">
        <w:t xml:space="preserve">, wobei die Veranstaltungen abwechselnd im Landkreis und in der Stadt stattfinden. Der Austausch betrifft dabei verschiedene Themen: Teilhabe, Wohnen, </w:t>
      </w:r>
      <w:r w:rsidR="00FF0ABE">
        <w:t>Mobilität, Versorgung und Gesundheit im Alter.</w:t>
      </w:r>
      <w:r w:rsidR="00141870">
        <w:t xml:space="preserve"> Hintergrund ist, dass die jeweiligen Akteure erfolgreiche Projekte und Konzepte </w:t>
      </w:r>
      <w:r w:rsidR="00A57057">
        <w:t xml:space="preserve">in der Seniorenarbeit </w:t>
      </w:r>
      <w:r w:rsidR="00141870">
        <w:t>aus anderen Kommunen kennenlernen und bei Bedarf übernehmen können.</w:t>
      </w:r>
      <w:r w:rsidR="00A57057">
        <w:t xml:space="preserve"> Aber auch die Zusammenarbeit mit Verwaltung und Politik sowie Beratungsstrukturen und Anlaufstellen sind Gegenstand </w:t>
      </w:r>
      <w:r w:rsidR="00957B26">
        <w:t xml:space="preserve">der </w:t>
      </w:r>
      <w:r w:rsidR="003A2026">
        <w:t>Treffen</w:t>
      </w:r>
      <w:r w:rsidR="00957B26">
        <w:t>.</w:t>
      </w:r>
    </w:p>
    <w:p w:rsidR="00AA06DD" w:rsidRDefault="0085429A" w:rsidP="00D13301">
      <w:pPr>
        <w:spacing w:after="120"/>
      </w:pPr>
      <w:r>
        <w:t xml:space="preserve">Zur jüngsten Veranstaltung hatten </w:t>
      </w:r>
      <w:r w:rsidRPr="0085429A">
        <w:t xml:space="preserve">Susanne Klesse, Seniorenbüro des Landkreises Osnabrück, und Anette </w:t>
      </w:r>
      <w:proofErr w:type="spellStart"/>
      <w:r w:rsidRPr="0085429A">
        <w:t>Herlitzius</w:t>
      </w:r>
      <w:proofErr w:type="spellEnd"/>
      <w:r w:rsidRPr="0085429A">
        <w:t>, Fachkoordination Seniorenarbe</w:t>
      </w:r>
      <w:r>
        <w:t xml:space="preserve">it/Seniorenbüro Stadt Osnabrück, </w:t>
      </w:r>
      <w:r>
        <w:lastRenderedPageBreak/>
        <w:t xml:space="preserve">eingeladen. </w:t>
      </w:r>
      <w:r w:rsidR="00827160">
        <w:t xml:space="preserve">Motto: „Mitmachen, mitreden, mitgestalten – mittendrin!“ </w:t>
      </w:r>
      <w:r w:rsidR="00AA06DD">
        <w:t>Deutlich wurde</w:t>
      </w:r>
      <w:r w:rsidR="004B5F7D">
        <w:t xml:space="preserve"> während des Treffens</w:t>
      </w:r>
      <w:r w:rsidR="00AA06DD">
        <w:t xml:space="preserve">: </w:t>
      </w:r>
      <w:r w:rsidR="00D9372F">
        <w:t>Die P</w:t>
      </w:r>
      <w:r w:rsidR="00AA06DD">
        <w:t>alette der Aktivitäten ist groß. Sie reicht</w:t>
      </w:r>
      <w:r w:rsidR="00D9372F">
        <w:t xml:space="preserve"> von Veranstaltungen und Vorträge</w:t>
      </w:r>
      <w:r w:rsidR="00AA06DD">
        <w:t xml:space="preserve">n zu seniorenrelevanten Themen über </w:t>
      </w:r>
      <w:r w:rsidR="00D13301">
        <w:t>Helferinitiativen sowie</w:t>
      </w:r>
      <w:r w:rsidR="00D9372F">
        <w:t xml:space="preserve"> </w:t>
      </w:r>
      <w:proofErr w:type="spellStart"/>
      <w:r w:rsidR="00AA06DD">
        <w:t>Repaircafés</w:t>
      </w:r>
      <w:proofErr w:type="spellEnd"/>
      <w:r w:rsidR="00AA06DD">
        <w:t xml:space="preserve"> bis hin zu</w:t>
      </w:r>
      <w:r w:rsidR="00D9372F">
        <w:t xml:space="preserve"> Medien</w:t>
      </w:r>
      <w:r w:rsidR="00D13301">
        <w:t>- und Smartphone-Sprechstunden.</w:t>
      </w:r>
    </w:p>
    <w:p w:rsidR="0085429A" w:rsidRDefault="00D9372F" w:rsidP="00D13301">
      <w:pPr>
        <w:spacing w:after="120"/>
      </w:pPr>
      <w:r>
        <w:t xml:space="preserve">Steven </w:t>
      </w:r>
      <w:proofErr w:type="spellStart"/>
      <w:r>
        <w:t>Brentrop</w:t>
      </w:r>
      <w:proofErr w:type="spellEnd"/>
      <w:r>
        <w:t xml:space="preserve"> vom Blinden</w:t>
      </w:r>
      <w:r w:rsidR="00AA06DD">
        <w:t>- und Sehbehindertenverband Niedersachsen referierte zudem zum T</w:t>
      </w:r>
      <w:r>
        <w:t>hema „Sehbehinde</w:t>
      </w:r>
      <w:r w:rsidR="00AA06DD">
        <w:t>rung und Erblindung im Alter“. Im Vortrag ging es um verschiedene</w:t>
      </w:r>
      <w:r w:rsidR="00D13301">
        <w:t xml:space="preserve"> Augenerkrankungen sowie</w:t>
      </w:r>
      <w:r>
        <w:t xml:space="preserve"> deren Ursachen, Verläufe und Auswirkungen. </w:t>
      </w:r>
      <w:proofErr w:type="spellStart"/>
      <w:r w:rsidR="00AA06DD">
        <w:t>Brentrop</w:t>
      </w:r>
      <w:proofErr w:type="spellEnd"/>
      <w:r w:rsidR="00AA06DD">
        <w:t xml:space="preserve"> stellte dabei auch </w:t>
      </w:r>
      <w:r>
        <w:t xml:space="preserve">Hilfsmittel für den Alltag vor. </w:t>
      </w:r>
      <w:r w:rsidR="00AA06DD">
        <w:t xml:space="preserve">Nach seinen Erfahrungen ist </w:t>
      </w:r>
      <w:r>
        <w:t>das Smartphone mit Sprachsteuer</w:t>
      </w:r>
      <w:r w:rsidR="00AA06DD">
        <w:t>ung und den entsprechenden Apps, etwa</w:t>
      </w:r>
      <w:r>
        <w:t xml:space="preserve"> für Navigation, Text- und Objekterkennung oder</w:t>
      </w:r>
      <w:r w:rsidR="00AA06DD">
        <w:t xml:space="preserve"> mit Lupenfunktion, der Favorit.</w:t>
      </w:r>
      <w:r w:rsidR="0085429A">
        <w:t xml:space="preserve"> Allerdings: </w:t>
      </w:r>
      <w:r>
        <w:t xml:space="preserve">Für viele Ältere </w:t>
      </w:r>
      <w:r w:rsidR="0085429A">
        <w:t>sei der Umgang mit digitalen Alltagshilfen</w:t>
      </w:r>
      <w:r>
        <w:t xml:space="preserve"> </w:t>
      </w:r>
      <w:r w:rsidR="0085429A">
        <w:t>nicht immer einfach:</w:t>
      </w:r>
      <w:r>
        <w:t xml:space="preserve"> „Hier ist insgesamt noch viel Info</w:t>
      </w:r>
      <w:r w:rsidR="0085429A">
        <w:t>rmation und Hilfestellung nötig</w:t>
      </w:r>
      <w:r>
        <w:t>“</w:t>
      </w:r>
      <w:r w:rsidR="0085429A">
        <w:t>, forderte der Referent</w:t>
      </w:r>
      <w:r w:rsidR="00DE233F">
        <w:t>,</w:t>
      </w:r>
      <w:r w:rsidR="0085429A">
        <w:t xml:space="preserve"> der aber auch eine 90-jährige Frau kennengelernt hat, die reg</w:t>
      </w:r>
      <w:r w:rsidR="00DE233F">
        <w:t>elmäßig das Smartphone als Hilfsmittel</w:t>
      </w:r>
      <w:r w:rsidR="0085429A">
        <w:t xml:space="preserve"> nutzt.</w:t>
      </w:r>
    </w:p>
    <w:p w:rsidR="00D9372F" w:rsidRDefault="00D9372F" w:rsidP="00D13301">
      <w:pPr>
        <w:spacing w:after="120"/>
      </w:pPr>
      <w:r>
        <w:t>Den Vortrag ergänzt</w:t>
      </w:r>
      <w:r w:rsidR="0085429A">
        <w:t>e</w:t>
      </w:r>
      <w:r>
        <w:t xml:space="preserve"> Bettina Girard aus Osnabrück mit ihren Alltagserfahrungen als Betroffene</w:t>
      </w:r>
      <w:r w:rsidR="0085429A">
        <w:t xml:space="preserve">. Für Außenstehende ist ihre Sehbehinderung allerdings nicht erkennbar, und das schafft Probleme: Wenn Girard etwa beim </w:t>
      </w:r>
      <w:r>
        <w:t>Einkauf oder an de</w:t>
      </w:r>
      <w:r w:rsidR="0085429A">
        <w:t>r Bushaltestelle jemanden bitte</w:t>
      </w:r>
      <w:r>
        <w:t>, ihr etwas vorzulesen</w:t>
      </w:r>
      <w:r w:rsidR="0085429A">
        <w:t>,</w:t>
      </w:r>
      <w:r>
        <w:t xml:space="preserve"> reagier</w:t>
      </w:r>
      <w:r w:rsidR="0085429A">
        <w:t>t</w:t>
      </w:r>
      <w:r>
        <w:t xml:space="preserve">en </w:t>
      </w:r>
      <w:r w:rsidR="0085429A">
        <w:t xml:space="preserve">viele der Angesprochenen zunächst irritiert, seien dann aber </w:t>
      </w:r>
      <w:r>
        <w:t>hilfsbereit.</w:t>
      </w:r>
      <w:r w:rsidR="0085429A">
        <w:t xml:space="preserve"> </w:t>
      </w:r>
      <w:r>
        <w:t xml:space="preserve">Eine Armbinde mit dem Blindensymbol oder einen weißen Langstock trägt </w:t>
      </w:r>
      <w:r w:rsidR="0085429A">
        <w:t>Girard</w:t>
      </w:r>
      <w:r>
        <w:t xml:space="preserve"> nicht. </w:t>
      </w:r>
      <w:r w:rsidR="0085429A">
        <w:t xml:space="preserve">Da sie noch etwas sehen könne, empfinde sie diese Dinge nicht als passend für sich. Ihr Credo: </w:t>
      </w:r>
      <w:r>
        <w:t>„Dann lieber die Leute ansprechen und die Situat</w:t>
      </w:r>
      <w:r w:rsidR="0085429A">
        <w:t>ion erklären.“</w:t>
      </w:r>
    </w:p>
    <w:p w:rsidR="00D9372F" w:rsidRDefault="00D9372F" w:rsidP="000C496C">
      <w:pPr>
        <w:spacing w:after="120"/>
        <w:rPr>
          <w:b/>
        </w:rPr>
      </w:pPr>
    </w:p>
    <w:p w:rsidR="00084E5C" w:rsidRDefault="00084E5C" w:rsidP="00D760D9">
      <w:pPr>
        <w:spacing w:after="120"/>
        <w:rPr>
          <w:b/>
        </w:rPr>
      </w:pPr>
      <w:r>
        <w:rPr>
          <w:b/>
        </w:rPr>
        <w:t>Bildunterschrift:</w:t>
      </w:r>
    </w:p>
    <w:p w:rsidR="000C496C" w:rsidRDefault="00827160" w:rsidP="00827160">
      <w:pPr>
        <w:spacing w:after="120"/>
      </w:pPr>
      <w:r>
        <w:t>Im Kreishaus Osnabrück trafen sich jetzt die Seniorenbeauftragten und Seniorenvertretungen der Kommunen im Landkreis und der Stadt Osnabrück.</w:t>
      </w:r>
    </w:p>
    <w:p w:rsidR="00084E5C" w:rsidRPr="00084E5C" w:rsidRDefault="00942E6A" w:rsidP="00084E5C">
      <w:pPr>
        <w:spacing w:after="120"/>
        <w:jc w:val="right"/>
      </w:pPr>
      <w:r>
        <w:t>Foto: Landkreis Osnabrück</w:t>
      </w:r>
      <w:r w:rsidR="00747273">
        <w:t>/</w:t>
      </w:r>
      <w:r w:rsidR="004A4C7F">
        <w:t>Uwe Lewandowski</w:t>
      </w:r>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B30" w:rsidRDefault="00BC7B30">
      <w:pPr>
        <w:spacing w:line="240" w:lineRule="auto"/>
      </w:pPr>
      <w:r>
        <w:separator/>
      </w:r>
    </w:p>
  </w:endnote>
  <w:endnote w:type="continuationSeparator" w:id="0">
    <w:p w:rsidR="00BC7B30" w:rsidRDefault="00BC7B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C199F">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B30" w:rsidRDefault="00BC7B30">
      <w:pPr>
        <w:spacing w:line="240" w:lineRule="auto"/>
      </w:pPr>
      <w:r>
        <w:separator/>
      </w:r>
    </w:p>
  </w:footnote>
  <w:footnote w:type="continuationSeparator" w:id="0">
    <w:p w:rsidR="00BC7B30" w:rsidRDefault="00BC7B3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94D"/>
    <w:rsid w:val="00084E5C"/>
    <w:rsid w:val="00085B5C"/>
    <w:rsid w:val="0009174E"/>
    <w:rsid w:val="000A025B"/>
    <w:rsid w:val="000B0542"/>
    <w:rsid w:val="000B7E5F"/>
    <w:rsid w:val="000C3E06"/>
    <w:rsid w:val="000C496C"/>
    <w:rsid w:val="000C51A9"/>
    <w:rsid w:val="000D2EB1"/>
    <w:rsid w:val="000D6D18"/>
    <w:rsid w:val="000F189A"/>
    <w:rsid w:val="00105D62"/>
    <w:rsid w:val="001269AF"/>
    <w:rsid w:val="00141870"/>
    <w:rsid w:val="00142162"/>
    <w:rsid w:val="001465F4"/>
    <w:rsid w:val="0015295E"/>
    <w:rsid w:val="0015505A"/>
    <w:rsid w:val="001567A1"/>
    <w:rsid w:val="0016056D"/>
    <w:rsid w:val="00162327"/>
    <w:rsid w:val="00185344"/>
    <w:rsid w:val="00195B79"/>
    <w:rsid w:val="001C0D85"/>
    <w:rsid w:val="001F6145"/>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6445F"/>
    <w:rsid w:val="00374CB6"/>
    <w:rsid w:val="00377AD5"/>
    <w:rsid w:val="00382DC9"/>
    <w:rsid w:val="003A0427"/>
    <w:rsid w:val="003A2026"/>
    <w:rsid w:val="003B1659"/>
    <w:rsid w:val="003C726C"/>
    <w:rsid w:val="003E1893"/>
    <w:rsid w:val="003F2DB8"/>
    <w:rsid w:val="00447B33"/>
    <w:rsid w:val="00464130"/>
    <w:rsid w:val="00464C94"/>
    <w:rsid w:val="00487F4D"/>
    <w:rsid w:val="004A4C7F"/>
    <w:rsid w:val="004A6621"/>
    <w:rsid w:val="004B389F"/>
    <w:rsid w:val="004B5F7D"/>
    <w:rsid w:val="004C1946"/>
    <w:rsid w:val="004C5AA4"/>
    <w:rsid w:val="004D482B"/>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0AD4"/>
    <w:rsid w:val="00657240"/>
    <w:rsid w:val="00660CF1"/>
    <w:rsid w:val="00667360"/>
    <w:rsid w:val="00673BD4"/>
    <w:rsid w:val="0068340C"/>
    <w:rsid w:val="006928CA"/>
    <w:rsid w:val="006C2BA2"/>
    <w:rsid w:val="006C3FC2"/>
    <w:rsid w:val="006D4E99"/>
    <w:rsid w:val="006D5BD1"/>
    <w:rsid w:val="006E0E4F"/>
    <w:rsid w:val="006E4B46"/>
    <w:rsid w:val="006E7893"/>
    <w:rsid w:val="006F2E7E"/>
    <w:rsid w:val="007009FB"/>
    <w:rsid w:val="0071531A"/>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AE2"/>
    <w:rsid w:val="00810E65"/>
    <w:rsid w:val="008113E7"/>
    <w:rsid w:val="008248EA"/>
    <w:rsid w:val="00826D85"/>
    <w:rsid w:val="00827160"/>
    <w:rsid w:val="00836C30"/>
    <w:rsid w:val="008477B5"/>
    <w:rsid w:val="00853960"/>
    <w:rsid w:val="0085429A"/>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57B26"/>
    <w:rsid w:val="00975993"/>
    <w:rsid w:val="00977EA8"/>
    <w:rsid w:val="009833AA"/>
    <w:rsid w:val="009A39ED"/>
    <w:rsid w:val="009C0F1C"/>
    <w:rsid w:val="009C199F"/>
    <w:rsid w:val="009C6E9E"/>
    <w:rsid w:val="009D1F51"/>
    <w:rsid w:val="009E1D78"/>
    <w:rsid w:val="009F64D5"/>
    <w:rsid w:val="00A04908"/>
    <w:rsid w:val="00A05B1C"/>
    <w:rsid w:val="00A22DB2"/>
    <w:rsid w:val="00A374C3"/>
    <w:rsid w:val="00A37E09"/>
    <w:rsid w:val="00A40F64"/>
    <w:rsid w:val="00A45AB3"/>
    <w:rsid w:val="00A57057"/>
    <w:rsid w:val="00A83D02"/>
    <w:rsid w:val="00A85C15"/>
    <w:rsid w:val="00A92CA8"/>
    <w:rsid w:val="00AA06DD"/>
    <w:rsid w:val="00AB46ED"/>
    <w:rsid w:val="00AD25F9"/>
    <w:rsid w:val="00AD2C6B"/>
    <w:rsid w:val="00AD7438"/>
    <w:rsid w:val="00AE6834"/>
    <w:rsid w:val="00AF3441"/>
    <w:rsid w:val="00AF79A2"/>
    <w:rsid w:val="00B0156A"/>
    <w:rsid w:val="00B04EB0"/>
    <w:rsid w:val="00B25788"/>
    <w:rsid w:val="00B53688"/>
    <w:rsid w:val="00B67D99"/>
    <w:rsid w:val="00B862D5"/>
    <w:rsid w:val="00B86B03"/>
    <w:rsid w:val="00B90845"/>
    <w:rsid w:val="00B96A66"/>
    <w:rsid w:val="00BA0B1F"/>
    <w:rsid w:val="00BA2A94"/>
    <w:rsid w:val="00BB0E7C"/>
    <w:rsid w:val="00BC7B30"/>
    <w:rsid w:val="00BD3618"/>
    <w:rsid w:val="00BD66DC"/>
    <w:rsid w:val="00BE17C9"/>
    <w:rsid w:val="00C06B13"/>
    <w:rsid w:val="00C26BE6"/>
    <w:rsid w:val="00C433C7"/>
    <w:rsid w:val="00C51B95"/>
    <w:rsid w:val="00C62FFE"/>
    <w:rsid w:val="00C8046B"/>
    <w:rsid w:val="00CA2D96"/>
    <w:rsid w:val="00CC29AE"/>
    <w:rsid w:val="00CC768C"/>
    <w:rsid w:val="00D0152A"/>
    <w:rsid w:val="00D0252A"/>
    <w:rsid w:val="00D07C00"/>
    <w:rsid w:val="00D13301"/>
    <w:rsid w:val="00D138B0"/>
    <w:rsid w:val="00D178D9"/>
    <w:rsid w:val="00D34915"/>
    <w:rsid w:val="00D41EE0"/>
    <w:rsid w:val="00D4784A"/>
    <w:rsid w:val="00D510AD"/>
    <w:rsid w:val="00D7273D"/>
    <w:rsid w:val="00D760D9"/>
    <w:rsid w:val="00D9372F"/>
    <w:rsid w:val="00DB2B7E"/>
    <w:rsid w:val="00DC155D"/>
    <w:rsid w:val="00DE233F"/>
    <w:rsid w:val="00DF5185"/>
    <w:rsid w:val="00E130BA"/>
    <w:rsid w:val="00E37808"/>
    <w:rsid w:val="00E37934"/>
    <w:rsid w:val="00E421D9"/>
    <w:rsid w:val="00E47ABD"/>
    <w:rsid w:val="00E84CE8"/>
    <w:rsid w:val="00E854F5"/>
    <w:rsid w:val="00E94D5B"/>
    <w:rsid w:val="00EA23A1"/>
    <w:rsid w:val="00EB7E11"/>
    <w:rsid w:val="00EC4FA5"/>
    <w:rsid w:val="00EC724B"/>
    <w:rsid w:val="00ED7BEF"/>
    <w:rsid w:val="00EF7121"/>
    <w:rsid w:val="00F37764"/>
    <w:rsid w:val="00F407FE"/>
    <w:rsid w:val="00F420A1"/>
    <w:rsid w:val="00F47A48"/>
    <w:rsid w:val="00F6152E"/>
    <w:rsid w:val="00F639AF"/>
    <w:rsid w:val="00F70DA6"/>
    <w:rsid w:val="00F9059A"/>
    <w:rsid w:val="00F966D1"/>
    <w:rsid w:val="00FA5F78"/>
    <w:rsid w:val="00FC4AF0"/>
    <w:rsid w:val="00FE4210"/>
    <w:rsid w:val="00FE74F5"/>
    <w:rsid w:val="00FF0ABE"/>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4A4C7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A4C7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4A4C7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A4C7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8AB64-E5D1-41B2-AF8B-150058E56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3154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78</cp:revision>
  <cp:lastPrinted>2016-07-21T12:50:00Z</cp:lastPrinted>
  <dcterms:created xsi:type="dcterms:W3CDTF">2016-04-25T10:13:00Z</dcterms:created>
  <dcterms:modified xsi:type="dcterms:W3CDTF">2019-12-09T15:10:00Z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12/9/2019 4:10:41 PM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