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</w:rPr>
              <w:t>Der Landrat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6C0FC7">
              <w:rPr>
                <w:rFonts w:cs="Arial"/>
              </w:rPr>
              <w:t>3</w:t>
            </w:r>
            <w:r w:rsidR="00A5074C">
              <w:rPr>
                <w:rFonts w:cs="Arial"/>
              </w:rPr>
              <w:t>.4.2019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A5074C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A5074C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A5074C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C97B6B7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606F23D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A7F0EF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2302A1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D59DAAB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92F6D3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A5074C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A5074C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A5074C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1DDE51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A6A99A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A5074C" w:rsidP="001C0D85">
      <w:pPr>
        <w:rPr>
          <w:b/>
        </w:rPr>
      </w:pPr>
      <w:r w:rsidRPr="00A5074C">
        <w:rPr>
          <w:b/>
        </w:rPr>
        <w:t xml:space="preserve">170 Veranstaltungen rund um Natur, Erdgeschichte und Kultur: </w:t>
      </w:r>
      <w:r>
        <w:rPr>
          <w:b/>
        </w:rPr>
        <w:t xml:space="preserve">TERRA.vita </w:t>
      </w:r>
      <w:r w:rsidRPr="00A5074C">
        <w:rPr>
          <w:b/>
        </w:rPr>
        <w:t>Veranstaltungskalender liegt aus</w:t>
      </w:r>
    </w:p>
    <w:p w:rsidR="00A5074C" w:rsidRDefault="00A5074C" w:rsidP="001C0D85">
      <w:pPr>
        <w:rPr>
          <w:b/>
        </w:rPr>
      </w:pPr>
    </w:p>
    <w:p w:rsidR="00A5074C" w:rsidRDefault="00AD7438" w:rsidP="00A5074C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A5074C">
        <w:t>„Ich mag draußen“</w:t>
      </w:r>
      <w:r w:rsidR="00AE0A6E">
        <w:t>,</w:t>
      </w:r>
      <w:bookmarkStart w:id="0" w:name="_GoBack"/>
      <w:bookmarkEnd w:id="0"/>
      <w:r w:rsidR="00A5074C">
        <w:t xml:space="preserve"> lautet das Motto des Natur- und Geoparks TERRA.vita. Mit dem neu erschienenen Jahresprogramm 2019 bietet TERRA.vita für alle, die Aktivitäten in der freien Natur mögen, eine reichhaltige Fundgrube. Das ansprechende Booklet im DIN-A6-Format enthält neben 170 Veranstaltungen zu den Themen Ökologie, Natur, Erdgeschichte sowie Kultur viele weitere Infos und Tipps rund um den 1.550 Quadratkilometer großen Natur- und Geopark.</w:t>
      </w:r>
    </w:p>
    <w:p w:rsidR="00A5074C" w:rsidRDefault="00A5074C" w:rsidP="00A5074C">
      <w:pPr>
        <w:spacing w:after="120"/>
      </w:pPr>
      <w:r>
        <w:t>Ob Exkursionen, Wanderungen, Radtouren oder Seminare, ob Kinder, Familien, Erwachsene und Senioren – für alle ist etwas dabei. Ein Großteil der Angebote wird von den ehrenamtlichen TERRA.guides erarbeitet und durchgeführt, ein weiterer Teil stammt von Mitgliedern, Partnerorganisationen und Umweltbildungseinrichtungen.</w:t>
      </w:r>
    </w:p>
    <w:p w:rsidR="00A5074C" w:rsidRDefault="00A5074C" w:rsidP="00A5074C">
      <w:pPr>
        <w:spacing w:after="120"/>
      </w:pPr>
      <w:r>
        <w:t xml:space="preserve">Landrat Michael Lübbersmann, Erster Vorsitzender des Naturparkvereins, zeigte sich beeindruckt: „Der Veranstaltungskalender erfüllt einen wesentlichen Bildungsauftrag des von der UNESCO zertifizierten Natur- und Geoparks. Diese Vielfalt an Veranstaltungen ermöglicht jedem – ob durch </w:t>
      </w:r>
      <w:r>
        <w:lastRenderedPageBreak/>
        <w:t>fachkundige Führungen oder auf spielerische Weise – in unmittelbaren Kontakt mit der Natur, Erdgeschichte und heimischen Landschaft zu kommen. Dabei spielen die ehrenamtlichen TERRA.guides eine zentrale Rolle.“</w:t>
      </w:r>
    </w:p>
    <w:p w:rsidR="00A5074C" w:rsidRDefault="00A5074C" w:rsidP="00A5074C">
      <w:pPr>
        <w:spacing w:after="120"/>
      </w:pPr>
      <w:r>
        <w:t>Trotz des Umfangs bildet das gedruckte Programm nur einen Teil der gesamten Veranstaltungspalette ab. Im digitalen Veranstaltungskalender auf der TERRA.vita-Website unter www.geopark-terravita.de stehen mehr als 300 Angebote zur Auswahl bereit.</w:t>
      </w:r>
    </w:p>
    <w:p w:rsidR="00A5074C" w:rsidRPr="00A5074C" w:rsidRDefault="00A5074C" w:rsidP="00A5074C">
      <w:pPr>
        <w:spacing w:after="120"/>
      </w:pPr>
      <w:r>
        <w:t>Der gedruckte Veranstaltungskalender ist ab sofort kostenlos im Shop auf der Website des Natur- und Geoparks sowie in den Tourist-Informationen erhältlich.</w:t>
      </w:r>
    </w:p>
    <w:p w:rsidR="00A5074C" w:rsidRDefault="00A5074C" w:rsidP="000C496C">
      <w:pPr>
        <w:spacing w:after="120"/>
        <w:rPr>
          <w:b/>
        </w:rPr>
      </w:pPr>
    </w:p>
    <w:p w:rsidR="00F70DA6" w:rsidRDefault="00F70DA6" w:rsidP="00D760D9">
      <w:pPr>
        <w:spacing w:after="120"/>
        <w:rPr>
          <w:b/>
        </w:rPr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0C496C" w:rsidRDefault="008E7076" w:rsidP="000C496C">
      <w:pPr>
        <w:spacing w:after="120"/>
      </w:pPr>
      <w:r>
        <w:t>Der Veranstaltungskalender 2019 des Natur- und Geoparks TERRA.vita. Präsentiert wird er von den TERRA.guides und Landrat Michael Lübbersmann.</w:t>
      </w:r>
    </w:p>
    <w:p w:rsidR="00084E5C" w:rsidRPr="00084E5C" w:rsidRDefault="00942E6A" w:rsidP="00084E5C">
      <w:pPr>
        <w:spacing w:after="120"/>
        <w:jc w:val="right"/>
      </w:pPr>
      <w:r>
        <w:t>Foto: Landkreis Osnabrück</w:t>
      </w:r>
      <w:r w:rsidR="00747273">
        <w:t>/</w:t>
      </w:r>
      <w:r w:rsidR="00A5074C">
        <w:t>Henning Müller-Detert</w:t>
      </w:r>
    </w:p>
    <w:sectPr w:rsidR="00084E5C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95" w:rsidRDefault="00D11B95">
      <w:pPr>
        <w:spacing w:line="240" w:lineRule="auto"/>
      </w:pPr>
      <w:r>
        <w:separator/>
      </w:r>
    </w:p>
  </w:endnote>
  <w:endnote w:type="continuationSeparator" w:id="0">
    <w:p w:rsidR="00D11B95" w:rsidRDefault="00D11B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E0A6E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95" w:rsidRDefault="00D11B95">
      <w:pPr>
        <w:spacing w:line="240" w:lineRule="auto"/>
      </w:pPr>
      <w:r>
        <w:separator/>
      </w:r>
    </w:p>
  </w:footnote>
  <w:footnote w:type="continuationSeparator" w:id="0">
    <w:p w:rsidR="00D11B95" w:rsidRDefault="00D11B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3431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0FC7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7076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5074C"/>
    <w:rsid w:val="00A83D02"/>
    <w:rsid w:val="00A85C15"/>
    <w:rsid w:val="00A92CA8"/>
    <w:rsid w:val="00AB46ED"/>
    <w:rsid w:val="00AD25F9"/>
    <w:rsid w:val="00AD2C6B"/>
    <w:rsid w:val="00AD7438"/>
    <w:rsid w:val="00AE0A6E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82102"/>
    <w:rsid w:val="00CA2D96"/>
    <w:rsid w:val="00CC29AE"/>
    <w:rsid w:val="00D0152A"/>
    <w:rsid w:val="00D0252A"/>
    <w:rsid w:val="00D11B95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08DC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507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074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507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074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A585-E829-4020-A962-7DBF6E73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60</cp:revision>
  <cp:lastPrinted>2016-07-21T12:50:00Z</cp:lastPrinted>
  <dcterms:created xsi:type="dcterms:W3CDTF">2016-04-25T10:13:00Z</dcterms:created>
  <dcterms:modified xsi:type="dcterms:W3CDTF">2019-04-03T10:41:00Z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4/3/2019 10:32:41 AM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